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4D" w:rsidRDefault="0040024D" w:rsidP="0040024D">
      <w:pPr>
        <w:pStyle w:val="4"/>
        <w:rPr>
          <w:rFonts w:ascii="Arial" w:hAnsi="Arial" w:cs="Arial"/>
          <w:sz w:val="40"/>
          <w:szCs w:val="40"/>
        </w:rPr>
      </w:pPr>
      <w:r w:rsidRPr="00EC2967">
        <w:rPr>
          <w:rFonts w:ascii="Arial" w:hAnsi="Arial" w:cs="Arial"/>
          <w:noProof/>
          <w:sz w:val="40"/>
          <w:szCs w:val="40"/>
        </w:rPr>
        <w:drawing>
          <wp:inline distT="0" distB="0" distL="0" distR="0">
            <wp:extent cx="75247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E9F" w:rsidRPr="00F10E9F" w:rsidRDefault="00F10E9F" w:rsidP="00F10E9F"/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>АДМИНИСТРАЦИЯ</w:t>
      </w:r>
    </w:p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 xml:space="preserve"> ВОЗНЕСЕНСКОГО МУНИЦИПАЛЬНОГО ОКРУГА </w:t>
      </w:r>
    </w:p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>НИЖЕГОРОДСКОЙ ОБЛАСТИ</w:t>
      </w:r>
    </w:p>
    <w:p w:rsidR="00F10E9F" w:rsidRPr="008D055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</w:p>
    <w:p w:rsidR="00F10E9F" w:rsidRPr="008D055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  <w:proofErr w:type="gramStart"/>
      <w:r w:rsidRPr="008D0559">
        <w:rPr>
          <w:rFonts w:ascii="Times New Roman" w:hAnsi="Times New Roman"/>
          <w:b w:val="0"/>
          <w:sz w:val="32"/>
          <w:szCs w:val="32"/>
        </w:rPr>
        <w:t>П</w:t>
      </w:r>
      <w:proofErr w:type="gramEnd"/>
      <w:r w:rsidRPr="008D0559">
        <w:rPr>
          <w:rFonts w:ascii="Times New Roman" w:hAnsi="Times New Roman"/>
          <w:b w:val="0"/>
          <w:sz w:val="32"/>
          <w:szCs w:val="32"/>
        </w:rPr>
        <w:t xml:space="preserve"> О С Т А Н О В Л Е Н И Е</w:t>
      </w:r>
    </w:p>
    <w:p w:rsidR="00BB6968" w:rsidRPr="001E0F53" w:rsidRDefault="00BB6968" w:rsidP="00BB6968">
      <w:pPr>
        <w:pStyle w:val="2"/>
        <w:pBdr>
          <w:bottom w:val="none" w:sz="0" w:space="0" w:color="auto"/>
        </w:pBdr>
        <w:rPr>
          <w:sz w:val="24"/>
          <w:szCs w:val="24"/>
        </w:rPr>
      </w:pPr>
    </w:p>
    <w:p w:rsidR="007D435C" w:rsidRPr="00F10E9F" w:rsidRDefault="00F86BBA" w:rsidP="00720544">
      <w:pPr>
        <w:ind w:right="-2"/>
        <w:rPr>
          <w:sz w:val="28"/>
          <w:szCs w:val="28"/>
        </w:rPr>
      </w:pPr>
      <w:r>
        <w:rPr>
          <w:sz w:val="28"/>
          <w:szCs w:val="28"/>
        </w:rPr>
        <w:t>14</w:t>
      </w:r>
      <w:r w:rsidR="00745D67">
        <w:rPr>
          <w:sz w:val="28"/>
          <w:szCs w:val="28"/>
        </w:rPr>
        <w:t>февраля</w:t>
      </w:r>
      <w:r w:rsidR="0043102C">
        <w:rPr>
          <w:sz w:val="28"/>
          <w:szCs w:val="28"/>
        </w:rPr>
        <w:t xml:space="preserve"> 2023</w:t>
      </w:r>
      <w:r w:rsidR="0040024D" w:rsidRPr="00F10E9F">
        <w:rPr>
          <w:sz w:val="28"/>
          <w:szCs w:val="28"/>
        </w:rPr>
        <w:t xml:space="preserve"> </w:t>
      </w:r>
      <w:r w:rsidR="00763DF2" w:rsidRPr="00F10E9F">
        <w:rPr>
          <w:sz w:val="28"/>
          <w:szCs w:val="28"/>
        </w:rPr>
        <w:t>года</w:t>
      </w:r>
      <w:r w:rsidR="0040024D" w:rsidRPr="00F10E9F">
        <w:rPr>
          <w:sz w:val="28"/>
          <w:szCs w:val="28"/>
        </w:rPr>
        <w:t xml:space="preserve">                                                                            </w:t>
      </w:r>
      <w:r w:rsidR="00763DF2" w:rsidRPr="00F10E9F">
        <w:rPr>
          <w:sz w:val="28"/>
          <w:szCs w:val="28"/>
        </w:rPr>
        <w:t>№</w:t>
      </w:r>
      <w:r w:rsidR="00033C3B">
        <w:rPr>
          <w:sz w:val="28"/>
          <w:szCs w:val="28"/>
        </w:rPr>
        <w:t xml:space="preserve"> </w:t>
      </w:r>
      <w:r>
        <w:rPr>
          <w:sz w:val="28"/>
          <w:szCs w:val="28"/>
        </w:rPr>
        <w:t>174</w:t>
      </w:r>
    </w:p>
    <w:p w:rsidR="00792168" w:rsidRPr="00F10E9F" w:rsidRDefault="00792168" w:rsidP="00720544">
      <w:pPr>
        <w:ind w:right="-2"/>
        <w:rPr>
          <w:b/>
          <w:sz w:val="28"/>
          <w:szCs w:val="28"/>
        </w:rPr>
      </w:pPr>
    </w:p>
    <w:p w:rsidR="00745D67" w:rsidRDefault="0099213D" w:rsidP="00745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предельного уровня соотношения среднемесячной заработной платы руководителей, их заместителей, главных бухгалтеров </w:t>
      </w:r>
      <w:r w:rsidR="00745D67" w:rsidRPr="004C07A5">
        <w:rPr>
          <w:b/>
          <w:sz w:val="28"/>
          <w:szCs w:val="28"/>
        </w:rPr>
        <w:t xml:space="preserve">муниципальных  учреждений </w:t>
      </w:r>
      <w:r>
        <w:rPr>
          <w:b/>
          <w:sz w:val="28"/>
          <w:szCs w:val="28"/>
        </w:rPr>
        <w:t xml:space="preserve">и муниципальных унитарных предприятий </w:t>
      </w:r>
      <w:r w:rsidR="00745D67" w:rsidRPr="004C07A5">
        <w:rPr>
          <w:b/>
          <w:sz w:val="28"/>
          <w:szCs w:val="28"/>
        </w:rPr>
        <w:t xml:space="preserve">Вознесенского муниципального </w:t>
      </w:r>
      <w:r w:rsidR="00745D67">
        <w:rPr>
          <w:b/>
          <w:sz w:val="28"/>
          <w:szCs w:val="28"/>
        </w:rPr>
        <w:t>округа</w:t>
      </w:r>
      <w:r w:rsidR="00745D67" w:rsidRPr="004C07A5">
        <w:rPr>
          <w:b/>
          <w:sz w:val="28"/>
          <w:szCs w:val="28"/>
        </w:rPr>
        <w:t xml:space="preserve"> Нижегородской области</w:t>
      </w:r>
      <w:r>
        <w:rPr>
          <w:b/>
          <w:sz w:val="28"/>
          <w:szCs w:val="28"/>
        </w:rPr>
        <w:t xml:space="preserve"> и среднемесячной заработной платы работников таких учреждений</w:t>
      </w:r>
    </w:p>
    <w:p w:rsidR="00745D67" w:rsidRPr="004C07A5" w:rsidRDefault="00745D67" w:rsidP="00745D67">
      <w:pPr>
        <w:jc w:val="center"/>
        <w:rPr>
          <w:b/>
          <w:sz w:val="28"/>
          <w:szCs w:val="28"/>
        </w:rPr>
      </w:pPr>
    </w:p>
    <w:p w:rsidR="00745D67" w:rsidRPr="00AE4ACF" w:rsidRDefault="00745D67" w:rsidP="009978AB">
      <w:pPr>
        <w:ind w:firstLine="851"/>
        <w:jc w:val="both"/>
        <w:rPr>
          <w:sz w:val="28"/>
          <w:szCs w:val="28"/>
        </w:rPr>
      </w:pPr>
      <w:r w:rsidRPr="00AE4ACF">
        <w:rPr>
          <w:sz w:val="28"/>
          <w:szCs w:val="28"/>
        </w:rPr>
        <w:t xml:space="preserve">В соответствии </w:t>
      </w:r>
      <w:r w:rsidR="0099213D">
        <w:rPr>
          <w:sz w:val="28"/>
          <w:szCs w:val="28"/>
        </w:rPr>
        <w:t>со статьей 145 Трудового кодекса Российской Федерации от 30.12.2001 года №197-ФЗ:</w:t>
      </w:r>
    </w:p>
    <w:p w:rsidR="00745D67" w:rsidRDefault="00745D67" w:rsidP="0099213D">
      <w:pPr>
        <w:ind w:firstLine="851"/>
        <w:jc w:val="both"/>
        <w:rPr>
          <w:sz w:val="28"/>
          <w:szCs w:val="28"/>
        </w:rPr>
      </w:pPr>
      <w:r w:rsidRPr="00745D67">
        <w:rPr>
          <w:sz w:val="28"/>
          <w:szCs w:val="28"/>
        </w:rPr>
        <w:t>1.</w:t>
      </w:r>
      <w:r w:rsidR="008332D7">
        <w:rPr>
          <w:sz w:val="28"/>
          <w:szCs w:val="28"/>
        </w:rPr>
        <w:t xml:space="preserve"> </w:t>
      </w:r>
      <w:proofErr w:type="gramStart"/>
      <w:r w:rsidR="0099213D">
        <w:rPr>
          <w:sz w:val="28"/>
          <w:szCs w:val="28"/>
        </w:rPr>
        <w:t xml:space="preserve">Установить с 1 января 2023 года предельный уровень </w:t>
      </w:r>
      <w:r w:rsidR="0099213D" w:rsidRPr="0099213D">
        <w:rPr>
          <w:sz w:val="28"/>
          <w:szCs w:val="28"/>
        </w:rPr>
        <w:t>соотношения среднемесячной заработной платы руководителей, их заместителей, главных бухгалтеров муниципальных  учреждений и муниципальных унитарных предприятий Вознесенского муниципального округа Нижегородской области</w:t>
      </w:r>
      <w:r w:rsidR="0099213D">
        <w:rPr>
          <w:sz w:val="28"/>
          <w:szCs w:val="28"/>
        </w:rPr>
        <w:t xml:space="preserve">, формируемой за счет всех источников финансового обеспечения и рассчитываемой за календарный год, и </w:t>
      </w:r>
      <w:r w:rsidR="0099213D" w:rsidRPr="0099213D">
        <w:rPr>
          <w:sz w:val="28"/>
          <w:szCs w:val="28"/>
        </w:rPr>
        <w:t>среднемесячной заработной платы работников таких учреждений</w:t>
      </w:r>
      <w:r w:rsidR="0099213D">
        <w:rPr>
          <w:sz w:val="28"/>
          <w:szCs w:val="28"/>
        </w:rPr>
        <w:t xml:space="preserve"> (без учета заработной платы соответствующего руководителя, его заместителей, главного бухгалтера) равный:</w:t>
      </w:r>
      <w:proofErr w:type="gramEnd"/>
    </w:p>
    <w:p w:rsidR="0099213D" w:rsidRDefault="0099213D" w:rsidP="009921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Для руководителей, их заместителей, главных бухгалтеров муниципальных учреждений, подведомственных отделу образования администрации Вознесенского муниципального округа, в кратности до 4;</w:t>
      </w:r>
    </w:p>
    <w:p w:rsidR="0099213D" w:rsidRDefault="0099213D" w:rsidP="009921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Для руководителей, их заместителей, главных бухгалтеров муниципальных учреждений, подведомственных отделу по вопросам культуры, спорта и молодежной политики</w:t>
      </w:r>
      <w:r w:rsidRPr="0099213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Вознесенского муниципального округа, в кратности до 3;</w:t>
      </w:r>
    </w:p>
    <w:p w:rsidR="0099213D" w:rsidRDefault="0099213D" w:rsidP="009921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Для руководителя, их заместителей, главного бухгалтера МБУ «Редакция газеты «Наша жизнь» в кратности до </w:t>
      </w:r>
      <w:r w:rsidR="00E1238C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99213D" w:rsidRDefault="0099213D" w:rsidP="009921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Для руководителя, их заместителей, главного бухгалтера МБУ «ХЭЦ» в кратности до </w:t>
      </w:r>
      <w:r w:rsidR="00E1238C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99213D" w:rsidRDefault="0099213D" w:rsidP="009921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1.5. Для руководителя, их заместителей, главного бухгалтера МП «ВПАТ» в кратности до 3;</w:t>
      </w:r>
    </w:p>
    <w:p w:rsidR="0099213D" w:rsidRPr="0099213D" w:rsidRDefault="0099213D" w:rsidP="009921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 Для руководителя, их заместителей, главного бухгалтера МУП «Встреча» в кратности до 3.</w:t>
      </w:r>
    </w:p>
    <w:p w:rsidR="00745D67" w:rsidRDefault="00745D67" w:rsidP="009978AB">
      <w:pPr>
        <w:widowControl w:val="0"/>
        <w:autoSpaceDE w:val="0"/>
        <w:autoSpaceDN w:val="0"/>
        <w:adjustRightInd w:val="0"/>
        <w:ind w:right="44" w:firstLine="851"/>
        <w:jc w:val="both"/>
        <w:rPr>
          <w:sz w:val="28"/>
          <w:szCs w:val="28"/>
        </w:rPr>
      </w:pPr>
      <w:r w:rsidRPr="00825EED">
        <w:rPr>
          <w:sz w:val="28"/>
          <w:szCs w:val="28"/>
        </w:rPr>
        <w:t xml:space="preserve">2. </w:t>
      </w:r>
      <w:r w:rsidR="00C738DB">
        <w:rPr>
          <w:sz w:val="28"/>
          <w:szCs w:val="28"/>
        </w:rPr>
        <w:t>Отделу образования администрации Вознесенского муниципального округа и</w:t>
      </w:r>
      <w:r w:rsidR="00C738DB" w:rsidRPr="00C738DB">
        <w:rPr>
          <w:sz w:val="28"/>
          <w:szCs w:val="28"/>
        </w:rPr>
        <w:t xml:space="preserve"> </w:t>
      </w:r>
      <w:r w:rsidR="00C738DB">
        <w:rPr>
          <w:sz w:val="28"/>
          <w:szCs w:val="28"/>
        </w:rPr>
        <w:t>отделу по вопросам культуры, спорта и молодежной политики</w:t>
      </w:r>
      <w:r w:rsidR="00C738DB" w:rsidRPr="0099213D">
        <w:rPr>
          <w:sz w:val="28"/>
          <w:szCs w:val="28"/>
        </w:rPr>
        <w:t xml:space="preserve"> </w:t>
      </w:r>
      <w:r w:rsidR="00C738DB">
        <w:rPr>
          <w:sz w:val="28"/>
          <w:szCs w:val="28"/>
        </w:rPr>
        <w:t>администрации Вознесенского муниципального округа руководствоваться настоящим постановлением при установлении и начислении заработной платы руководителям подведомственных учреждений.</w:t>
      </w:r>
    </w:p>
    <w:p w:rsidR="00C738DB" w:rsidRDefault="00C738DB" w:rsidP="009978AB">
      <w:pPr>
        <w:widowControl w:val="0"/>
        <w:autoSpaceDE w:val="0"/>
        <w:autoSpaceDN w:val="0"/>
        <w:adjustRightInd w:val="0"/>
        <w:ind w:right="44"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Руководителям муниципальных учреждений и предприятий Вознесенского муниципального округа руководствоваться настоящим постановлением при установлении и начислении заработной платы своих заместителей и главных бухгалтеров.</w:t>
      </w:r>
    </w:p>
    <w:p w:rsidR="00745D67" w:rsidRPr="00C738DB" w:rsidRDefault="00C738DB" w:rsidP="00C738D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5D67" w:rsidRPr="00C738DB">
        <w:rPr>
          <w:sz w:val="28"/>
          <w:szCs w:val="28"/>
        </w:rPr>
        <w:t>. Признать утратившим силу постановление администрации Вознесенского муниципального района Нижегородской области о</w:t>
      </w:r>
      <w:r w:rsidR="00745D67" w:rsidRPr="00C738DB">
        <w:rPr>
          <w:color w:val="000000"/>
          <w:sz w:val="28"/>
          <w:szCs w:val="28"/>
        </w:rPr>
        <w:t xml:space="preserve">т </w:t>
      </w:r>
      <w:r w:rsidRPr="00C738DB">
        <w:rPr>
          <w:color w:val="000000"/>
          <w:sz w:val="28"/>
          <w:szCs w:val="28"/>
        </w:rPr>
        <w:t>07.11.2016</w:t>
      </w:r>
      <w:r w:rsidR="00745D67" w:rsidRPr="00C738DB">
        <w:rPr>
          <w:color w:val="000000"/>
          <w:sz w:val="28"/>
          <w:szCs w:val="28"/>
        </w:rPr>
        <w:t xml:space="preserve"> года № </w:t>
      </w:r>
      <w:r w:rsidRPr="00C738DB">
        <w:rPr>
          <w:color w:val="000000"/>
          <w:sz w:val="28"/>
          <w:szCs w:val="28"/>
        </w:rPr>
        <w:t>700</w:t>
      </w:r>
      <w:r w:rsidR="00745D67" w:rsidRPr="00C738DB">
        <w:rPr>
          <w:color w:val="000000"/>
          <w:sz w:val="28"/>
          <w:szCs w:val="28"/>
        </w:rPr>
        <w:t xml:space="preserve"> «</w:t>
      </w:r>
      <w:r w:rsidRPr="00C738DB">
        <w:rPr>
          <w:sz w:val="28"/>
          <w:szCs w:val="28"/>
        </w:rPr>
        <w:t xml:space="preserve">Об установлении предельного уровня соотношения среднемесячной заработной платы руководителей, их заместителей, главных бухгалтеров муниципальных  учреждений и муниципальных унитарных предприятий Вознесенского муниципального </w:t>
      </w:r>
      <w:r>
        <w:rPr>
          <w:sz w:val="28"/>
          <w:szCs w:val="28"/>
        </w:rPr>
        <w:t>района</w:t>
      </w:r>
      <w:r w:rsidRPr="00C738DB">
        <w:rPr>
          <w:sz w:val="28"/>
          <w:szCs w:val="28"/>
        </w:rPr>
        <w:t xml:space="preserve"> и среднемесячной заработной платы работников таких учреждений</w:t>
      </w:r>
      <w:r w:rsidR="00745D67" w:rsidRPr="00C738DB">
        <w:rPr>
          <w:sz w:val="28"/>
          <w:szCs w:val="28"/>
        </w:rPr>
        <w:t>».</w:t>
      </w:r>
    </w:p>
    <w:p w:rsidR="00745D67" w:rsidRPr="004A6304" w:rsidRDefault="00745D67" w:rsidP="009978AB">
      <w:pPr>
        <w:widowControl w:val="0"/>
        <w:autoSpaceDE w:val="0"/>
        <w:autoSpaceDN w:val="0"/>
        <w:adjustRightInd w:val="0"/>
        <w:ind w:right="44"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5D67">
        <w:rPr>
          <w:sz w:val="28"/>
          <w:szCs w:val="28"/>
        </w:rPr>
        <w:t xml:space="preserve"> </w:t>
      </w:r>
      <w:proofErr w:type="gramStart"/>
      <w:r w:rsidRPr="00480769">
        <w:rPr>
          <w:sz w:val="28"/>
          <w:szCs w:val="28"/>
        </w:rPr>
        <w:t>Разместить</w:t>
      </w:r>
      <w:proofErr w:type="gramEnd"/>
      <w:r w:rsidRPr="00480769">
        <w:rPr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 </w:t>
      </w:r>
      <w:r>
        <w:rPr>
          <w:sz w:val="28"/>
          <w:szCs w:val="28"/>
        </w:rPr>
        <w:t>(</w:t>
      </w:r>
      <w:r w:rsidRPr="00501089">
        <w:rPr>
          <w:sz w:val="28"/>
          <w:szCs w:val="28"/>
        </w:rPr>
        <w:t>voznesenskoe.52gov.ru)</w:t>
      </w:r>
      <w:r w:rsidRPr="00480769">
        <w:rPr>
          <w:sz w:val="28"/>
          <w:szCs w:val="28"/>
        </w:rPr>
        <w:t>.</w:t>
      </w:r>
    </w:p>
    <w:p w:rsidR="00C738DB" w:rsidRDefault="00C738DB" w:rsidP="00C738DB">
      <w:pPr>
        <w:ind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745D67">
        <w:rPr>
          <w:sz w:val="28"/>
          <w:szCs w:val="28"/>
        </w:rPr>
        <w:t>4</w:t>
      </w:r>
      <w:r w:rsidR="00745D67" w:rsidRPr="004C07A5">
        <w:rPr>
          <w:sz w:val="28"/>
          <w:szCs w:val="28"/>
        </w:rPr>
        <w:t>.</w:t>
      </w:r>
      <w:r w:rsidR="00745D67">
        <w:rPr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Контроль за</w:t>
      </w:r>
      <w:proofErr w:type="gramEnd"/>
      <w:r>
        <w:rPr>
          <w:spacing w:val="1"/>
          <w:sz w:val="28"/>
          <w:szCs w:val="28"/>
        </w:rPr>
        <w:t xml:space="preserve"> исполнением настоящего постановления возложить на начальника финансового управления администрации округа </w:t>
      </w:r>
      <w:proofErr w:type="spellStart"/>
      <w:r>
        <w:rPr>
          <w:spacing w:val="1"/>
          <w:sz w:val="28"/>
          <w:szCs w:val="28"/>
        </w:rPr>
        <w:t>М.Е.Епишкову</w:t>
      </w:r>
      <w:proofErr w:type="spellEnd"/>
    </w:p>
    <w:p w:rsidR="00745D67" w:rsidRDefault="00745D67" w:rsidP="00C738DB">
      <w:pPr>
        <w:ind w:firstLine="851"/>
        <w:jc w:val="both"/>
        <w:rPr>
          <w:sz w:val="28"/>
          <w:szCs w:val="28"/>
        </w:rPr>
      </w:pPr>
    </w:p>
    <w:p w:rsidR="00745D67" w:rsidRPr="004C07A5" w:rsidRDefault="00745D67" w:rsidP="00745D67">
      <w:pPr>
        <w:ind w:firstLine="708"/>
        <w:jc w:val="both"/>
        <w:rPr>
          <w:sz w:val="28"/>
          <w:szCs w:val="28"/>
        </w:rPr>
      </w:pPr>
    </w:p>
    <w:p w:rsidR="00745D67" w:rsidRDefault="00745D67" w:rsidP="00745D67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8"/>
          <w:szCs w:val="28"/>
        </w:rPr>
      </w:pPr>
      <w:r w:rsidRPr="00AE4ACF">
        <w:rPr>
          <w:sz w:val="28"/>
          <w:szCs w:val="28"/>
        </w:rPr>
        <w:t xml:space="preserve">Глава местного </w:t>
      </w:r>
    </w:p>
    <w:p w:rsidR="00745D67" w:rsidRPr="00AE4ACF" w:rsidRDefault="00745D67" w:rsidP="00745D67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8"/>
          <w:szCs w:val="28"/>
        </w:rPr>
      </w:pPr>
      <w:r w:rsidRPr="00AE4ACF">
        <w:rPr>
          <w:sz w:val="28"/>
          <w:szCs w:val="28"/>
        </w:rPr>
        <w:t xml:space="preserve">самоуправления </w:t>
      </w:r>
      <w:r>
        <w:rPr>
          <w:sz w:val="28"/>
          <w:szCs w:val="28"/>
        </w:rPr>
        <w:t>округа</w:t>
      </w:r>
      <w:r w:rsidRPr="00AE4AC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</w:t>
      </w:r>
      <w:r w:rsidRPr="00AE4ACF">
        <w:rPr>
          <w:sz w:val="28"/>
          <w:szCs w:val="28"/>
        </w:rPr>
        <w:t xml:space="preserve">                               И.А. Мартынов </w:t>
      </w:r>
    </w:p>
    <w:p w:rsidR="00745D67" w:rsidRPr="004C07A5" w:rsidRDefault="00745D67" w:rsidP="00745D67">
      <w:pPr>
        <w:ind w:firstLine="708"/>
        <w:jc w:val="both"/>
        <w:rPr>
          <w:sz w:val="28"/>
          <w:szCs w:val="28"/>
        </w:rPr>
      </w:pPr>
    </w:p>
    <w:p w:rsidR="00D055F4" w:rsidRDefault="00D055F4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Pr="006A50C3" w:rsidRDefault="00F86BBA" w:rsidP="005C0717">
      <w:pPr>
        <w:spacing w:line="276" w:lineRule="auto"/>
        <w:jc w:val="both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 xml:space="preserve"> </w:t>
      </w:r>
      <w:bookmarkStart w:id="0" w:name="_GoBack"/>
      <w:bookmarkEnd w:id="0"/>
    </w:p>
    <w:sectPr w:rsidR="009978AB" w:rsidRPr="006A50C3" w:rsidSect="00745D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93430"/>
    <w:multiLevelType w:val="multilevel"/>
    <w:tmpl w:val="D7EE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522F24A4"/>
    <w:multiLevelType w:val="hybridMultilevel"/>
    <w:tmpl w:val="9C26F91A"/>
    <w:lvl w:ilvl="0" w:tplc="61E4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68"/>
    <w:rsid w:val="00033C3B"/>
    <w:rsid w:val="00041668"/>
    <w:rsid w:val="00052CFD"/>
    <w:rsid w:val="00066632"/>
    <w:rsid w:val="000731C3"/>
    <w:rsid w:val="00083DFD"/>
    <w:rsid w:val="00087D82"/>
    <w:rsid w:val="00091F87"/>
    <w:rsid w:val="00092064"/>
    <w:rsid w:val="000A40BB"/>
    <w:rsid w:val="000A55AB"/>
    <w:rsid w:val="000B4808"/>
    <w:rsid w:val="000B7316"/>
    <w:rsid w:val="000C3D7B"/>
    <w:rsid w:val="000D1F26"/>
    <w:rsid w:val="000D4196"/>
    <w:rsid w:val="00106DCE"/>
    <w:rsid w:val="001316B7"/>
    <w:rsid w:val="00141694"/>
    <w:rsid w:val="00142EB8"/>
    <w:rsid w:val="00144168"/>
    <w:rsid w:val="00150ED9"/>
    <w:rsid w:val="00172FDD"/>
    <w:rsid w:val="00181D22"/>
    <w:rsid w:val="00183574"/>
    <w:rsid w:val="0019750A"/>
    <w:rsid w:val="001A28D5"/>
    <w:rsid w:val="001B3249"/>
    <w:rsid w:val="001B5041"/>
    <w:rsid w:val="001F482A"/>
    <w:rsid w:val="00224007"/>
    <w:rsid w:val="002264E0"/>
    <w:rsid w:val="00226858"/>
    <w:rsid w:val="002462FF"/>
    <w:rsid w:val="00250077"/>
    <w:rsid w:val="00257176"/>
    <w:rsid w:val="0026377A"/>
    <w:rsid w:val="00265535"/>
    <w:rsid w:val="00270206"/>
    <w:rsid w:val="00270C45"/>
    <w:rsid w:val="002762DD"/>
    <w:rsid w:val="002868FD"/>
    <w:rsid w:val="002D1F80"/>
    <w:rsid w:val="002E1E0A"/>
    <w:rsid w:val="002E71E7"/>
    <w:rsid w:val="002F273A"/>
    <w:rsid w:val="00304B05"/>
    <w:rsid w:val="0033546A"/>
    <w:rsid w:val="003447C8"/>
    <w:rsid w:val="0035383F"/>
    <w:rsid w:val="003644D8"/>
    <w:rsid w:val="003C3FCC"/>
    <w:rsid w:val="003D037F"/>
    <w:rsid w:val="003E05F7"/>
    <w:rsid w:val="003F4D88"/>
    <w:rsid w:val="0040024D"/>
    <w:rsid w:val="00402176"/>
    <w:rsid w:val="0041769F"/>
    <w:rsid w:val="0043102C"/>
    <w:rsid w:val="00433D65"/>
    <w:rsid w:val="00434C10"/>
    <w:rsid w:val="004475A0"/>
    <w:rsid w:val="004719FE"/>
    <w:rsid w:val="0048716E"/>
    <w:rsid w:val="004B2D59"/>
    <w:rsid w:val="004B4AA0"/>
    <w:rsid w:val="004D66FA"/>
    <w:rsid w:val="004E00FC"/>
    <w:rsid w:val="004E261D"/>
    <w:rsid w:val="00504715"/>
    <w:rsid w:val="00507088"/>
    <w:rsid w:val="005070FA"/>
    <w:rsid w:val="005218E1"/>
    <w:rsid w:val="00534ED8"/>
    <w:rsid w:val="0057023F"/>
    <w:rsid w:val="0058681A"/>
    <w:rsid w:val="00590DD8"/>
    <w:rsid w:val="005A2D6A"/>
    <w:rsid w:val="005C0717"/>
    <w:rsid w:val="005E7EEA"/>
    <w:rsid w:val="005F1C30"/>
    <w:rsid w:val="00604B66"/>
    <w:rsid w:val="00625511"/>
    <w:rsid w:val="00630F80"/>
    <w:rsid w:val="006347A3"/>
    <w:rsid w:val="00653DB4"/>
    <w:rsid w:val="00663236"/>
    <w:rsid w:val="00666EA0"/>
    <w:rsid w:val="006900DE"/>
    <w:rsid w:val="00690886"/>
    <w:rsid w:val="006A3BF5"/>
    <w:rsid w:val="006B00B7"/>
    <w:rsid w:val="006F0670"/>
    <w:rsid w:val="006F1442"/>
    <w:rsid w:val="006F351A"/>
    <w:rsid w:val="00720544"/>
    <w:rsid w:val="007217C8"/>
    <w:rsid w:val="00726D50"/>
    <w:rsid w:val="007273BC"/>
    <w:rsid w:val="007373EF"/>
    <w:rsid w:val="00741F29"/>
    <w:rsid w:val="00745D67"/>
    <w:rsid w:val="00763DF2"/>
    <w:rsid w:val="007852BB"/>
    <w:rsid w:val="00792168"/>
    <w:rsid w:val="007D435C"/>
    <w:rsid w:val="007E36A0"/>
    <w:rsid w:val="00816AB4"/>
    <w:rsid w:val="008332D7"/>
    <w:rsid w:val="00835547"/>
    <w:rsid w:val="0087220C"/>
    <w:rsid w:val="00881693"/>
    <w:rsid w:val="00886EDD"/>
    <w:rsid w:val="008A1A96"/>
    <w:rsid w:val="008B1CFF"/>
    <w:rsid w:val="008B47C8"/>
    <w:rsid w:val="008D451F"/>
    <w:rsid w:val="008D717A"/>
    <w:rsid w:val="008E3116"/>
    <w:rsid w:val="008E4E9C"/>
    <w:rsid w:val="009457B3"/>
    <w:rsid w:val="00950476"/>
    <w:rsid w:val="0099213D"/>
    <w:rsid w:val="009978AB"/>
    <w:rsid w:val="00997F64"/>
    <w:rsid w:val="009B5B4A"/>
    <w:rsid w:val="009C767C"/>
    <w:rsid w:val="009D044B"/>
    <w:rsid w:val="009D11DC"/>
    <w:rsid w:val="009E0C23"/>
    <w:rsid w:val="00A01ED3"/>
    <w:rsid w:val="00A1432A"/>
    <w:rsid w:val="00A20560"/>
    <w:rsid w:val="00A2350B"/>
    <w:rsid w:val="00A72043"/>
    <w:rsid w:val="00AA1638"/>
    <w:rsid w:val="00AB6F27"/>
    <w:rsid w:val="00AB7610"/>
    <w:rsid w:val="00AC1691"/>
    <w:rsid w:val="00AD004F"/>
    <w:rsid w:val="00AD534F"/>
    <w:rsid w:val="00AE7F91"/>
    <w:rsid w:val="00B057F4"/>
    <w:rsid w:val="00B22B8D"/>
    <w:rsid w:val="00B268D3"/>
    <w:rsid w:val="00B353EA"/>
    <w:rsid w:val="00B616C3"/>
    <w:rsid w:val="00B656A8"/>
    <w:rsid w:val="00B93073"/>
    <w:rsid w:val="00B94A66"/>
    <w:rsid w:val="00B96618"/>
    <w:rsid w:val="00BB3AB2"/>
    <w:rsid w:val="00BB6968"/>
    <w:rsid w:val="00BE450D"/>
    <w:rsid w:val="00C15200"/>
    <w:rsid w:val="00C15C4D"/>
    <w:rsid w:val="00C161A2"/>
    <w:rsid w:val="00C33DA9"/>
    <w:rsid w:val="00C34804"/>
    <w:rsid w:val="00C738DB"/>
    <w:rsid w:val="00C87A27"/>
    <w:rsid w:val="00C93016"/>
    <w:rsid w:val="00C97CA6"/>
    <w:rsid w:val="00CA14AF"/>
    <w:rsid w:val="00CC0467"/>
    <w:rsid w:val="00CC713F"/>
    <w:rsid w:val="00CD27F4"/>
    <w:rsid w:val="00CD6401"/>
    <w:rsid w:val="00CE1805"/>
    <w:rsid w:val="00CE6EA8"/>
    <w:rsid w:val="00CF0843"/>
    <w:rsid w:val="00CF4A6F"/>
    <w:rsid w:val="00CF7583"/>
    <w:rsid w:val="00D055F4"/>
    <w:rsid w:val="00D14336"/>
    <w:rsid w:val="00D3102F"/>
    <w:rsid w:val="00D40F82"/>
    <w:rsid w:val="00D54713"/>
    <w:rsid w:val="00D92E19"/>
    <w:rsid w:val="00D9425C"/>
    <w:rsid w:val="00DA23A4"/>
    <w:rsid w:val="00DB054A"/>
    <w:rsid w:val="00DF4C2E"/>
    <w:rsid w:val="00DF4E1F"/>
    <w:rsid w:val="00E1238C"/>
    <w:rsid w:val="00E17B1A"/>
    <w:rsid w:val="00E363BA"/>
    <w:rsid w:val="00E43CAB"/>
    <w:rsid w:val="00E44872"/>
    <w:rsid w:val="00E5369B"/>
    <w:rsid w:val="00E63DDE"/>
    <w:rsid w:val="00E67656"/>
    <w:rsid w:val="00E7282D"/>
    <w:rsid w:val="00EB2E5E"/>
    <w:rsid w:val="00EB577D"/>
    <w:rsid w:val="00EC2967"/>
    <w:rsid w:val="00EE3F37"/>
    <w:rsid w:val="00EF7E4A"/>
    <w:rsid w:val="00F000FC"/>
    <w:rsid w:val="00F063FF"/>
    <w:rsid w:val="00F10E9F"/>
    <w:rsid w:val="00F1222D"/>
    <w:rsid w:val="00F270C8"/>
    <w:rsid w:val="00F52284"/>
    <w:rsid w:val="00F54DA6"/>
    <w:rsid w:val="00F65369"/>
    <w:rsid w:val="00F724D9"/>
    <w:rsid w:val="00F86BBA"/>
    <w:rsid w:val="00F937C5"/>
    <w:rsid w:val="00FA0066"/>
    <w:rsid w:val="00FA3ECC"/>
    <w:rsid w:val="00FA6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6968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B6968"/>
    <w:pPr>
      <w:keepNext/>
      <w:pBdr>
        <w:bottom w:val="single" w:sz="4" w:space="4" w:color="auto"/>
      </w:pBdr>
      <w:jc w:val="center"/>
      <w:outlineLvl w:val="1"/>
    </w:pPr>
    <w:rPr>
      <w:b/>
      <w:sz w:val="4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6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6968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6968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6968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rsid w:val="00BB6968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BB6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F4C2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40024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1"/>
    <w:qFormat/>
    <w:rsid w:val="00D05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172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6968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B6968"/>
    <w:pPr>
      <w:keepNext/>
      <w:pBdr>
        <w:bottom w:val="single" w:sz="4" w:space="4" w:color="auto"/>
      </w:pBdr>
      <w:jc w:val="center"/>
      <w:outlineLvl w:val="1"/>
    </w:pPr>
    <w:rPr>
      <w:b/>
      <w:sz w:val="4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6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6968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6968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6968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rsid w:val="00BB6968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BB6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F4C2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40024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1"/>
    <w:qFormat/>
    <w:rsid w:val="00D05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172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965EF-1A56-401E-B1B8-BD068F97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1</cp:lastModifiedBy>
  <cp:revision>2</cp:revision>
  <cp:lastPrinted>2023-02-14T07:49:00Z</cp:lastPrinted>
  <dcterms:created xsi:type="dcterms:W3CDTF">2023-02-16T10:37:00Z</dcterms:created>
  <dcterms:modified xsi:type="dcterms:W3CDTF">2023-02-16T10:37:00Z</dcterms:modified>
</cp:coreProperties>
</file>