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C" w:rsidRPr="00BB4CA1" w:rsidRDefault="00BA7F8A" w:rsidP="00BB4CA1">
      <w:pPr>
        <w:jc w:val="center"/>
        <w:rPr>
          <w:rFonts w:ascii="Times New Roman" w:hAnsi="Times New Roman"/>
          <w:szCs w:val="24"/>
          <w:lang w:val="en-US"/>
        </w:rPr>
      </w:pPr>
      <w:r>
        <w:rPr>
          <w:rFonts w:ascii="Times New Roman" w:hAnsi="Times New Roman"/>
          <w:noProof/>
        </w:rPr>
        <w:t xml:space="preserve"> </w:t>
      </w:r>
    </w:p>
    <w:p w:rsidR="00237028" w:rsidRPr="00237028" w:rsidRDefault="00237028" w:rsidP="00237028">
      <w:pPr>
        <w:keepNext/>
        <w:widowControl w:val="0"/>
        <w:autoSpaceDE w:val="0"/>
        <w:autoSpaceDN w:val="0"/>
        <w:adjustRightInd w:val="0"/>
        <w:jc w:val="center"/>
        <w:rPr>
          <w:rFonts w:cs="Arial"/>
          <w:b/>
          <w:bCs/>
          <w:sz w:val="40"/>
          <w:szCs w:val="40"/>
        </w:rPr>
      </w:pPr>
      <w:r w:rsidRPr="00237028">
        <w:rPr>
          <w:rFonts w:cs="Arial"/>
          <w:b/>
          <w:bCs/>
          <w:noProof/>
          <w:sz w:val="40"/>
          <w:szCs w:val="40"/>
        </w:rPr>
        <w:drawing>
          <wp:inline distT="0" distB="0" distL="0" distR="0" wp14:anchorId="2280D913" wp14:editId="44147B74">
            <wp:extent cx="752475" cy="6858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52475" cy="685800"/>
                    </a:xfrm>
                    <a:prstGeom prst="rect">
                      <a:avLst/>
                    </a:prstGeom>
                    <a:noFill/>
                    <a:ln w="9525">
                      <a:noFill/>
                      <a:miter lim="800000"/>
                      <a:headEnd/>
                      <a:tailEnd/>
                    </a:ln>
                  </pic:spPr>
                </pic:pic>
              </a:graphicData>
            </a:graphic>
          </wp:inline>
        </w:drawing>
      </w:r>
    </w:p>
    <w:p w:rsidR="00237028" w:rsidRPr="00237028" w:rsidRDefault="00237028" w:rsidP="00237028">
      <w:pPr>
        <w:rPr>
          <w:rFonts w:ascii="Times New Roman" w:hAnsi="Times New Roman"/>
          <w:szCs w:val="24"/>
        </w:rPr>
      </w:pPr>
    </w:p>
    <w:p w:rsidR="00237028" w:rsidRPr="00237028" w:rsidRDefault="00237028" w:rsidP="00237028">
      <w:pPr>
        <w:jc w:val="center"/>
        <w:rPr>
          <w:rFonts w:ascii="Times New Roman" w:hAnsi="Times New Roman"/>
          <w:sz w:val="32"/>
          <w:szCs w:val="32"/>
        </w:rPr>
      </w:pPr>
      <w:r w:rsidRPr="00237028">
        <w:rPr>
          <w:rFonts w:ascii="Times New Roman" w:hAnsi="Times New Roman"/>
          <w:sz w:val="32"/>
          <w:szCs w:val="32"/>
        </w:rPr>
        <w:t>АДМИНИСТРАЦИЯ</w:t>
      </w:r>
    </w:p>
    <w:p w:rsidR="00237028" w:rsidRPr="00237028" w:rsidRDefault="00237028" w:rsidP="00237028">
      <w:pPr>
        <w:jc w:val="center"/>
        <w:rPr>
          <w:rFonts w:ascii="Times New Roman" w:hAnsi="Times New Roman"/>
          <w:sz w:val="32"/>
          <w:szCs w:val="32"/>
        </w:rPr>
      </w:pPr>
      <w:r w:rsidRPr="00237028">
        <w:rPr>
          <w:rFonts w:ascii="Times New Roman" w:hAnsi="Times New Roman"/>
          <w:sz w:val="32"/>
          <w:szCs w:val="32"/>
        </w:rPr>
        <w:t xml:space="preserve"> ВОЗНЕСЕНСКОГО МУНИЦИПАЛЬНОГО ОКРУГА </w:t>
      </w:r>
    </w:p>
    <w:p w:rsidR="00237028" w:rsidRPr="00237028" w:rsidRDefault="00237028" w:rsidP="00237028">
      <w:pPr>
        <w:jc w:val="center"/>
        <w:rPr>
          <w:rFonts w:ascii="Times New Roman" w:hAnsi="Times New Roman"/>
          <w:sz w:val="32"/>
          <w:szCs w:val="32"/>
        </w:rPr>
      </w:pPr>
      <w:r w:rsidRPr="00237028">
        <w:rPr>
          <w:rFonts w:ascii="Times New Roman" w:hAnsi="Times New Roman"/>
          <w:sz w:val="32"/>
          <w:szCs w:val="32"/>
        </w:rPr>
        <w:t>НИЖЕГОРОДСКОЙ ОБЛАСТИ</w:t>
      </w:r>
    </w:p>
    <w:p w:rsidR="00237028" w:rsidRPr="00237028" w:rsidRDefault="00237028" w:rsidP="00237028">
      <w:pPr>
        <w:keepNext/>
        <w:jc w:val="center"/>
        <w:outlineLvl w:val="0"/>
        <w:rPr>
          <w:rFonts w:ascii="Times New Roman" w:hAnsi="Times New Roman"/>
          <w:sz w:val="32"/>
          <w:szCs w:val="32"/>
        </w:rPr>
      </w:pPr>
    </w:p>
    <w:p w:rsidR="00237028" w:rsidRPr="00237028" w:rsidRDefault="00237028" w:rsidP="00237028">
      <w:pPr>
        <w:keepNext/>
        <w:jc w:val="center"/>
        <w:outlineLvl w:val="0"/>
        <w:rPr>
          <w:rFonts w:ascii="Times New Roman" w:hAnsi="Times New Roman"/>
          <w:sz w:val="32"/>
          <w:szCs w:val="32"/>
        </w:rPr>
      </w:pPr>
      <w:r w:rsidRPr="00237028">
        <w:rPr>
          <w:rFonts w:ascii="Times New Roman" w:hAnsi="Times New Roman"/>
          <w:sz w:val="32"/>
          <w:szCs w:val="32"/>
        </w:rPr>
        <w:t>П О С Т А Н О В Л Е Н И Е</w:t>
      </w:r>
    </w:p>
    <w:p w:rsidR="00237028" w:rsidRDefault="00237028" w:rsidP="00237028">
      <w:pPr>
        <w:keepNext/>
        <w:jc w:val="center"/>
        <w:outlineLvl w:val="1"/>
        <w:rPr>
          <w:rFonts w:ascii="Times New Roman" w:hAnsi="Times New Roman"/>
          <w:b/>
          <w:szCs w:val="24"/>
        </w:rPr>
      </w:pPr>
    </w:p>
    <w:p w:rsidR="008906BB" w:rsidRPr="00237028" w:rsidRDefault="008906BB" w:rsidP="00237028">
      <w:pPr>
        <w:keepNext/>
        <w:jc w:val="center"/>
        <w:outlineLvl w:val="1"/>
        <w:rPr>
          <w:rFonts w:ascii="Times New Roman" w:hAnsi="Times New Roman"/>
          <w:b/>
          <w:szCs w:val="24"/>
        </w:rPr>
      </w:pPr>
    </w:p>
    <w:p w:rsidR="00237028" w:rsidRPr="00237028" w:rsidRDefault="008E5ABB" w:rsidP="00237028">
      <w:pPr>
        <w:ind w:right="-2"/>
        <w:rPr>
          <w:rFonts w:ascii="Times New Roman" w:hAnsi="Times New Roman"/>
          <w:sz w:val="28"/>
          <w:szCs w:val="28"/>
        </w:rPr>
      </w:pPr>
      <w:r>
        <w:rPr>
          <w:rFonts w:ascii="Times New Roman" w:hAnsi="Times New Roman"/>
          <w:sz w:val="28"/>
          <w:szCs w:val="28"/>
        </w:rPr>
        <w:t>23 марта 2023года</w:t>
      </w:r>
      <w:r w:rsidR="00237028" w:rsidRPr="00237028">
        <w:rPr>
          <w:rFonts w:ascii="Times New Roman" w:hAnsi="Times New Roman"/>
          <w:sz w:val="28"/>
          <w:szCs w:val="28"/>
        </w:rPr>
        <w:t xml:space="preserve">                                  </w:t>
      </w:r>
      <w:r w:rsidR="00F42301">
        <w:rPr>
          <w:rFonts w:ascii="Times New Roman" w:hAnsi="Times New Roman"/>
          <w:sz w:val="28"/>
          <w:szCs w:val="28"/>
        </w:rPr>
        <w:t xml:space="preserve">                      </w:t>
      </w:r>
      <w:r w:rsidR="00237028" w:rsidRPr="00237028">
        <w:rPr>
          <w:rFonts w:ascii="Times New Roman" w:hAnsi="Times New Roman"/>
          <w:sz w:val="28"/>
          <w:szCs w:val="28"/>
        </w:rPr>
        <w:t xml:space="preserve">         </w:t>
      </w:r>
      <w:r w:rsidR="00237028">
        <w:rPr>
          <w:rFonts w:ascii="Times New Roman" w:hAnsi="Times New Roman"/>
          <w:sz w:val="28"/>
          <w:szCs w:val="28"/>
        </w:rPr>
        <w:t xml:space="preserve">             №</w:t>
      </w:r>
      <w:r w:rsidR="00237028" w:rsidRPr="00237028">
        <w:rPr>
          <w:rFonts w:ascii="Times New Roman" w:hAnsi="Times New Roman"/>
          <w:sz w:val="28"/>
          <w:szCs w:val="28"/>
        </w:rPr>
        <w:t xml:space="preserve">  </w:t>
      </w:r>
      <w:r>
        <w:rPr>
          <w:rFonts w:ascii="Times New Roman" w:hAnsi="Times New Roman"/>
          <w:sz w:val="28"/>
          <w:szCs w:val="28"/>
        </w:rPr>
        <w:t>437</w:t>
      </w:r>
    </w:p>
    <w:p w:rsidR="00237028" w:rsidRPr="00237028" w:rsidRDefault="00237028" w:rsidP="00237028">
      <w:pPr>
        <w:ind w:right="-2"/>
        <w:rPr>
          <w:rFonts w:ascii="Times New Roman" w:hAnsi="Times New Roman"/>
          <w:b/>
          <w:sz w:val="28"/>
          <w:szCs w:val="28"/>
        </w:rPr>
      </w:pPr>
    </w:p>
    <w:p w:rsidR="007E4154" w:rsidRDefault="00012F9C" w:rsidP="000A429F">
      <w:pPr>
        <w:jc w:val="center"/>
        <w:rPr>
          <w:rFonts w:ascii="Times New Roman" w:hAnsi="Times New Roman"/>
          <w:b/>
          <w:sz w:val="28"/>
          <w:szCs w:val="28"/>
        </w:rPr>
      </w:pPr>
      <w:r>
        <w:rPr>
          <w:rFonts w:ascii="Times New Roman" w:hAnsi="Times New Roman"/>
          <w:b/>
          <w:sz w:val="28"/>
          <w:szCs w:val="28"/>
        </w:rPr>
        <w:t xml:space="preserve">Об утверждении </w:t>
      </w:r>
      <w:r w:rsidR="007E4154">
        <w:rPr>
          <w:rFonts w:ascii="Times New Roman" w:hAnsi="Times New Roman"/>
          <w:b/>
          <w:sz w:val="28"/>
          <w:szCs w:val="28"/>
        </w:rPr>
        <w:t xml:space="preserve">Положения об оплате труда </w:t>
      </w:r>
    </w:p>
    <w:p w:rsidR="00012F9C" w:rsidRPr="000A429F" w:rsidRDefault="007E4154" w:rsidP="000A429F">
      <w:pPr>
        <w:jc w:val="center"/>
        <w:rPr>
          <w:rFonts w:ascii="Times New Roman" w:hAnsi="Times New Roman"/>
          <w:b/>
          <w:sz w:val="28"/>
          <w:szCs w:val="28"/>
        </w:rPr>
      </w:pPr>
      <w:r>
        <w:rPr>
          <w:rFonts w:ascii="Times New Roman" w:hAnsi="Times New Roman"/>
          <w:b/>
          <w:sz w:val="28"/>
          <w:szCs w:val="28"/>
        </w:rPr>
        <w:t>работников муниципальных организаций</w:t>
      </w:r>
      <w:r w:rsidR="00237028">
        <w:rPr>
          <w:rFonts w:ascii="Times New Roman" w:hAnsi="Times New Roman"/>
          <w:b/>
          <w:sz w:val="28"/>
          <w:szCs w:val="28"/>
        </w:rPr>
        <w:t xml:space="preserve">, осуществляющих образовательную деятельность на территории Вознесенского муниципального </w:t>
      </w:r>
      <w:r w:rsidR="00012F9C">
        <w:rPr>
          <w:rFonts w:ascii="Times New Roman" w:hAnsi="Times New Roman"/>
          <w:b/>
          <w:sz w:val="28"/>
          <w:szCs w:val="28"/>
        </w:rPr>
        <w:t>округа</w:t>
      </w:r>
      <w:r w:rsidR="00172AFF">
        <w:rPr>
          <w:rFonts w:ascii="Times New Roman" w:hAnsi="Times New Roman"/>
          <w:b/>
          <w:sz w:val="28"/>
          <w:szCs w:val="28"/>
        </w:rPr>
        <w:t xml:space="preserve"> Нижегородской области</w:t>
      </w:r>
      <w:r w:rsidR="00237028">
        <w:rPr>
          <w:rFonts w:ascii="Times New Roman" w:hAnsi="Times New Roman"/>
          <w:b/>
          <w:sz w:val="28"/>
          <w:szCs w:val="28"/>
        </w:rPr>
        <w:t>, а также иных муниципальных организаций, находящихся в ведении отдела образования администрации Вознесенского муниципального округа</w:t>
      </w:r>
      <w:r w:rsidR="00172AFF">
        <w:rPr>
          <w:rFonts w:ascii="Times New Roman" w:hAnsi="Times New Roman"/>
          <w:b/>
          <w:sz w:val="28"/>
          <w:szCs w:val="28"/>
        </w:rPr>
        <w:t xml:space="preserve"> Нижегородской области</w:t>
      </w:r>
      <w:r w:rsidR="00237028">
        <w:rPr>
          <w:rFonts w:ascii="Times New Roman" w:hAnsi="Times New Roman"/>
          <w:b/>
          <w:sz w:val="28"/>
          <w:szCs w:val="28"/>
        </w:rPr>
        <w:t xml:space="preserve">, учредителем которых является администрация Вознесенского муниципального округа </w:t>
      </w:r>
      <w:r w:rsidR="00172AFF">
        <w:rPr>
          <w:rFonts w:ascii="Times New Roman" w:hAnsi="Times New Roman"/>
          <w:b/>
          <w:sz w:val="28"/>
          <w:szCs w:val="28"/>
        </w:rPr>
        <w:t>Нижегородской области</w:t>
      </w:r>
    </w:p>
    <w:p w:rsidR="00012F9C" w:rsidRPr="000A429F" w:rsidRDefault="00012F9C" w:rsidP="000A429F">
      <w:pPr>
        <w:jc w:val="both"/>
        <w:rPr>
          <w:rFonts w:ascii="Times New Roman" w:hAnsi="Times New Roman"/>
          <w:sz w:val="28"/>
          <w:szCs w:val="28"/>
        </w:rPr>
      </w:pPr>
    </w:p>
    <w:p w:rsidR="00012F9C" w:rsidRPr="003846E7" w:rsidRDefault="00D1303D" w:rsidP="00940AB3">
      <w:pPr>
        <w:ind w:firstLine="709"/>
        <w:jc w:val="both"/>
        <w:rPr>
          <w:rFonts w:ascii="Times New Roman" w:hAnsi="Times New Roman"/>
          <w:sz w:val="28"/>
          <w:szCs w:val="28"/>
        </w:rPr>
      </w:pPr>
      <w:r>
        <w:rPr>
          <w:rFonts w:ascii="Times New Roman" w:hAnsi="Times New Roman"/>
          <w:sz w:val="28"/>
          <w:szCs w:val="28"/>
        </w:rPr>
        <w:t>В соответствии с</w:t>
      </w:r>
      <w:r w:rsidR="00896A6B">
        <w:rPr>
          <w:rFonts w:ascii="Times New Roman" w:hAnsi="Times New Roman"/>
          <w:sz w:val="28"/>
          <w:szCs w:val="28"/>
        </w:rPr>
        <w:t xml:space="preserve"> Трудовым кодексом Российской Федерации</w:t>
      </w:r>
      <w:r w:rsidR="007F44D1">
        <w:rPr>
          <w:rFonts w:ascii="Times New Roman" w:hAnsi="Times New Roman"/>
          <w:sz w:val="28"/>
          <w:szCs w:val="28"/>
        </w:rPr>
        <w:t>,</w:t>
      </w:r>
      <w:r>
        <w:rPr>
          <w:rFonts w:ascii="Times New Roman" w:hAnsi="Times New Roman"/>
          <w:sz w:val="28"/>
          <w:szCs w:val="28"/>
        </w:rPr>
        <w:t xml:space="preserve"> Законом Нижегородской области от 2 июля 2014 г. № 88-З «Об оплате труда работников государственных бюджетных, автономных и казенных учреждений Нижегородской области», постановлением Правительства Нижегородской области от 23 июля 2008 г. №296 «Об установлении систем оплаты труда работников государственных бюджетных и казенных учреждений Нижегородской области», </w:t>
      </w:r>
      <w:r w:rsidRPr="00D14528">
        <w:rPr>
          <w:rFonts w:ascii="Times New Roman" w:hAnsi="Times New Roman"/>
          <w:sz w:val="28"/>
          <w:szCs w:val="28"/>
        </w:rPr>
        <w:t>постановлением Правительства Нижегородской области от 23 сентября 2008 г. №</w:t>
      </w:r>
      <w:r w:rsidR="00012F9C" w:rsidRPr="00D14528">
        <w:rPr>
          <w:rFonts w:ascii="Times New Roman" w:hAnsi="Times New Roman"/>
          <w:sz w:val="28"/>
          <w:szCs w:val="28"/>
        </w:rPr>
        <w:t xml:space="preserve"> </w:t>
      </w:r>
      <w:r w:rsidR="007F44D1" w:rsidRPr="00D14528">
        <w:rPr>
          <w:rFonts w:ascii="Times New Roman" w:hAnsi="Times New Roman"/>
          <w:sz w:val="28"/>
          <w:szCs w:val="28"/>
        </w:rPr>
        <w:t>403 «О минимальных размерах окладов (минимальных размерах должностных окладов) по профессиональным квалификационным группам общеотраслевых должностей руководителей, специалистов и служащих, минимальных размерах ставок заработной платы по профессиональным квалификационным группам общеотраслевых профессий рабочих государственных учреждений Нижегородской области»,</w:t>
      </w:r>
      <w:r w:rsidR="007F44D1">
        <w:rPr>
          <w:rFonts w:ascii="Times New Roman" w:hAnsi="Times New Roman"/>
          <w:sz w:val="28"/>
          <w:szCs w:val="28"/>
        </w:rPr>
        <w:t xml:space="preserve"> постановлением Правительства Нижегородской области от 15 октября 2008 г. №468</w:t>
      </w:r>
      <w:r w:rsidR="00A93DCE">
        <w:rPr>
          <w:rFonts w:ascii="Times New Roman" w:hAnsi="Times New Roman"/>
          <w:sz w:val="28"/>
          <w:szCs w:val="28"/>
        </w:rPr>
        <w:t xml:space="preserve"> «Об оплате труда работни</w:t>
      </w:r>
      <w:r w:rsidR="00ED44BB">
        <w:rPr>
          <w:rFonts w:ascii="Times New Roman" w:hAnsi="Times New Roman"/>
          <w:sz w:val="28"/>
          <w:szCs w:val="28"/>
        </w:rPr>
        <w:t xml:space="preserve">ков государственных организаций, осуществляющих образовательную деятельность </w:t>
      </w:r>
      <w:r w:rsidR="00E1061D">
        <w:rPr>
          <w:rFonts w:ascii="Times New Roman" w:hAnsi="Times New Roman"/>
          <w:sz w:val="28"/>
          <w:szCs w:val="28"/>
        </w:rPr>
        <w:t>на территории Нижегородской области, а также</w:t>
      </w:r>
      <w:r w:rsidR="00B40848">
        <w:rPr>
          <w:rFonts w:ascii="Times New Roman" w:hAnsi="Times New Roman"/>
          <w:sz w:val="28"/>
          <w:szCs w:val="28"/>
        </w:rPr>
        <w:t xml:space="preserve"> иных государственных организаций</w:t>
      </w:r>
      <w:r w:rsidR="002B7EED">
        <w:rPr>
          <w:rFonts w:ascii="Times New Roman" w:hAnsi="Times New Roman"/>
          <w:sz w:val="28"/>
          <w:szCs w:val="28"/>
        </w:rPr>
        <w:t xml:space="preserve"> Нижегородской области, учредителем которых</w:t>
      </w:r>
      <w:r w:rsidR="00E81B54">
        <w:rPr>
          <w:rFonts w:ascii="Times New Roman" w:hAnsi="Times New Roman"/>
          <w:sz w:val="28"/>
          <w:szCs w:val="28"/>
        </w:rPr>
        <w:t xml:space="preserve"> является министерство образования, науки и молодежной политики Нижегородской области»</w:t>
      </w:r>
      <w:r w:rsidR="007F44D1">
        <w:rPr>
          <w:rFonts w:ascii="Times New Roman" w:hAnsi="Times New Roman"/>
          <w:sz w:val="28"/>
          <w:szCs w:val="28"/>
        </w:rPr>
        <w:t xml:space="preserve"> </w:t>
      </w:r>
    </w:p>
    <w:p w:rsidR="00012F9C" w:rsidRPr="003846E7" w:rsidRDefault="00897C77" w:rsidP="00940AB3">
      <w:pPr>
        <w:jc w:val="both"/>
        <w:rPr>
          <w:rFonts w:ascii="Times New Roman" w:hAnsi="Times New Roman"/>
          <w:sz w:val="28"/>
          <w:szCs w:val="28"/>
        </w:rPr>
      </w:pPr>
      <w:r>
        <w:rPr>
          <w:rFonts w:ascii="Times New Roman" w:hAnsi="Times New Roman"/>
          <w:sz w:val="28"/>
          <w:szCs w:val="28"/>
        </w:rPr>
        <w:lastRenderedPageBreak/>
        <w:t xml:space="preserve">         </w:t>
      </w:r>
      <w:r w:rsidR="00012F9C" w:rsidRPr="003846E7">
        <w:rPr>
          <w:rFonts w:ascii="Times New Roman" w:hAnsi="Times New Roman"/>
          <w:sz w:val="28"/>
          <w:szCs w:val="28"/>
        </w:rPr>
        <w:t>1.</w:t>
      </w:r>
      <w:r w:rsidR="00012F9C">
        <w:rPr>
          <w:rFonts w:ascii="Times New Roman" w:hAnsi="Times New Roman"/>
          <w:sz w:val="28"/>
          <w:szCs w:val="28"/>
        </w:rPr>
        <w:t xml:space="preserve"> Утвердить</w:t>
      </w:r>
      <w:r w:rsidR="00012F9C" w:rsidRPr="003846E7">
        <w:rPr>
          <w:rFonts w:ascii="Times New Roman" w:hAnsi="Times New Roman"/>
          <w:sz w:val="28"/>
          <w:szCs w:val="28"/>
        </w:rPr>
        <w:t xml:space="preserve"> </w:t>
      </w:r>
      <w:r w:rsidR="00CB346C">
        <w:rPr>
          <w:rFonts w:ascii="Times New Roman" w:hAnsi="Times New Roman"/>
          <w:sz w:val="28"/>
          <w:szCs w:val="28"/>
        </w:rPr>
        <w:t xml:space="preserve">прилагаемое Положение </w:t>
      </w:r>
      <w:r w:rsidRPr="00897C77">
        <w:rPr>
          <w:rFonts w:ascii="Times New Roman" w:hAnsi="Times New Roman"/>
          <w:sz w:val="28"/>
          <w:szCs w:val="28"/>
        </w:rPr>
        <w:t>работников муниципальных организаций, осуществляющих образовательную деятельность на территории Вознесенского муниципального округа Нижегородской области, структурных подразделений отдела образования администрации Вознесенского муниципального округа Нижегородской области, а также иных муниципальных организаций, находящихся в ведении отдела образования администрации Вознесенского муниципального округа Нижегородской области, учредителем которых является администрация Вознесенского муниципального округа Нижегородской области</w:t>
      </w:r>
      <w:r w:rsidR="00012F9C">
        <w:rPr>
          <w:rFonts w:ascii="Times New Roman" w:hAnsi="Times New Roman"/>
          <w:sz w:val="28"/>
          <w:szCs w:val="28"/>
        </w:rPr>
        <w:t xml:space="preserve"> </w:t>
      </w:r>
      <w:r w:rsidR="00012F9C" w:rsidRPr="003846E7">
        <w:rPr>
          <w:rFonts w:ascii="Times New Roman" w:hAnsi="Times New Roman"/>
          <w:sz w:val="28"/>
          <w:szCs w:val="28"/>
        </w:rPr>
        <w:t>согласно приложению</w:t>
      </w:r>
      <w:r w:rsidR="005936DD">
        <w:rPr>
          <w:rFonts w:ascii="Times New Roman" w:hAnsi="Times New Roman"/>
          <w:sz w:val="28"/>
          <w:szCs w:val="28"/>
        </w:rPr>
        <w:t xml:space="preserve"> </w:t>
      </w:r>
      <w:r w:rsidR="00012F9C" w:rsidRPr="003846E7">
        <w:rPr>
          <w:rFonts w:ascii="Times New Roman" w:hAnsi="Times New Roman"/>
          <w:sz w:val="28"/>
          <w:szCs w:val="28"/>
        </w:rPr>
        <w:t>к настоящему постановлению.</w:t>
      </w:r>
    </w:p>
    <w:p w:rsidR="00012F9C" w:rsidRDefault="00F143E2" w:rsidP="00940AB3">
      <w:pPr>
        <w:ind w:firstLine="709"/>
        <w:jc w:val="both"/>
        <w:rPr>
          <w:rFonts w:ascii="Times New Roman" w:hAnsi="Times New Roman"/>
          <w:sz w:val="28"/>
          <w:szCs w:val="28"/>
        </w:rPr>
      </w:pPr>
      <w:r>
        <w:rPr>
          <w:rFonts w:ascii="Times New Roman" w:hAnsi="Times New Roman"/>
          <w:sz w:val="28"/>
          <w:szCs w:val="28"/>
        </w:rPr>
        <w:t>2</w:t>
      </w:r>
      <w:r w:rsidR="00012F9C">
        <w:rPr>
          <w:rFonts w:ascii="Times New Roman" w:hAnsi="Times New Roman"/>
          <w:sz w:val="28"/>
          <w:szCs w:val="28"/>
        </w:rPr>
        <w:t xml:space="preserve">. Признать утратившими силу следующие </w:t>
      </w:r>
      <w:r w:rsidR="00BA7F8A">
        <w:rPr>
          <w:rFonts w:ascii="Times New Roman" w:hAnsi="Times New Roman"/>
          <w:sz w:val="28"/>
          <w:szCs w:val="28"/>
        </w:rPr>
        <w:t>муниципальные правовые акты</w:t>
      </w:r>
      <w:r w:rsidR="00012F9C">
        <w:rPr>
          <w:rFonts w:ascii="Times New Roman" w:hAnsi="Times New Roman"/>
          <w:sz w:val="28"/>
          <w:szCs w:val="28"/>
        </w:rPr>
        <w:t>:</w:t>
      </w:r>
    </w:p>
    <w:p w:rsidR="00012F9C" w:rsidRDefault="00012F9C" w:rsidP="00940AB3">
      <w:pPr>
        <w:pStyle w:val="ac"/>
        <w:ind w:firstLine="709"/>
        <w:jc w:val="both"/>
        <w:rPr>
          <w:b w:val="0"/>
          <w:sz w:val="28"/>
          <w:szCs w:val="28"/>
        </w:rPr>
      </w:pPr>
      <w:r w:rsidRPr="00312EAD">
        <w:rPr>
          <w:b w:val="0"/>
          <w:sz w:val="28"/>
          <w:szCs w:val="28"/>
        </w:rPr>
        <w:t xml:space="preserve">- постановление администрации </w:t>
      </w:r>
      <w:r w:rsidR="00CB4A54">
        <w:rPr>
          <w:b w:val="0"/>
          <w:sz w:val="28"/>
          <w:szCs w:val="28"/>
        </w:rPr>
        <w:t>Вознесенского муниципального</w:t>
      </w:r>
      <w:r w:rsidRPr="00312EAD">
        <w:rPr>
          <w:b w:val="0"/>
          <w:sz w:val="28"/>
          <w:szCs w:val="28"/>
        </w:rPr>
        <w:t xml:space="preserve"> района</w:t>
      </w:r>
      <w:r w:rsidR="00CB4A54">
        <w:rPr>
          <w:b w:val="0"/>
          <w:sz w:val="28"/>
          <w:szCs w:val="28"/>
        </w:rPr>
        <w:t xml:space="preserve"> Нижегородской области</w:t>
      </w:r>
      <w:r w:rsidRPr="00312EAD">
        <w:rPr>
          <w:b w:val="0"/>
          <w:sz w:val="28"/>
          <w:szCs w:val="28"/>
        </w:rPr>
        <w:t xml:space="preserve"> от </w:t>
      </w:r>
      <w:r w:rsidR="00CB4A54">
        <w:rPr>
          <w:b w:val="0"/>
          <w:sz w:val="28"/>
          <w:szCs w:val="28"/>
        </w:rPr>
        <w:t>2</w:t>
      </w:r>
      <w:r w:rsidR="00E978B7">
        <w:rPr>
          <w:b w:val="0"/>
          <w:sz w:val="28"/>
          <w:szCs w:val="28"/>
        </w:rPr>
        <w:t>3</w:t>
      </w:r>
      <w:r w:rsidRPr="00312EAD">
        <w:rPr>
          <w:b w:val="0"/>
          <w:sz w:val="28"/>
          <w:szCs w:val="28"/>
        </w:rPr>
        <w:t>.</w:t>
      </w:r>
      <w:r w:rsidR="00E978B7">
        <w:rPr>
          <w:b w:val="0"/>
          <w:sz w:val="28"/>
          <w:szCs w:val="28"/>
        </w:rPr>
        <w:t>10</w:t>
      </w:r>
      <w:r w:rsidRPr="00312EAD">
        <w:rPr>
          <w:b w:val="0"/>
          <w:sz w:val="28"/>
          <w:szCs w:val="28"/>
        </w:rPr>
        <w:t>.20</w:t>
      </w:r>
      <w:r w:rsidR="00E978B7">
        <w:rPr>
          <w:b w:val="0"/>
          <w:sz w:val="28"/>
          <w:szCs w:val="28"/>
        </w:rPr>
        <w:t>08</w:t>
      </w:r>
      <w:r w:rsidRPr="00312EAD">
        <w:rPr>
          <w:b w:val="0"/>
          <w:sz w:val="28"/>
          <w:szCs w:val="28"/>
        </w:rPr>
        <w:t xml:space="preserve"> года № </w:t>
      </w:r>
      <w:r w:rsidR="00E978B7">
        <w:rPr>
          <w:b w:val="0"/>
          <w:sz w:val="28"/>
          <w:szCs w:val="28"/>
        </w:rPr>
        <w:t>52</w:t>
      </w:r>
      <w:r w:rsidR="000D53CA">
        <w:rPr>
          <w:b w:val="0"/>
          <w:sz w:val="28"/>
          <w:szCs w:val="28"/>
        </w:rPr>
        <w:t xml:space="preserve"> </w:t>
      </w:r>
      <w:r w:rsidRPr="00312EAD">
        <w:rPr>
          <w:b w:val="0"/>
          <w:sz w:val="28"/>
          <w:szCs w:val="28"/>
        </w:rPr>
        <w:t>«</w:t>
      </w:r>
      <w:r w:rsidR="00E978B7">
        <w:rPr>
          <w:b w:val="0"/>
          <w:sz w:val="28"/>
          <w:szCs w:val="28"/>
        </w:rPr>
        <w:t>Об утверждении Положения об оплате труда работников муниципальных образовательных бюджетных учреждений и структурных подразделений отдела образования администрации Вознесенского муниципального района Нижегородской области</w:t>
      </w:r>
      <w:r>
        <w:rPr>
          <w:b w:val="0"/>
          <w:sz w:val="28"/>
          <w:szCs w:val="28"/>
        </w:rPr>
        <w:t>»;</w:t>
      </w:r>
    </w:p>
    <w:p w:rsidR="00012F9C" w:rsidRPr="00E978B7" w:rsidRDefault="00E978B7"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24</w:t>
      </w:r>
      <w:r w:rsidRPr="00E978B7">
        <w:rPr>
          <w:rFonts w:ascii="Times New Roman" w:hAnsi="Times New Roman"/>
          <w:sz w:val="28"/>
          <w:szCs w:val="28"/>
        </w:rPr>
        <w:t>.</w:t>
      </w:r>
      <w:r>
        <w:rPr>
          <w:rFonts w:ascii="Times New Roman" w:hAnsi="Times New Roman"/>
          <w:sz w:val="28"/>
          <w:szCs w:val="28"/>
        </w:rPr>
        <w:t>08</w:t>
      </w:r>
      <w:r w:rsidRPr="00E978B7">
        <w:rPr>
          <w:rFonts w:ascii="Times New Roman" w:hAnsi="Times New Roman"/>
          <w:sz w:val="28"/>
          <w:szCs w:val="28"/>
        </w:rPr>
        <w:t>.200</w:t>
      </w:r>
      <w:r>
        <w:rPr>
          <w:rFonts w:ascii="Times New Roman" w:hAnsi="Times New Roman"/>
          <w:sz w:val="28"/>
          <w:szCs w:val="28"/>
        </w:rPr>
        <w:t>9</w:t>
      </w:r>
      <w:r w:rsidRPr="00E978B7">
        <w:rPr>
          <w:rFonts w:ascii="Times New Roman" w:hAnsi="Times New Roman"/>
          <w:sz w:val="28"/>
          <w:szCs w:val="28"/>
        </w:rPr>
        <w:t xml:space="preserve"> года № </w:t>
      </w:r>
      <w:r>
        <w:rPr>
          <w:rFonts w:ascii="Times New Roman" w:hAnsi="Times New Roman"/>
          <w:sz w:val="28"/>
          <w:szCs w:val="28"/>
        </w:rPr>
        <w:t>45</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Положени</w:t>
      </w:r>
      <w:r>
        <w:rPr>
          <w:rFonts w:ascii="Times New Roman" w:hAnsi="Times New Roman"/>
          <w:sz w:val="28"/>
          <w:szCs w:val="28"/>
        </w:rPr>
        <w:t>е</w:t>
      </w:r>
      <w:r w:rsidRPr="00E978B7">
        <w:rPr>
          <w:rFonts w:ascii="Times New Roman" w:hAnsi="Times New Roman"/>
          <w:sz w:val="28"/>
          <w:szCs w:val="28"/>
        </w:rPr>
        <w:t xml:space="preserve"> об оплате труда работников муниципальных образовательных бюджетных учреждений и структурных подразделений отдела образования администрации Вознесенского муниципального района Нижегородской области</w:t>
      </w:r>
      <w:r>
        <w:rPr>
          <w:rFonts w:ascii="Times New Roman" w:hAnsi="Times New Roman"/>
          <w:sz w:val="28"/>
          <w:szCs w:val="28"/>
        </w:rPr>
        <w:t>, утвержденного постановлением администрации Вознесенского муниципального района Нижегородской области №52 от 23.10.2008 года</w:t>
      </w:r>
      <w:r w:rsidRPr="00E978B7">
        <w:rPr>
          <w:rFonts w:ascii="Times New Roman" w:hAnsi="Times New Roman"/>
          <w:sz w:val="28"/>
          <w:szCs w:val="28"/>
        </w:rPr>
        <w:t>»</w:t>
      </w:r>
      <w:r w:rsidR="00012F9C" w:rsidRPr="00E978B7">
        <w:rPr>
          <w:rFonts w:ascii="Times New Roman" w:hAnsi="Times New Roman"/>
          <w:sz w:val="28"/>
          <w:szCs w:val="28"/>
        </w:rPr>
        <w:t>;</w:t>
      </w:r>
    </w:p>
    <w:p w:rsidR="00012F9C" w:rsidRDefault="00A23440"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sidR="00BD2B25">
        <w:rPr>
          <w:rFonts w:ascii="Times New Roman" w:hAnsi="Times New Roman"/>
          <w:sz w:val="28"/>
          <w:szCs w:val="28"/>
        </w:rPr>
        <w:t>31</w:t>
      </w:r>
      <w:r w:rsidRPr="00E978B7">
        <w:rPr>
          <w:rFonts w:ascii="Times New Roman" w:hAnsi="Times New Roman"/>
          <w:sz w:val="28"/>
          <w:szCs w:val="28"/>
        </w:rPr>
        <w:t>.</w:t>
      </w:r>
      <w:r w:rsidR="00BD2B25">
        <w:rPr>
          <w:rFonts w:ascii="Times New Roman" w:hAnsi="Times New Roman"/>
          <w:sz w:val="28"/>
          <w:szCs w:val="28"/>
        </w:rPr>
        <w:t>12</w:t>
      </w:r>
      <w:r w:rsidRPr="00E978B7">
        <w:rPr>
          <w:rFonts w:ascii="Times New Roman" w:hAnsi="Times New Roman"/>
          <w:sz w:val="28"/>
          <w:szCs w:val="28"/>
        </w:rPr>
        <w:t>.200</w:t>
      </w:r>
      <w:r>
        <w:rPr>
          <w:rFonts w:ascii="Times New Roman" w:hAnsi="Times New Roman"/>
          <w:sz w:val="28"/>
          <w:szCs w:val="28"/>
        </w:rPr>
        <w:t>9</w:t>
      </w:r>
      <w:r w:rsidRPr="00E978B7">
        <w:rPr>
          <w:rFonts w:ascii="Times New Roman" w:hAnsi="Times New Roman"/>
          <w:sz w:val="28"/>
          <w:szCs w:val="28"/>
        </w:rPr>
        <w:t xml:space="preserve"> года № </w:t>
      </w:r>
      <w:r w:rsidR="00BD2B25">
        <w:rPr>
          <w:rFonts w:ascii="Times New Roman" w:hAnsi="Times New Roman"/>
          <w:sz w:val="28"/>
          <w:szCs w:val="28"/>
        </w:rPr>
        <w:t>7</w:t>
      </w:r>
      <w:r>
        <w:rPr>
          <w:rFonts w:ascii="Times New Roman" w:hAnsi="Times New Roman"/>
          <w:sz w:val="28"/>
          <w:szCs w:val="28"/>
        </w:rPr>
        <w:t>5</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Положени</w:t>
      </w:r>
      <w:r>
        <w:rPr>
          <w:rFonts w:ascii="Times New Roman" w:hAnsi="Times New Roman"/>
          <w:sz w:val="28"/>
          <w:szCs w:val="28"/>
        </w:rPr>
        <w:t>е</w:t>
      </w:r>
      <w:r w:rsidRPr="00E978B7">
        <w:rPr>
          <w:rFonts w:ascii="Times New Roman" w:hAnsi="Times New Roman"/>
          <w:sz w:val="28"/>
          <w:szCs w:val="28"/>
        </w:rPr>
        <w:t xml:space="preserve"> об оплате труда работников муниципальных образовательных бюджетных учреждений и структурных подразделений отдела образования администрации Вознесенского муниципального района Нижегородской области</w:t>
      </w:r>
      <w:r>
        <w:rPr>
          <w:rFonts w:ascii="Times New Roman" w:hAnsi="Times New Roman"/>
          <w:sz w:val="28"/>
          <w:szCs w:val="28"/>
        </w:rPr>
        <w:t>, утвержденного постановлением администрации Вознесенского муниципального района Нижегородской области от 23.10.2008 года</w:t>
      </w:r>
      <w:r w:rsidR="008A2CDC">
        <w:rPr>
          <w:rFonts w:ascii="Times New Roman" w:hAnsi="Times New Roman"/>
          <w:sz w:val="28"/>
          <w:szCs w:val="28"/>
        </w:rPr>
        <w:t xml:space="preserve"> №52</w:t>
      </w:r>
      <w:r w:rsidRPr="00E978B7">
        <w:rPr>
          <w:rFonts w:ascii="Times New Roman" w:hAnsi="Times New Roman"/>
          <w:sz w:val="28"/>
          <w:szCs w:val="28"/>
        </w:rPr>
        <w:t>»</w:t>
      </w:r>
      <w:r w:rsidR="00012F9C">
        <w:rPr>
          <w:rFonts w:ascii="Times New Roman" w:hAnsi="Times New Roman"/>
          <w:sz w:val="28"/>
          <w:szCs w:val="28"/>
        </w:rPr>
        <w:t>;</w:t>
      </w:r>
    </w:p>
    <w:p w:rsidR="00012F9C" w:rsidRDefault="00940AB3" w:rsidP="00940AB3">
      <w:pPr>
        <w:jc w:val="both"/>
        <w:rPr>
          <w:rFonts w:ascii="Times New Roman" w:hAnsi="Times New Roman"/>
          <w:sz w:val="28"/>
          <w:szCs w:val="28"/>
        </w:rPr>
      </w:pPr>
      <w:r>
        <w:rPr>
          <w:rFonts w:ascii="Times New Roman" w:hAnsi="Times New Roman"/>
          <w:sz w:val="28"/>
          <w:szCs w:val="28"/>
        </w:rPr>
        <w:t xml:space="preserve">       </w:t>
      </w:r>
      <w:r w:rsidR="00420FB8"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sidR="00420FB8">
        <w:rPr>
          <w:rFonts w:ascii="Times New Roman" w:hAnsi="Times New Roman"/>
          <w:sz w:val="28"/>
          <w:szCs w:val="28"/>
        </w:rPr>
        <w:t>27</w:t>
      </w:r>
      <w:r w:rsidR="00420FB8" w:rsidRPr="00E978B7">
        <w:rPr>
          <w:rFonts w:ascii="Times New Roman" w:hAnsi="Times New Roman"/>
          <w:sz w:val="28"/>
          <w:szCs w:val="28"/>
        </w:rPr>
        <w:t>.</w:t>
      </w:r>
      <w:r w:rsidR="00420FB8">
        <w:rPr>
          <w:rFonts w:ascii="Times New Roman" w:hAnsi="Times New Roman"/>
          <w:sz w:val="28"/>
          <w:szCs w:val="28"/>
        </w:rPr>
        <w:t>12</w:t>
      </w:r>
      <w:r w:rsidR="00420FB8" w:rsidRPr="00E978B7">
        <w:rPr>
          <w:rFonts w:ascii="Times New Roman" w:hAnsi="Times New Roman"/>
          <w:sz w:val="28"/>
          <w:szCs w:val="28"/>
        </w:rPr>
        <w:t>.20</w:t>
      </w:r>
      <w:r w:rsidR="00420FB8">
        <w:rPr>
          <w:rFonts w:ascii="Times New Roman" w:hAnsi="Times New Roman"/>
          <w:sz w:val="28"/>
          <w:szCs w:val="28"/>
        </w:rPr>
        <w:t>10</w:t>
      </w:r>
      <w:r w:rsidR="00420FB8" w:rsidRPr="00E978B7">
        <w:rPr>
          <w:rFonts w:ascii="Times New Roman" w:hAnsi="Times New Roman"/>
          <w:sz w:val="28"/>
          <w:szCs w:val="28"/>
        </w:rPr>
        <w:t xml:space="preserve"> года № </w:t>
      </w:r>
      <w:r w:rsidR="00420FB8">
        <w:rPr>
          <w:rFonts w:ascii="Times New Roman" w:hAnsi="Times New Roman"/>
          <w:sz w:val="28"/>
          <w:szCs w:val="28"/>
        </w:rPr>
        <w:t>657</w:t>
      </w:r>
      <w:r w:rsidR="00420FB8" w:rsidRPr="00E978B7">
        <w:rPr>
          <w:rFonts w:ascii="Times New Roman" w:hAnsi="Times New Roman"/>
          <w:sz w:val="28"/>
          <w:szCs w:val="28"/>
        </w:rPr>
        <w:t xml:space="preserve"> </w:t>
      </w:r>
      <w:r w:rsidR="00B423CC">
        <w:rPr>
          <w:rFonts w:ascii="Times New Roman" w:hAnsi="Times New Roman"/>
          <w:sz w:val="28"/>
          <w:szCs w:val="28"/>
        </w:rPr>
        <w:t xml:space="preserve">«О внесении изменений в Постановление администрации Вознесенского муниципального района </w:t>
      </w:r>
      <w:r w:rsidR="00420FB8" w:rsidRPr="00E978B7">
        <w:rPr>
          <w:rFonts w:ascii="Times New Roman" w:hAnsi="Times New Roman"/>
          <w:sz w:val="28"/>
          <w:szCs w:val="28"/>
        </w:rPr>
        <w:t>«</w:t>
      </w:r>
      <w:r w:rsidR="00B423CC">
        <w:rPr>
          <w:rFonts w:ascii="Times New Roman" w:hAnsi="Times New Roman"/>
          <w:sz w:val="28"/>
          <w:szCs w:val="28"/>
        </w:rPr>
        <w:t xml:space="preserve">Об утверждении Положения </w:t>
      </w:r>
      <w:r w:rsidR="00420FB8" w:rsidRPr="00E978B7">
        <w:rPr>
          <w:rFonts w:ascii="Times New Roman" w:hAnsi="Times New Roman"/>
          <w:sz w:val="28"/>
          <w:szCs w:val="28"/>
        </w:rPr>
        <w:t>об оплате труда работников муниципальных образовательных бюджетных учреждений и структурных подразделений отдела образования администрации Вознесенского муниципального района Нижегородской области</w:t>
      </w:r>
      <w:r w:rsidR="00B423CC">
        <w:rPr>
          <w:rFonts w:ascii="Times New Roman" w:hAnsi="Times New Roman"/>
          <w:sz w:val="28"/>
          <w:szCs w:val="28"/>
        </w:rPr>
        <w:t>»</w:t>
      </w:r>
      <w:r w:rsidR="00420FB8">
        <w:rPr>
          <w:rFonts w:ascii="Times New Roman" w:hAnsi="Times New Roman"/>
          <w:sz w:val="28"/>
          <w:szCs w:val="28"/>
        </w:rPr>
        <w:t xml:space="preserve"> </w:t>
      </w:r>
      <w:r w:rsidR="008A2CDC">
        <w:rPr>
          <w:rFonts w:ascii="Times New Roman" w:hAnsi="Times New Roman"/>
          <w:sz w:val="28"/>
          <w:szCs w:val="28"/>
        </w:rPr>
        <w:t xml:space="preserve">от 23 октября 2008 года </w:t>
      </w:r>
      <w:r w:rsidR="00420FB8">
        <w:rPr>
          <w:rFonts w:ascii="Times New Roman" w:hAnsi="Times New Roman"/>
          <w:sz w:val="28"/>
          <w:szCs w:val="28"/>
        </w:rPr>
        <w:t>№52</w:t>
      </w:r>
      <w:r w:rsidR="008A2CDC">
        <w:rPr>
          <w:rFonts w:ascii="Times New Roman" w:hAnsi="Times New Roman"/>
          <w:sz w:val="28"/>
          <w:szCs w:val="28"/>
        </w:rPr>
        <w:t xml:space="preserve"> и Положение «Об оплате труда работников муниципальных образовательных учреждений и структурных подразделений отдела образования Вознесенского муниципального района </w:t>
      </w:r>
      <w:r w:rsidR="008A2CDC">
        <w:rPr>
          <w:rFonts w:ascii="Times New Roman" w:hAnsi="Times New Roman"/>
          <w:sz w:val="28"/>
          <w:szCs w:val="28"/>
        </w:rPr>
        <w:lastRenderedPageBreak/>
        <w:t>Нижегородской области», утвержденного выше названным постановлением</w:t>
      </w:r>
      <w:r w:rsidR="00420FB8" w:rsidRPr="00E978B7">
        <w:rPr>
          <w:rFonts w:ascii="Times New Roman" w:hAnsi="Times New Roman"/>
          <w:sz w:val="28"/>
          <w:szCs w:val="28"/>
        </w:rPr>
        <w:t>»</w:t>
      </w:r>
      <w:r w:rsidR="00012F9C">
        <w:rPr>
          <w:rFonts w:ascii="Times New Roman" w:hAnsi="Times New Roman"/>
          <w:sz w:val="28"/>
          <w:szCs w:val="28"/>
        </w:rPr>
        <w:t>;</w:t>
      </w:r>
    </w:p>
    <w:p w:rsidR="00012F9C" w:rsidRDefault="00E47FAD"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14</w:t>
      </w:r>
      <w:r w:rsidRPr="00E978B7">
        <w:rPr>
          <w:rFonts w:ascii="Times New Roman" w:hAnsi="Times New Roman"/>
          <w:sz w:val="28"/>
          <w:szCs w:val="28"/>
        </w:rPr>
        <w:t>.</w:t>
      </w:r>
      <w:r>
        <w:rPr>
          <w:rFonts w:ascii="Times New Roman" w:hAnsi="Times New Roman"/>
          <w:sz w:val="28"/>
          <w:szCs w:val="28"/>
        </w:rPr>
        <w:t>06</w:t>
      </w:r>
      <w:r w:rsidRPr="00E978B7">
        <w:rPr>
          <w:rFonts w:ascii="Times New Roman" w:hAnsi="Times New Roman"/>
          <w:sz w:val="28"/>
          <w:szCs w:val="28"/>
        </w:rPr>
        <w:t>.20</w:t>
      </w:r>
      <w:r>
        <w:rPr>
          <w:rFonts w:ascii="Times New Roman" w:hAnsi="Times New Roman"/>
          <w:sz w:val="28"/>
          <w:szCs w:val="28"/>
        </w:rPr>
        <w:t>11</w:t>
      </w:r>
      <w:r w:rsidRPr="00E978B7">
        <w:rPr>
          <w:rFonts w:ascii="Times New Roman" w:hAnsi="Times New Roman"/>
          <w:sz w:val="28"/>
          <w:szCs w:val="28"/>
        </w:rPr>
        <w:t xml:space="preserve"> года № </w:t>
      </w:r>
      <w:r>
        <w:rPr>
          <w:rFonts w:ascii="Times New Roman" w:hAnsi="Times New Roman"/>
          <w:sz w:val="28"/>
          <w:szCs w:val="28"/>
        </w:rPr>
        <w:t>343</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Положени</w:t>
      </w:r>
      <w:r>
        <w:rPr>
          <w:rFonts w:ascii="Times New Roman" w:hAnsi="Times New Roman"/>
          <w:sz w:val="28"/>
          <w:szCs w:val="28"/>
        </w:rPr>
        <w:t>е</w:t>
      </w:r>
      <w:r w:rsidRPr="00E978B7">
        <w:rPr>
          <w:rFonts w:ascii="Times New Roman" w:hAnsi="Times New Roman"/>
          <w:sz w:val="28"/>
          <w:szCs w:val="28"/>
        </w:rPr>
        <w:t xml:space="preserve"> об оплате труда работников муниципальных образовательных бюджетных учреждений</w:t>
      </w:r>
      <w:r>
        <w:rPr>
          <w:rFonts w:ascii="Times New Roman" w:hAnsi="Times New Roman"/>
          <w:sz w:val="28"/>
          <w:szCs w:val="28"/>
        </w:rPr>
        <w:t>,</w:t>
      </w:r>
      <w:r w:rsidRPr="00E978B7">
        <w:rPr>
          <w:rFonts w:ascii="Times New Roman" w:hAnsi="Times New Roman"/>
          <w:sz w:val="28"/>
          <w:szCs w:val="28"/>
        </w:rPr>
        <w:t xml:space="preserve"> структурных подразделений отдела образования администрации Вознесенского муниципального района Нижегородской области</w:t>
      </w:r>
      <w:r>
        <w:rPr>
          <w:rFonts w:ascii="Times New Roman" w:hAnsi="Times New Roman"/>
          <w:sz w:val="28"/>
          <w:szCs w:val="28"/>
        </w:rPr>
        <w:t>, а также иных муниципальных учреждений, находящихся в ведении отдела образования администрации Вознесенского муниципального района, утвержденного постановлением администрации Вознесенского муниципального района Нижегородской области от 23 октября 2008 года №52</w:t>
      </w:r>
      <w:r w:rsidRPr="00E978B7">
        <w:rPr>
          <w:rFonts w:ascii="Times New Roman" w:hAnsi="Times New Roman"/>
          <w:sz w:val="28"/>
          <w:szCs w:val="28"/>
        </w:rPr>
        <w:t>»</w:t>
      </w:r>
      <w:r w:rsidR="00012F9C">
        <w:rPr>
          <w:rFonts w:ascii="Times New Roman" w:hAnsi="Times New Roman"/>
          <w:sz w:val="28"/>
          <w:szCs w:val="28"/>
        </w:rPr>
        <w:t>;</w:t>
      </w:r>
    </w:p>
    <w:p w:rsidR="00012F9C" w:rsidRDefault="00A501C3" w:rsidP="00940AB3">
      <w:pPr>
        <w:ind w:firstLine="709"/>
        <w:jc w:val="both"/>
        <w:rPr>
          <w:rFonts w:ascii="Times New Roman" w:hAnsi="Times New Roman"/>
          <w:bCs/>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sidR="00A02B48">
        <w:rPr>
          <w:rFonts w:ascii="Times New Roman" w:hAnsi="Times New Roman"/>
          <w:sz w:val="28"/>
          <w:szCs w:val="28"/>
        </w:rPr>
        <w:t>09</w:t>
      </w:r>
      <w:r w:rsidRPr="00E978B7">
        <w:rPr>
          <w:rFonts w:ascii="Times New Roman" w:hAnsi="Times New Roman"/>
          <w:sz w:val="28"/>
          <w:szCs w:val="28"/>
        </w:rPr>
        <w:t>.</w:t>
      </w:r>
      <w:r>
        <w:rPr>
          <w:rFonts w:ascii="Times New Roman" w:hAnsi="Times New Roman"/>
          <w:sz w:val="28"/>
          <w:szCs w:val="28"/>
        </w:rPr>
        <w:t>0</w:t>
      </w:r>
      <w:r w:rsidR="00A02B48">
        <w:rPr>
          <w:rFonts w:ascii="Times New Roman" w:hAnsi="Times New Roman"/>
          <w:sz w:val="28"/>
          <w:szCs w:val="28"/>
        </w:rPr>
        <w:t>9</w:t>
      </w:r>
      <w:r w:rsidRPr="00E978B7">
        <w:rPr>
          <w:rFonts w:ascii="Times New Roman" w:hAnsi="Times New Roman"/>
          <w:sz w:val="28"/>
          <w:szCs w:val="28"/>
        </w:rPr>
        <w:t>.20</w:t>
      </w:r>
      <w:r>
        <w:rPr>
          <w:rFonts w:ascii="Times New Roman" w:hAnsi="Times New Roman"/>
          <w:sz w:val="28"/>
          <w:szCs w:val="28"/>
        </w:rPr>
        <w:t>11</w:t>
      </w:r>
      <w:r w:rsidRPr="00E978B7">
        <w:rPr>
          <w:rFonts w:ascii="Times New Roman" w:hAnsi="Times New Roman"/>
          <w:sz w:val="28"/>
          <w:szCs w:val="28"/>
        </w:rPr>
        <w:t xml:space="preserve"> года № </w:t>
      </w:r>
      <w:r w:rsidR="00A02B48">
        <w:rPr>
          <w:rFonts w:ascii="Times New Roman" w:hAnsi="Times New Roman"/>
          <w:sz w:val="28"/>
          <w:szCs w:val="28"/>
        </w:rPr>
        <w:t>522</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w:t>
      </w:r>
      <w:r w:rsidR="00A02B48">
        <w:rPr>
          <w:rFonts w:ascii="Times New Roman" w:hAnsi="Times New Roman"/>
          <w:sz w:val="28"/>
          <w:szCs w:val="28"/>
        </w:rPr>
        <w:t xml:space="preserve">Постановление администрации Вознесенского муниципального района от 23 октября 2008 года № 52 и в </w:t>
      </w:r>
      <w:r w:rsidRPr="00E978B7">
        <w:rPr>
          <w:rFonts w:ascii="Times New Roman" w:hAnsi="Times New Roman"/>
          <w:sz w:val="28"/>
          <w:szCs w:val="28"/>
        </w:rPr>
        <w:t>Положени</w:t>
      </w:r>
      <w:r>
        <w:rPr>
          <w:rFonts w:ascii="Times New Roman" w:hAnsi="Times New Roman"/>
          <w:sz w:val="28"/>
          <w:szCs w:val="28"/>
        </w:rPr>
        <w:t>е</w:t>
      </w:r>
      <w:r w:rsidRPr="00E978B7">
        <w:rPr>
          <w:rFonts w:ascii="Times New Roman" w:hAnsi="Times New Roman"/>
          <w:sz w:val="28"/>
          <w:szCs w:val="28"/>
        </w:rPr>
        <w:t xml:space="preserve"> об оплате труда работников муниципальных образовательных бюджетных учреждений</w:t>
      </w:r>
      <w:r>
        <w:rPr>
          <w:rFonts w:ascii="Times New Roman" w:hAnsi="Times New Roman"/>
          <w:sz w:val="28"/>
          <w:szCs w:val="28"/>
        </w:rPr>
        <w:t>,</w:t>
      </w:r>
      <w:r w:rsidRPr="00E978B7">
        <w:rPr>
          <w:rFonts w:ascii="Times New Roman" w:hAnsi="Times New Roman"/>
          <w:sz w:val="28"/>
          <w:szCs w:val="28"/>
        </w:rPr>
        <w:t xml:space="preserve"> структурных подразделений отдела образования администрации Вознесенского муниципального района Нижегородской области</w:t>
      </w:r>
      <w:r>
        <w:rPr>
          <w:rFonts w:ascii="Times New Roman" w:hAnsi="Times New Roman"/>
          <w:sz w:val="28"/>
          <w:szCs w:val="28"/>
        </w:rPr>
        <w:t xml:space="preserve">, а также иных муниципальных учреждений, находящихся в ведении отдела образования администрации Вознесенского муниципального района, утвержденного </w:t>
      </w:r>
      <w:r w:rsidR="00A02B48">
        <w:rPr>
          <w:rFonts w:ascii="Times New Roman" w:hAnsi="Times New Roman"/>
          <w:sz w:val="28"/>
          <w:szCs w:val="28"/>
        </w:rPr>
        <w:t>данным постановлением</w:t>
      </w:r>
      <w:r w:rsidRPr="00E978B7">
        <w:rPr>
          <w:rFonts w:ascii="Times New Roman" w:hAnsi="Times New Roman"/>
          <w:sz w:val="28"/>
          <w:szCs w:val="28"/>
        </w:rPr>
        <w:t>»</w:t>
      </w:r>
      <w:r w:rsidR="00012F9C">
        <w:rPr>
          <w:rFonts w:ascii="Times New Roman" w:hAnsi="Times New Roman"/>
          <w:bCs/>
          <w:sz w:val="28"/>
          <w:szCs w:val="28"/>
        </w:rPr>
        <w:t>;</w:t>
      </w:r>
    </w:p>
    <w:p w:rsidR="00012F9C" w:rsidRDefault="0088707D"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02</w:t>
      </w:r>
      <w:r w:rsidRPr="00E978B7">
        <w:rPr>
          <w:rFonts w:ascii="Times New Roman" w:hAnsi="Times New Roman"/>
          <w:sz w:val="28"/>
          <w:szCs w:val="28"/>
        </w:rPr>
        <w:t>.</w:t>
      </w:r>
      <w:r>
        <w:rPr>
          <w:rFonts w:ascii="Times New Roman" w:hAnsi="Times New Roman"/>
          <w:sz w:val="28"/>
          <w:szCs w:val="28"/>
        </w:rPr>
        <w:t>12</w:t>
      </w:r>
      <w:r w:rsidRPr="00E978B7">
        <w:rPr>
          <w:rFonts w:ascii="Times New Roman" w:hAnsi="Times New Roman"/>
          <w:sz w:val="28"/>
          <w:szCs w:val="28"/>
        </w:rPr>
        <w:t>.20</w:t>
      </w:r>
      <w:r>
        <w:rPr>
          <w:rFonts w:ascii="Times New Roman" w:hAnsi="Times New Roman"/>
          <w:sz w:val="28"/>
          <w:szCs w:val="28"/>
        </w:rPr>
        <w:t>11</w:t>
      </w:r>
      <w:r w:rsidRPr="00E978B7">
        <w:rPr>
          <w:rFonts w:ascii="Times New Roman" w:hAnsi="Times New Roman"/>
          <w:sz w:val="28"/>
          <w:szCs w:val="28"/>
        </w:rPr>
        <w:t xml:space="preserve"> года № </w:t>
      </w:r>
      <w:r>
        <w:rPr>
          <w:rFonts w:ascii="Times New Roman" w:hAnsi="Times New Roman"/>
          <w:sz w:val="28"/>
          <w:szCs w:val="28"/>
        </w:rPr>
        <w:t>755</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w:t>
      </w:r>
      <w:r>
        <w:rPr>
          <w:rFonts w:ascii="Times New Roman" w:hAnsi="Times New Roman"/>
          <w:sz w:val="28"/>
          <w:szCs w:val="28"/>
        </w:rPr>
        <w:t xml:space="preserve">Постановление администрации Вознесенского муниципального района от 23 октября 2008 года № 52 и в </w:t>
      </w:r>
      <w:r w:rsidRPr="00E978B7">
        <w:rPr>
          <w:rFonts w:ascii="Times New Roman" w:hAnsi="Times New Roman"/>
          <w:sz w:val="28"/>
          <w:szCs w:val="28"/>
        </w:rPr>
        <w:t>Положени</w:t>
      </w:r>
      <w:r>
        <w:rPr>
          <w:rFonts w:ascii="Times New Roman" w:hAnsi="Times New Roman"/>
          <w:sz w:val="28"/>
          <w:szCs w:val="28"/>
        </w:rPr>
        <w:t>е</w:t>
      </w:r>
      <w:r w:rsidRPr="00E978B7">
        <w:rPr>
          <w:rFonts w:ascii="Times New Roman" w:hAnsi="Times New Roman"/>
          <w:sz w:val="28"/>
          <w:szCs w:val="28"/>
        </w:rPr>
        <w:t xml:space="preserve"> об оплате труда работников муниципальных образовательных бюджетных учреждений</w:t>
      </w:r>
      <w:r>
        <w:rPr>
          <w:rFonts w:ascii="Times New Roman" w:hAnsi="Times New Roman"/>
          <w:sz w:val="28"/>
          <w:szCs w:val="28"/>
        </w:rPr>
        <w:t>,</w:t>
      </w:r>
      <w:r w:rsidRPr="00E978B7">
        <w:rPr>
          <w:rFonts w:ascii="Times New Roman" w:hAnsi="Times New Roman"/>
          <w:sz w:val="28"/>
          <w:szCs w:val="28"/>
        </w:rPr>
        <w:t xml:space="preserve"> структурных подразделений отдела образования администрации Вознесенского муниципального района Нижегородской области</w:t>
      </w:r>
      <w:r>
        <w:rPr>
          <w:rFonts w:ascii="Times New Roman" w:hAnsi="Times New Roman"/>
          <w:sz w:val="28"/>
          <w:szCs w:val="28"/>
        </w:rPr>
        <w:t>, а также иных муниципальных учреждений, находящихся в ведении отдела образования администрации Вознесенского муниципального района, утвержденного данным постановлением</w:t>
      </w:r>
      <w:r w:rsidRPr="00E978B7">
        <w:rPr>
          <w:rFonts w:ascii="Times New Roman" w:hAnsi="Times New Roman"/>
          <w:sz w:val="28"/>
          <w:szCs w:val="28"/>
        </w:rPr>
        <w:t>»</w:t>
      </w:r>
      <w:r w:rsidR="00012F9C">
        <w:rPr>
          <w:rFonts w:ascii="Times New Roman" w:hAnsi="Times New Roman"/>
          <w:sz w:val="28"/>
          <w:szCs w:val="28"/>
        </w:rPr>
        <w:t>;</w:t>
      </w:r>
    </w:p>
    <w:p w:rsidR="00012F9C" w:rsidRDefault="00A62BC3"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02</w:t>
      </w:r>
      <w:r w:rsidRPr="00E978B7">
        <w:rPr>
          <w:rFonts w:ascii="Times New Roman" w:hAnsi="Times New Roman"/>
          <w:sz w:val="28"/>
          <w:szCs w:val="28"/>
        </w:rPr>
        <w:t>.</w:t>
      </w:r>
      <w:r>
        <w:rPr>
          <w:rFonts w:ascii="Times New Roman" w:hAnsi="Times New Roman"/>
          <w:sz w:val="28"/>
          <w:szCs w:val="28"/>
        </w:rPr>
        <w:t>12</w:t>
      </w:r>
      <w:r w:rsidRPr="00E978B7">
        <w:rPr>
          <w:rFonts w:ascii="Times New Roman" w:hAnsi="Times New Roman"/>
          <w:sz w:val="28"/>
          <w:szCs w:val="28"/>
        </w:rPr>
        <w:t>.20</w:t>
      </w:r>
      <w:r>
        <w:rPr>
          <w:rFonts w:ascii="Times New Roman" w:hAnsi="Times New Roman"/>
          <w:sz w:val="28"/>
          <w:szCs w:val="28"/>
        </w:rPr>
        <w:t>11</w:t>
      </w:r>
      <w:r w:rsidRPr="00E978B7">
        <w:rPr>
          <w:rFonts w:ascii="Times New Roman" w:hAnsi="Times New Roman"/>
          <w:sz w:val="28"/>
          <w:szCs w:val="28"/>
        </w:rPr>
        <w:t xml:space="preserve"> года № </w:t>
      </w:r>
      <w:r>
        <w:rPr>
          <w:rFonts w:ascii="Times New Roman" w:hAnsi="Times New Roman"/>
          <w:sz w:val="28"/>
          <w:szCs w:val="28"/>
        </w:rPr>
        <w:t>756</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Положени</w:t>
      </w:r>
      <w:r>
        <w:rPr>
          <w:rFonts w:ascii="Times New Roman" w:hAnsi="Times New Roman"/>
          <w:sz w:val="28"/>
          <w:szCs w:val="28"/>
        </w:rPr>
        <w:t>е</w:t>
      </w:r>
      <w:r w:rsidRPr="00E978B7">
        <w:rPr>
          <w:rFonts w:ascii="Times New Roman" w:hAnsi="Times New Roman"/>
          <w:sz w:val="28"/>
          <w:szCs w:val="28"/>
        </w:rPr>
        <w:t xml:space="preserve"> об оплате труда работников муниципальных образовательных бюджетных учреждений</w:t>
      </w:r>
      <w:r>
        <w:rPr>
          <w:rFonts w:ascii="Times New Roman" w:hAnsi="Times New Roman"/>
          <w:sz w:val="28"/>
          <w:szCs w:val="28"/>
        </w:rPr>
        <w:t>,</w:t>
      </w:r>
      <w:r w:rsidRPr="00E978B7">
        <w:rPr>
          <w:rFonts w:ascii="Times New Roman" w:hAnsi="Times New Roman"/>
          <w:sz w:val="28"/>
          <w:szCs w:val="28"/>
        </w:rPr>
        <w:t xml:space="preserve"> структурных подразделений отдела образования администрации Вознесенского муниципального района Нижегородской области</w:t>
      </w:r>
      <w:r>
        <w:rPr>
          <w:rFonts w:ascii="Times New Roman" w:hAnsi="Times New Roman"/>
          <w:sz w:val="28"/>
          <w:szCs w:val="28"/>
        </w:rPr>
        <w:t>, а также иных муниципальных учреждений, находящихся в ведении отдела образования администрации Вознесенского муниципального района, утвержденного постановлением администрации Вознесенского муниципального района Нижегородской области от 23 октября 2008 года №52</w:t>
      </w:r>
      <w:r w:rsidRPr="00E978B7">
        <w:rPr>
          <w:rFonts w:ascii="Times New Roman" w:hAnsi="Times New Roman"/>
          <w:sz w:val="28"/>
          <w:szCs w:val="28"/>
        </w:rPr>
        <w:t>»</w:t>
      </w:r>
      <w:r w:rsidR="00012F9C">
        <w:rPr>
          <w:rFonts w:ascii="Times New Roman" w:hAnsi="Times New Roman"/>
          <w:sz w:val="28"/>
          <w:szCs w:val="28"/>
        </w:rPr>
        <w:t>;</w:t>
      </w:r>
    </w:p>
    <w:p w:rsidR="000545D5" w:rsidRDefault="000545D5"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03</w:t>
      </w:r>
      <w:r w:rsidRPr="00E978B7">
        <w:rPr>
          <w:rFonts w:ascii="Times New Roman" w:hAnsi="Times New Roman"/>
          <w:sz w:val="28"/>
          <w:szCs w:val="28"/>
        </w:rPr>
        <w:t>.</w:t>
      </w:r>
      <w:r>
        <w:rPr>
          <w:rFonts w:ascii="Times New Roman" w:hAnsi="Times New Roman"/>
          <w:sz w:val="28"/>
          <w:szCs w:val="28"/>
        </w:rPr>
        <w:t>05</w:t>
      </w:r>
      <w:r w:rsidRPr="00E978B7">
        <w:rPr>
          <w:rFonts w:ascii="Times New Roman" w:hAnsi="Times New Roman"/>
          <w:sz w:val="28"/>
          <w:szCs w:val="28"/>
        </w:rPr>
        <w:t>.20</w:t>
      </w:r>
      <w:r>
        <w:rPr>
          <w:rFonts w:ascii="Times New Roman" w:hAnsi="Times New Roman"/>
          <w:sz w:val="28"/>
          <w:szCs w:val="28"/>
        </w:rPr>
        <w:t>12</w:t>
      </w:r>
      <w:r w:rsidRPr="00E978B7">
        <w:rPr>
          <w:rFonts w:ascii="Times New Roman" w:hAnsi="Times New Roman"/>
          <w:sz w:val="28"/>
          <w:szCs w:val="28"/>
        </w:rPr>
        <w:t xml:space="preserve"> года № </w:t>
      </w:r>
      <w:r>
        <w:rPr>
          <w:rFonts w:ascii="Times New Roman" w:hAnsi="Times New Roman"/>
          <w:sz w:val="28"/>
          <w:szCs w:val="28"/>
        </w:rPr>
        <w:t>240</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w:t>
      </w:r>
      <w:r>
        <w:rPr>
          <w:rFonts w:ascii="Times New Roman" w:hAnsi="Times New Roman"/>
          <w:sz w:val="28"/>
          <w:szCs w:val="28"/>
        </w:rPr>
        <w:t xml:space="preserve">Постановление администрации Вознесенского </w:t>
      </w:r>
      <w:r>
        <w:rPr>
          <w:rFonts w:ascii="Times New Roman" w:hAnsi="Times New Roman"/>
          <w:sz w:val="28"/>
          <w:szCs w:val="28"/>
        </w:rPr>
        <w:lastRenderedPageBreak/>
        <w:t xml:space="preserve">муниципального района от 23.10.2008 года № 52 </w:t>
      </w:r>
      <w:r w:rsidR="00FC59B5">
        <w:rPr>
          <w:rFonts w:ascii="Times New Roman" w:hAnsi="Times New Roman"/>
          <w:sz w:val="28"/>
          <w:szCs w:val="28"/>
        </w:rPr>
        <w:t xml:space="preserve"> «Об утверждении</w:t>
      </w:r>
      <w:r>
        <w:rPr>
          <w:rFonts w:ascii="Times New Roman" w:hAnsi="Times New Roman"/>
          <w:sz w:val="28"/>
          <w:szCs w:val="28"/>
        </w:rPr>
        <w:t xml:space="preserve"> </w:t>
      </w:r>
      <w:r w:rsidRPr="00E978B7">
        <w:rPr>
          <w:rFonts w:ascii="Times New Roman" w:hAnsi="Times New Roman"/>
          <w:sz w:val="28"/>
          <w:szCs w:val="28"/>
        </w:rPr>
        <w:t>Положени</w:t>
      </w:r>
      <w:r w:rsidR="00FC59B5">
        <w:rPr>
          <w:rFonts w:ascii="Times New Roman" w:hAnsi="Times New Roman"/>
          <w:sz w:val="28"/>
          <w:szCs w:val="28"/>
        </w:rPr>
        <w:t>я</w:t>
      </w:r>
      <w:r w:rsidRPr="00E978B7">
        <w:rPr>
          <w:rFonts w:ascii="Times New Roman" w:hAnsi="Times New Roman"/>
          <w:sz w:val="28"/>
          <w:szCs w:val="28"/>
        </w:rPr>
        <w:t xml:space="preserve"> об оплате труда работников муниципальных образовательных бюджетных учреждений</w:t>
      </w:r>
      <w:r>
        <w:rPr>
          <w:rFonts w:ascii="Times New Roman" w:hAnsi="Times New Roman"/>
          <w:sz w:val="28"/>
          <w:szCs w:val="28"/>
        </w:rPr>
        <w:t>,</w:t>
      </w:r>
      <w:r w:rsidRPr="00E978B7">
        <w:rPr>
          <w:rFonts w:ascii="Times New Roman" w:hAnsi="Times New Roman"/>
          <w:sz w:val="28"/>
          <w:szCs w:val="28"/>
        </w:rPr>
        <w:t xml:space="preserve"> структурных подразделений отдела образования администрации Вознесенского муниципального района Нижегородской области</w:t>
      </w:r>
      <w:r>
        <w:rPr>
          <w:rFonts w:ascii="Times New Roman" w:hAnsi="Times New Roman"/>
          <w:sz w:val="28"/>
          <w:szCs w:val="28"/>
        </w:rPr>
        <w:t>, а также иных муниципальных учреждений, находящихся в ведении отдела образования администрации Вознесенского муниципального района</w:t>
      </w:r>
      <w:r w:rsidRPr="00E978B7">
        <w:rPr>
          <w:rFonts w:ascii="Times New Roman" w:hAnsi="Times New Roman"/>
          <w:sz w:val="28"/>
          <w:szCs w:val="28"/>
        </w:rPr>
        <w:t>»</w:t>
      </w:r>
      <w:r>
        <w:rPr>
          <w:rFonts w:ascii="Times New Roman" w:hAnsi="Times New Roman"/>
          <w:sz w:val="28"/>
          <w:szCs w:val="28"/>
        </w:rPr>
        <w:t>;</w:t>
      </w:r>
    </w:p>
    <w:p w:rsidR="00012F9C" w:rsidRDefault="00502EFE"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sidR="007A1269">
        <w:rPr>
          <w:rFonts w:ascii="Times New Roman" w:hAnsi="Times New Roman"/>
          <w:sz w:val="28"/>
          <w:szCs w:val="28"/>
        </w:rPr>
        <w:t>21</w:t>
      </w:r>
      <w:r w:rsidRPr="00E978B7">
        <w:rPr>
          <w:rFonts w:ascii="Times New Roman" w:hAnsi="Times New Roman"/>
          <w:sz w:val="28"/>
          <w:szCs w:val="28"/>
        </w:rPr>
        <w:t>.</w:t>
      </w:r>
      <w:r>
        <w:rPr>
          <w:rFonts w:ascii="Times New Roman" w:hAnsi="Times New Roman"/>
          <w:sz w:val="28"/>
          <w:szCs w:val="28"/>
        </w:rPr>
        <w:t>0</w:t>
      </w:r>
      <w:r w:rsidR="007A1269">
        <w:rPr>
          <w:rFonts w:ascii="Times New Roman" w:hAnsi="Times New Roman"/>
          <w:sz w:val="28"/>
          <w:szCs w:val="28"/>
        </w:rPr>
        <w:t>6</w:t>
      </w:r>
      <w:r w:rsidRPr="00E978B7">
        <w:rPr>
          <w:rFonts w:ascii="Times New Roman" w:hAnsi="Times New Roman"/>
          <w:sz w:val="28"/>
          <w:szCs w:val="28"/>
        </w:rPr>
        <w:t>.20</w:t>
      </w:r>
      <w:r>
        <w:rPr>
          <w:rFonts w:ascii="Times New Roman" w:hAnsi="Times New Roman"/>
          <w:sz w:val="28"/>
          <w:szCs w:val="28"/>
        </w:rPr>
        <w:t>12</w:t>
      </w:r>
      <w:r w:rsidRPr="00E978B7">
        <w:rPr>
          <w:rFonts w:ascii="Times New Roman" w:hAnsi="Times New Roman"/>
          <w:sz w:val="28"/>
          <w:szCs w:val="28"/>
        </w:rPr>
        <w:t xml:space="preserve"> года № </w:t>
      </w:r>
      <w:r w:rsidR="007A1269">
        <w:rPr>
          <w:rFonts w:ascii="Times New Roman" w:hAnsi="Times New Roman"/>
          <w:sz w:val="28"/>
          <w:szCs w:val="28"/>
        </w:rPr>
        <w:t>366</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w:t>
      </w:r>
      <w:r w:rsidR="007A1269">
        <w:rPr>
          <w:rFonts w:ascii="Times New Roman" w:hAnsi="Times New Roman"/>
          <w:sz w:val="28"/>
          <w:szCs w:val="28"/>
        </w:rPr>
        <w:t>постановления администрации Вознесенского муниципального района от 23.10.2008 №51 и от 23.10.2008 №52»</w:t>
      </w:r>
      <w:r w:rsidRPr="00E978B7">
        <w:rPr>
          <w:rFonts w:ascii="Times New Roman" w:hAnsi="Times New Roman"/>
          <w:sz w:val="28"/>
          <w:szCs w:val="28"/>
        </w:rPr>
        <w:t>»</w:t>
      </w:r>
      <w:r w:rsidR="00012F9C">
        <w:rPr>
          <w:rFonts w:ascii="Times New Roman" w:hAnsi="Times New Roman"/>
          <w:sz w:val="28"/>
          <w:szCs w:val="28"/>
        </w:rPr>
        <w:t>;</w:t>
      </w:r>
    </w:p>
    <w:p w:rsidR="00012F9C" w:rsidRDefault="00F63E27"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14</w:t>
      </w:r>
      <w:r w:rsidRPr="00E978B7">
        <w:rPr>
          <w:rFonts w:ascii="Times New Roman" w:hAnsi="Times New Roman"/>
          <w:sz w:val="28"/>
          <w:szCs w:val="28"/>
        </w:rPr>
        <w:t>.</w:t>
      </w:r>
      <w:r>
        <w:rPr>
          <w:rFonts w:ascii="Times New Roman" w:hAnsi="Times New Roman"/>
          <w:sz w:val="28"/>
          <w:szCs w:val="28"/>
        </w:rPr>
        <w:t>01</w:t>
      </w:r>
      <w:r w:rsidRPr="00E978B7">
        <w:rPr>
          <w:rFonts w:ascii="Times New Roman" w:hAnsi="Times New Roman"/>
          <w:sz w:val="28"/>
          <w:szCs w:val="28"/>
        </w:rPr>
        <w:t>.20</w:t>
      </w:r>
      <w:r>
        <w:rPr>
          <w:rFonts w:ascii="Times New Roman" w:hAnsi="Times New Roman"/>
          <w:sz w:val="28"/>
          <w:szCs w:val="28"/>
        </w:rPr>
        <w:t>13</w:t>
      </w:r>
      <w:r w:rsidRPr="00E978B7">
        <w:rPr>
          <w:rFonts w:ascii="Times New Roman" w:hAnsi="Times New Roman"/>
          <w:sz w:val="28"/>
          <w:szCs w:val="28"/>
        </w:rPr>
        <w:t xml:space="preserve"> года № </w:t>
      </w:r>
      <w:r>
        <w:rPr>
          <w:rFonts w:ascii="Times New Roman" w:hAnsi="Times New Roman"/>
          <w:sz w:val="28"/>
          <w:szCs w:val="28"/>
        </w:rPr>
        <w:t>9</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w:t>
      </w:r>
      <w:r>
        <w:rPr>
          <w:rFonts w:ascii="Times New Roman" w:hAnsi="Times New Roman"/>
          <w:sz w:val="28"/>
          <w:szCs w:val="28"/>
        </w:rPr>
        <w:t xml:space="preserve">Постановление администрации Вознесенского муниципального района от 23 октября 2008 года № 52 и в </w:t>
      </w:r>
      <w:r w:rsidRPr="00E978B7">
        <w:rPr>
          <w:rFonts w:ascii="Times New Roman" w:hAnsi="Times New Roman"/>
          <w:sz w:val="28"/>
          <w:szCs w:val="28"/>
        </w:rPr>
        <w:t>Положени</w:t>
      </w:r>
      <w:r>
        <w:rPr>
          <w:rFonts w:ascii="Times New Roman" w:hAnsi="Times New Roman"/>
          <w:sz w:val="28"/>
          <w:szCs w:val="28"/>
        </w:rPr>
        <w:t>е</w:t>
      </w:r>
      <w:r w:rsidRPr="00E978B7">
        <w:rPr>
          <w:rFonts w:ascii="Times New Roman" w:hAnsi="Times New Roman"/>
          <w:sz w:val="28"/>
          <w:szCs w:val="28"/>
        </w:rPr>
        <w:t xml:space="preserve"> об оплате труда работников муниципальных образовательных бюджетных учреждений</w:t>
      </w:r>
      <w:r>
        <w:rPr>
          <w:rFonts w:ascii="Times New Roman" w:hAnsi="Times New Roman"/>
          <w:sz w:val="28"/>
          <w:szCs w:val="28"/>
        </w:rPr>
        <w:t>,</w:t>
      </w:r>
      <w:r w:rsidRPr="00E978B7">
        <w:rPr>
          <w:rFonts w:ascii="Times New Roman" w:hAnsi="Times New Roman"/>
          <w:sz w:val="28"/>
          <w:szCs w:val="28"/>
        </w:rPr>
        <w:t xml:space="preserve"> структурных подразделений отдела образования администрации Вознесенского муниципального района Нижегородской области</w:t>
      </w:r>
      <w:r>
        <w:rPr>
          <w:rFonts w:ascii="Times New Roman" w:hAnsi="Times New Roman"/>
          <w:sz w:val="28"/>
          <w:szCs w:val="28"/>
        </w:rPr>
        <w:t>, а также иных муниципальных учреждений, находящихся в ведении отдела образования администрации Вознесенского муниципального района, утвержденного данным постановлением</w:t>
      </w:r>
      <w:r w:rsidRPr="00E978B7">
        <w:rPr>
          <w:rFonts w:ascii="Times New Roman" w:hAnsi="Times New Roman"/>
          <w:sz w:val="28"/>
          <w:szCs w:val="28"/>
        </w:rPr>
        <w:t>»</w:t>
      </w:r>
      <w:r w:rsidR="00012F9C">
        <w:rPr>
          <w:rFonts w:ascii="Times New Roman" w:hAnsi="Times New Roman"/>
          <w:sz w:val="28"/>
          <w:szCs w:val="28"/>
        </w:rPr>
        <w:t>;</w:t>
      </w:r>
    </w:p>
    <w:p w:rsidR="00012F9C" w:rsidRDefault="007A1269"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22</w:t>
      </w:r>
      <w:r w:rsidRPr="00E978B7">
        <w:rPr>
          <w:rFonts w:ascii="Times New Roman" w:hAnsi="Times New Roman"/>
          <w:sz w:val="28"/>
          <w:szCs w:val="28"/>
        </w:rPr>
        <w:t>.</w:t>
      </w:r>
      <w:r>
        <w:rPr>
          <w:rFonts w:ascii="Times New Roman" w:hAnsi="Times New Roman"/>
          <w:sz w:val="28"/>
          <w:szCs w:val="28"/>
        </w:rPr>
        <w:t>07</w:t>
      </w:r>
      <w:r w:rsidRPr="00E978B7">
        <w:rPr>
          <w:rFonts w:ascii="Times New Roman" w:hAnsi="Times New Roman"/>
          <w:sz w:val="28"/>
          <w:szCs w:val="28"/>
        </w:rPr>
        <w:t>.20</w:t>
      </w:r>
      <w:r>
        <w:rPr>
          <w:rFonts w:ascii="Times New Roman" w:hAnsi="Times New Roman"/>
          <w:sz w:val="28"/>
          <w:szCs w:val="28"/>
        </w:rPr>
        <w:t>14</w:t>
      </w:r>
      <w:r w:rsidRPr="00E978B7">
        <w:rPr>
          <w:rFonts w:ascii="Times New Roman" w:hAnsi="Times New Roman"/>
          <w:sz w:val="28"/>
          <w:szCs w:val="28"/>
        </w:rPr>
        <w:t xml:space="preserve"> года № </w:t>
      </w:r>
      <w:r>
        <w:rPr>
          <w:rFonts w:ascii="Times New Roman" w:hAnsi="Times New Roman"/>
          <w:sz w:val="28"/>
          <w:szCs w:val="28"/>
        </w:rPr>
        <w:t>457</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w:t>
      </w:r>
      <w:r>
        <w:rPr>
          <w:rFonts w:ascii="Times New Roman" w:hAnsi="Times New Roman"/>
          <w:sz w:val="28"/>
          <w:szCs w:val="28"/>
        </w:rPr>
        <w:t xml:space="preserve">Постановление администрации Вознесенского муниципального района от 23 октября 2008 года № 52 « Об утверждении </w:t>
      </w:r>
      <w:r w:rsidRPr="00E978B7">
        <w:rPr>
          <w:rFonts w:ascii="Times New Roman" w:hAnsi="Times New Roman"/>
          <w:sz w:val="28"/>
          <w:szCs w:val="28"/>
        </w:rPr>
        <w:t>Положени</w:t>
      </w:r>
      <w:r>
        <w:rPr>
          <w:rFonts w:ascii="Times New Roman" w:hAnsi="Times New Roman"/>
          <w:sz w:val="28"/>
          <w:szCs w:val="28"/>
        </w:rPr>
        <w:t>я</w:t>
      </w:r>
      <w:r w:rsidRPr="00E978B7">
        <w:rPr>
          <w:rFonts w:ascii="Times New Roman" w:hAnsi="Times New Roman"/>
          <w:sz w:val="28"/>
          <w:szCs w:val="28"/>
        </w:rPr>
        <w:t xml:space="preserve"> об оплате труда работников муниципальных образовательных бюджетных учреждений</w:t>
      </w:r>
      <w:r>
        <w:rPr>
          <w:rFonts w:ascii="Times New Roman" w:hAnsi="Times New Roman"/>
          <w:sz w:val="28"/>
          <w:szCs w:val="28"/>
        </w:rPr>
        <w:t>,</w:t>
      </w:r>
      <w:r w:rsidRPr="00E978B7">
        <w:rPr>
          <w:rFonts w:ascii="Times New Roman" w:hAnsi="Times New Roman"/>
          <w:sz w:val="28"/>
          <w:szCs w:val="28"/>
        </w:rPr>
        <w:t xml:space="preserve"> структурных подразделений отдела образования администрации Вознесенского муниципального района Нижегородской области</w:t>
      </w:r>
      <w:r>
        <w:rPr>
          <w:rFonts w:ascii="Times New Roman" w:hAnsi="Times New Roman"/>
          <w:sz w:val="28"/>
          <w:szCs w:val="28"/>
        </w:rPr>
        <w:t>, а также иных муниципальных учреждений, находящихся в ведении отдела образования администрации Вознесенского муниципального района»;</w:t>
      </w:r>
    </w:p>
    <w:p w:rsidR="00012F9C" w:rsidRDefault="00363F2E"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30</w:t>
      </w:r>
      <w:r w:rsidRPr="00E978B7">
        <w:rPr>
          <w:rFonts w:ascii="Times New Roman" w:hAnsi="Times New Roman"/>
          <w:sz w:val="28"/>
          <w:szCs w:val="28"/>
        </w:rPr>
        <w:t>.</w:t>
      </w:r>
      <w:r>
        <w:rPr>
          <w:rFonts w:ascii="Times New Roman" w:hAnsi="Times New Roman"/>
          <w:sz w:val="28"/>
          <w:szCs w:val="28"/>
        </w:rPr>
        <w:t>12</w:t>
      </w:r>
      <w:r w:rsidRPr="00E978B7">
        <w:rPr>
          <w:rFonts w:ascii="Times New Roman" w:hAnsi="Times New Roman"/>
          <w:sz w:val="28"/>
          <w:szCs w:val="28"/>
        </w:rPr>
        <w:t>.20</w:t>
      </w:r>
      <w:r>
        <w:rPr>
          <w:rFonts w:ascii="Times New Roman" w:hAnsi="Times New Roman"/>
          <w:sz w:val="28"/>
          <w:szCs w:val="28"/>
        </w:rPr>
        <w:t>14</w:t>
      </w:r>
      <w:r w:rsidRPr="00E978B7">
        <w:rPr>
          <w:rFonts w:ascii="Times New Roman" w:hAnsi="Times New Roman"/>
          <w:sz w:val="28"/>
          <w:szCs w:val="28"/>
        </w:rPr>
        <w:t xml:space="preserve"> года № </w:t>
      </w:r>
      <w:r>
        <w:rPr>
          <w:rFonts w:ascii="Times New Roman" w:hAnsi="Times New Roman"/>
          <w:sz w:val="28"/>
          <w:szCs w:val="28"/>
        </w:rPr>
        <w:t>966</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w:t>
      </w:r>
      <w:r>
        <w:rPr>
          <w:rFonts w:ascii="Times New Roman" w:hAnsi="Times New Roman"/>
          <w:sz w:val="28"/>
          <w:szCs w:val="28"/>
        </w:rPr>
        <w:t>Постановление администрации Вознесенского муниципального района от 23 октября 2008 года № 52 «О</w:t>
      </w:r>
      <w:r w:rsidRPr="00E978B7">
        <w:rPr>
          <w:rFonts w:ascii="Times New Roman" w:hAnsi="Times New Roman"/>
          <w:sz w:val="28"/>
          <w:szCs w:val="28"/>
        </w:rPr>
        <w:t>б оплате труда работников муниципальных образовательных бюджетных учреждений</w:t>
      </w:r>
      <w:r>
        <w:rPr>
          <w:rFonts w:ascii="Times New Roman" w:hAnsi="Times New Roman"/>
          <w:sz w:val="28"/>
          <w:szCs w:val="28"/>
        </w:rPr>
        <w:t>, осуществляющих образовательную деятельность на территории Вознесенского муниципального района</w:t>
      </w:r>
      <w:r w:rsidRPr="00E978B7">
        <w:rPr>
          <w:rFonts w:ascii="Times New Roman" w:hAnsi="Times New Roman"/>
          <w:sz w:val="28"/>
          <w:szCs w:val="28"/>
        </w:rPr>
        <w:t xml:space="preserve"> </w:t>
      </w:r>
      <w:r>
        <w:rPr>
          <w:rFonts w:ascii="Times New Roman" w:hAnsi="Times New Roman"/>
          <w:sz w:val="28"/>
          <w:szCs w:val="28"/>
        </w:rPr>
        <w:t>,</w:t>
      </w:r>
      <w:r w:rsidRPr="00E978B7">
        <w:rPr>
          <w:rFonts w:ascii="Times New Roman" w:hAnsi="Times New Roman"/>
          <w:sz w:val="28"/>
          <w:szCs w:val="28"/>
        </w:rPr>
        <w:t>структурных подразделений отдела образования администрации Вознесенского муниципального района</w:t>
      </w:r>
      <w:r>
        <w:rPr>
          <w:rFonts w:ascii="Times New Roman" w:hAnsi="Times New Roman"/>
          <w:sz w:val="28"/>
          <w:szCs w:val="28"/>
        </w:rPr>
        <w:t>, а также иных муниципальных организаций, находящихся в ведении отдела образования администрации Вознесенского муниципального района, учредителем которых является администрация Вознесенского муниципального района»</w:t>
      </w:r>
      <w:r w:rsidR="00012F9C">
        <w:rPr>
          <w:rFonts w:ascii="Times New Roman" w:hAnsi="Times New Roman"/>
          <w:sz w:val="28"/>
          <w:szCs w:val="28"/>
        </w:rPr>
        <w:t>;</w:t>
      </w:r>
    </w:p>
    <w:p w:rsidR="00012F9C" w:rsidRDefault="00201E07"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07</w:t>
      </w:r>
      <w:r w:rsidRPr="00E978B7">
        <w:rPr>
          <w:rFonts w:ascii="Times New Roman" w:hAnsi="Times New Roman"/>
          <w:sz w:val="28"/>
          <w:szCs w:val="28"/>
        </w:rPr>
        <w:t>.</w:t>
      </w:r>
      <w:r w:rsidR="00DE2922">
        <w:rPr>
          <w:rFonts w:ascii="Times New Roman" w:hAnsi="Times New Roman"/>
          <w:sz w:val="28"/>
          <w:szCs w:val="28"/>
        </w:rPr>
        <w:t>0</w:t>
      </w:r>
      <w:r>
        <w:rPr>
          <w:rFonts w:ascii="Times New Roman" w:hAnsi="Times New Roman"/>
          <w:sz w:val="28"/>
          <w:szCs w:val="28"/>
        </w:rPr>
        <w:t>9</w:t>
      </w:r>
      <w:r w:rsidRPr="00E978B7">
        <w:rPr>
          <w:rFonts w:ascii="Times New Roman" w:hAnsi="Times New Roman"/>
          <w:sz w:val="28"/>
          <w:szCs w:val="28"/>
        </w:rPr>
        <w:t>.20</w:t>
      </w:r>
      <w:r>
        <w:rPr>
          <w:rFonts w:ascii="Times New Roman" w:hAnsi="Times New Roman"/>
          <w:sz w:val="28"/>
          <w:szCs w:val="28"/>
        </w:rPr>
        <w:t>15</w:t>
      </w:r>
      <w:r w:rsidRPr="00E978B7">
        <w:rPr>
          <w:rFonts w:ascii="Times New Roman" w:hAnsi="Times New Roman"/>
          <w:sz w:val="28"/>
          <w:szCs w:val="28"/>
        </w:rPr>
        <w:t xml:space="preserve"> года № </w:t>
      </w:r>
      <w:r>
        <w:rPr>
          <w:rFonts w:ascii="Times New Roman" w:hAnsi="Times New Roman"/>
          <w:sz w:val="28"/>
          <w:szCs w:val="28"/>
        </w:rPr>
        <w:t>471</w:t>
      </w:r>
      <w:r w:rsidRPr="00E978B7">
        <w:rPr>
          <w:rFonts w:ascii="Times New Roman" w:hAnsi="Times New Roman"/>
          <w:sz w:val="28"/>
          <w:szCs w:val="28"/>
        </w:rPr>
        <w:t xml:space="preserve"> «</w:t>
      </w:r>
      <w:r>
        <w:rPr>
          <w:rFonts w:ascii="Times New Roman" w:hAnsi="Times New Roman"/>
          <w:sz w:val="28"/>
          <w:szCs w:val="28"/>
        </w:rPr>
        <w:t xml:space="preserve">О внесении </w:t>
      </w:r>
      <w:r>
        <w:rPr>
          <w:rFonts w:ascii="Times New Roman" w:hAnsi="Times New Roman"/>
          <w:sz w:val="28"/>
          <w:szCs w:val="28"/>
        </w:rPr>
        <w:lastRenderedPageBreak/>
        <w:t>изменений в</w:t>
      </w:r>
      <w:r w:rsidRPr="00E978B7">
        <w:rPr>
          <w:rFonts w:ascii="Times New Roman" w:hAnsi="Times New Roman"/>
          <w:sz w:val="28"/>
          <w:szCs w:val="28"/>
        </w:rPr>
        <w:t xml:space="preserve"> </w:t>
      </w:r>
      <w:r>
        <w:rPr>
          <w:rFonts w:ascii="Times New Roman" w:hAnsi="Times New Roman"/>
          <w:sz w:val="28"/>
          <w:szCs w:val="28"/>
        </w:rPr>
        <w:t>Постановление администрации Вознесенского муниципального района от 23 октября 2008 года № 52 «О</w:t>
      </w:r>
      <w:r w:rsidRPr="00E978B7">
        <w:rPr>
          <w:rFonts w:ascii="Times New Roman" w:hAnsi="Times New Roman"/>
          <w:sz w:val="28"/>
          <w:szCs w:val="28"/>
        </w:rPr>
        <w:t>б оплате труда работников муниципальных образовательных бюджетных учреждений</w:t>
      </w:r>
      <w:r>
        <w:rPr>
          <w:rFonts w:ascii="Times New Roman" w:hAnsi="Times New Roman"/>
          <w:sz w:val="28"/>
          <w:szCs w:val="28"/>
        </w:rPr>
        <w:t>, осуществляющих образовательную деятельность на территории Вознесенского муниципального района</w:t>
      </w:r>
      <w:r w:rsidRPr="00E978B7">
        <w:rPr>
          <w:rFonts w:ascii="Times New Roman" w:hAnsi="Times New Roman"/>
          <w:sz w:val="28"/>
          <w:szCs w:val="28"/>
        </w:rPr>
        <w:t xml:space="preserve"> </w:t>
      </w:r>
      <w:r>
        <w:rPr>
          <w:rFonts w:ascii="Times New Roman" w:hAnsi="Times New Roman"/>
          <w:sz w:val="28"/>
          <w:szCs w:val="28"/>
        </w:rPr>
        <w:t>,</w:t>
      </w:r>
      <w:r w:rsidRPr="00E978B7">
        <w:rPr>
          <w:rFonts w:ascii="Times New Roman" w:hAnsi="Times New Roman"/>
          <w:sz w:val="28"/>
          <w:szCs w:val="28"/>
        </w:rPr>
        <w:t>структурных подразделений отдела образования администрации Вознесенского муниципального района</w:t>
      </w:r>
      <w:r>
        <w:rPr>
          <w:rFonts w:ascii="Times New Roman" w:hAnsi="Times New Roman"/>
          <w:sz w:val="28"/>
          <w:szCs w:val="28"/>
        </w:rPr>
        <w:t>, а также иных муниципальных организаций, находящихся в ведении отдела образования администрации Вознесенского муниципального района, учредителем которых является администрация Вознесенского муниципального района»</w:t>
      </w:r>
      <w:r w:rsidR="00012F9C">
        <w:rPr>
          <w:rFonts w:ascii="Times New Roman" w:hAnsi="Times New Roman"/>
          <w:sz w:val="28"/>
          <w:szCs w:val="28"/>
        </w:rPr>
        <w:t>;</w:t>
      </w:r>
    </w:p>
    <w:p w:rsidR="00012F9C" w:rsidRDefault="00DE2922"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0</w:t>
      </w:r>
      <w:r w:rsidR="0092355B">
        <w:rPr>
          <w:rFonts w:ascii="Times New Roman" w:hAnsi="Times New Roman"/>
          <w:sz w:val="28"/>
          <w:szCs w:val="28"/>
        </w:rPr>
        <w:t>9</w:t>
      </w:r>
      <w:r w:rsidRPr="00E978B7">
        <w:rPr>
          <w:rFonts w:ascii="Times New Roman" w:hAnsi="Times New Roman"/>
          <w:sz w:val="28"/>
          <w:szCs w:val="28"/>
        </w:rPr>
        <w:t>.</w:t>
      </w:r>
      <w:r>
        <w:rPr>
          <w:rFonts w:ascii="Times New Roman" w:hAnsi="Times New Roman"/>
          <w:sz w:val="28"/>
          <w:szCs w:val="28"/>
        </w:rPr>
        <w:t>09</w:t>
      </w:r>
      <w:r w:rsidRPr="00E978B7">
        <w:rPr>
          <w:rFonts w:ascii="Times New Roman" w:hAnsi="Times New Roman"/>
          <w:sz w:val="28"/>
          <w:szCs w:val="28"/>
        </w:rPr>
        <w:t>.20</w:t>
      </w:r>
      <w:r>
        <w:rPr>
          <w:rFonts w:ascii="Times New Roman" w:hAnsi="Times New Roman"/>
          <w:sz w:val="28"/>
          <w:szCs w:val="28"/>
        </w:rPr>
        <w:t>1</w:t>
      </w:r>
      <w:r w:rsidR="0092355B">
        <w:rPr>
          <w:rFonts w:ascii="Times New Roman" w:hAnsi="Times New Roman"/>
          <w:sz w:val="28"/>
          <w:szCs w:val="28"/>
        </w:rPr>
        <w:t>6</w:t>
      </w:r>
      <w:r w:rsidRPr="00E978B7">
        <w:rPr>
          <w:rFonts w:ascii="Times New Roman" w:hAnsi="Times New Roman"/>
          <w:sz w:val="28"/>
          <w:szCs w:val="28"/>
        </w:rPr>
        <w:t xml:space="preserve"> года № </w:t>
      </w:r>
      <w:r w:rsidR="0092355B">
        <w:rPr>
          <w:rFonts w:ascii="Times New Roman" w:hAnsi="Times New Roman"/>
          <w:sz w:val="28"/>
          <w:szCs w:val="28"/>
        </w:rPr>
        <w:t>573</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w:t>
      </w:r>
      <w:r>
        <w:rPr>
          <w:rFonts w:ascii="Times New Roman" w:hAnsi="Times New Roman"/>
          <w:sz w:val="28"/>
          <w:szCs w:val="28"/>
        </w:rPr>
        <w:t>Постановление администрации Вознесенского муниципального района от 23 октября 2008 года № 52»</w:t>
      </w:r>
      <w:r w:rsidR="00012F9C">
        <w:rPr>
          <w:rFonts w:ascii="Times New Roman" w:hAnsi="Times New Roman"/>
          <w:sz w:val="28"/>
          <w:szCs w:val="28"/>
        </w:rPr>
        <w:t>;</w:t>
      </w:r>
    </w:p>
    <w:p w:rsidR="00012F9C" w:rsidRPr="00367B33" w:rsidRDefault="0098382A" w:rsidP="00940AB3">
      <w:pPr>
        <w:ind w:firstLine="709"/>
        <w:jc w:val="both"/>
        <w:rPr>
          <w:rFonts w:ascii="Times New Roman" w:hAnsi="Times New Roman"/>
          <w:sz w:val="28"/>
          <w:szCs w:val="28"/>
        </w:rPr>
      </w:pPr>
      <w:r w:rsidRPr="00E978B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01</w:t>
      </w:r>
      <w:r w:rsidRPr="00E978B7">
        <w:rPr>
          <w:rFonts w:ascii="Times New Roman" w:hAnsi="Times New Roman"/>
          <w:sz w:val="28"/>
          <w:szCs w:val="28"/>
        </w:rPr>
        <w:t>.</w:t>
      </w:r>
      <w:r>
        <w:rPr>
          <w:rFonts w:ascii="Times New Roman" w:hAnsi="Times New Roman"/>
          <w:sz w:val="28"/>
          <w:szCs w:val="28"/>
        </w:rPr>
        <w:t>12</w:t>
      </w:r>
      <w:r w:rsidRPr="00E978B7">
        <w:rPr>
          <w:rFonts w:ascii="Times New Roman" w:hAnsi="Times New Roman"/>
          <w:sz w:val="28"/>
          <w:szCs w:val="28"/>
        </w:rPr>
        <w:t>.20</w:t>
      </w:r>
      <w:r>
        <w:rPr>
          <w:rFonts w:ascii="Times New Roman" w:hAnsi="Times New Roman"/>
          <w:sz w:val="28"/>
          <w:szCs w:val="28"/>
        </w:rPr>
        <w:t>16</w:t>
      </w:r>
      <w:r w:rsidRPr="00E978B7">
        <w:rPr>
          <w:rFonts w:ascii="Times New Roman" w:hAnsi="Times New Roman"/>
          <w:sz w:val="28"/>
          <w:szCs w:val="28"/>
        </w:rPr>
        <w:t xml:space="preserve"> года № </w:t>
      </w:r>
      <w:r>
        <w:rPr>
          <w:rFonts w:ascii="Times New Roman" w:hAnsi="Times New Roman"/>
          <w:sz w:val="28"/>
          <w:szCs w:val="28"/>
        </w:rPr>
        <w:t>769</w:t>
      </w:r>
      <w:r w:rsidRPr="00E978B7">
        <w:rPr>
          <w:rFonts w:ascii="Times New Roman" w:hAnsi="Times New Roman"/>
          <w:sz w:val="28"/>
          <w:szCs w:val="28"/>
        </w:rPr>
        <w:t xml:space="preserve"> «</w:t>
      </w:r>
      <w:r>
        <w:rPr>
          <w:rFonts w:ascii="Times New Roman" w:hAnsi="Times New Roman"/>
          <w:sz w:val="28"/>
          <w:szCs w:val="28"/>
        </w:rPr>
        <w:t>О внесении изменений в</w:t>
      </w:r>
      <w:r w:rsidRPr="00E978B7">
        <w:rPr>
          <w:rFonts w:ascii="Times New Roman" w:hAnsi="Times New Roman"/>
          <w:sz w:val="28"/>
          <w:szCs w:val="28"/>
        </w:rPr>
        <w:t xml:space="preserve"> </w:t>
      </w:r>
      <w:r>
        <w:rPr>
          <w:rFonts w:ascii="Times New Roman" w:hAnsi="Times New Roman"/>
          <w:sz w:val="28"/>
          <w:szCs w:val="28"/>
        </w:rPr>
        <w:t>Постановление администрации Вознесенского муниципального района от 23 октября 2008 года № 52»</w:t>
      </w:r>
      <w:r w:rsidR="00012F9C" w:rsidRPr="00367B33">
        <w:rPr>
          <w:rFonts w:ascii="Times New Roman" w:hAnsi="Times New Roman"/>
          <w:sz w:val="28"/>
          <w:szCs w:val="28"/>
        </w:rPr>
        <w:t>;</w:t>
      </w:r>
    </w:p>
    <w:p w:rsidR="00012F9C" w:rsidRPr="002D5197" w:rsidRDefault="00ED2082" w:rsidP="00940AB3">
      <w:pPr>
        <w:ind w:firstLine="709"/>
        <w:jc w:val="both"/>
        <w:rPr>
          <w:rFonts w:ascii="Times New Roman" w:hAnsi="Times New Roman"/>
          <w:sz w:val="28"/>
          <w:szCs w:val="28"/>
        </w:rPr>
      </w:pPr>
      <w:r w:rsidRPr="002D5197">
        <w:rPr>
          <w:rFonts w:ascii="Times New Roman" w:hAnsi="Times New Roman"/>
          <w:sz w:val="28"/>
          <w:szCs w:val="28"/>
        </w:rPr>
        <w:t>- постановление администрации Вознесенского муниципального района Нижегородской области от 28.04.2017 года № 289 «О внесении изменений в Постановление администрации Вознесенского муниципального района от 23 октября 2008 года № 52 «Об</w:t>
      </w:r>
      <w:r w:rsidR="002D5197" w:rsidRPr="002D5197">
        <w:rPr>
          <w:rFonts w:ascii="Times New Roman" w:hAnsi="Times New Roman"/>
          <w:sz w:val="28"/>
          <w:szCs w:val="28"/>
        </w:rPr>
        <w:t xml:space="preserve"> утверждении Положения об</w:t>
      </w:r>
      <w:r w:rsidRPr="002D5197">
        <w:rPr>
          <w:rFonts w:ascii="Times New Roman" w:hAnsi="Times New Roman"/>
          <w:sz w:val="28"/>
          <w:szCs w:val="28"/>
        </w:rPr>
        <w:t xml:space="preserve"> оплате труда работников муниципальных образовательных бюджетных учреждений, осуществляющих образовательную деятельность на территории Вознесенского муниципального района ,структурных подразделений отдела образования администрации Вознесенского муниципального района, а также иных муниципальных организаций, находящихся в ведении отдела образования администрации Вознесенского муниципального района, учредителем которых является администрация Вознесенского муниципального района»</w:t>
      </w:r>
      <w:r w:rsidR="00012F9C" w:rsidRPr="002D5197">
        <w:rPr>
          <w:rFonts w:ascii="Times New Roman" w:hAnsi="Times New Roman"/>
          <w:sz w:val="28"/>
          <w:szCs w:val="28"/>
        </w:rPr>
        <w:t>;</w:t>
      </w:r>
    </w:p>
    <w:p w:rsidR="00012F9C" w:rsidRPr="00DC790D" w:rsidRDefault="006B31ED" w:rsidP="00940AB3">
      <w:pPr>
        <w:ind w:firstLine="709"/>
        <w:jc w:val="both"/>
        <w:rPr>
          <w:rFonts w:ascii="Times New Roman" w:hAnsi="Times New Roman"/>
          <w:sz w:val="28"/>
          <w:szCs w:val="28"/>
        </w:rPr>
      </w:pPr>
      <w:r w:rsidRPr="002D519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10</w:t>
      </w:r>
      <w:r w:rsidRPr="002D5197">
        <w:rPr>
          <w:rFonts w:ascii="Times New Roman" w:hAnsi="Times New Roman"/>
          <w:sz w:val="28"/>
          <w:szCs w:val="28"/>
        </w:rPr>
        <w:t>.0</w:t>
      </w:r>
      <w:r>
        <w:rPr>
          <w:rFonts w:ascii="Times New Roman" w:hAnsi="Times New Roman"/>
          <w:sz w:val="28"/>
          <w:szCs w:val="28"/>
        </w:rPr>
        <w:t>8</w:t>
      </w:r>
      <w:r w:rsidRPr="002D5197">
        <w:rPr>
          <w:rFonts w:ascii="Times New Roman" w:hAnsi="Times New Roman"/>
          <w:sz w:val="28"/>
          <w:szCs w:val="28"/>
        </w:rPr>
        <w:t xml:space="preserve">.2017 года № </w:t>
      </w:r>
      <w:r>
        <w:rPr>
          <w:rFonts w:ascii="Times New Roman" w:hAnsi="Times New Roman"/>
          <w:sz w:val="28"/>
          <w:szCs w:val="28"/>
        </w:rPr>
        <w:t>551</w:t>
      </w:r>
      <w:r w:rsidRPr="002D5197">
        <w:rPr>
          <w:rFonts w:ascii="Times New Roman" w:hAnsi="Times New Roman"/>
          <w:sz w:val="28"/>
          <w:szCs w:val="28"/>
        </w:rPr>
        <w:t xml:space="preserve"> «О внесении изменений в Постановление администрации Вознесенского муниципального района от 23 октября 2008 года № 52 «Об утверждении Положения об оплате труда работников муниципальных образовательных бюджетных учреждений, структурных подразделений отдела образования администрации Вознесенского муниципального района, а также иных муниципальных организаций, находящихся в ведении отдела образования администрации Вознесенского муниципального района»</w:t>
      </w:r>
      <w:r w:rsidR="00012F9C" w:rsidRPr="00DC790D">
        <w:rPr>
          <w:rFonts w:ascii="Times New Roman" w:hAnsi="Times New Roman"/>
          <w:sz w:val="28"/>
          <w:szCs w:val="28"/>
        </w:rPr>
        <w:t>;</w:t>
      </w:r>
    </w:p>
    <w:p w:rsidR="00012F9C" w:rsidRPr="00AA1BD3" w:rsidRDefault="006B31ED" w:rsidP="00940AB3">
      <w:pPr>
        <w:ind w:firstLine="709"/>
        <w:jc w:val="both"/>
        <w:rPr>
          <w:rFonts w:ascii="Times New Roman" w:hAnsi="Times New Roman"/>
          <w:sz w:val="28"/>
          <w:szCs w:val="28"/>
        </w:rPr>
      </w:pPr>
      <w:r w:rsidRPr="002D519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04</w:t>
      </w:r>
      <w:r w:rsidRPr="002D5197">
        <w:rPr>
          <w:rFonts w:ascii="Times New Roman" w:hAnsi="Times New Roman"/>
          <w:sz w:val="28"/>
          <w:szCs w:val="28"/>
        </w:rPr>
        <w:t>.0</w:t>
      </w:r>
      <w:r>
        <w:rPr>
          <w:rFonts w:ascii="Times New Roman" w:hAnsi="Times New Roman"/>
          <w:sz w:val="28"/>
          <w:szCs w:val="28"/>
        </w:rPr>
        <w:t>5</w:t>
      </w:r>
      <w:r w:rsidRPr="002D5197">
        <w:rPr>
          <w:rFonts w:ascii="Times New Roman" w:hAnsi="Times New Roman"/>
          <w:sz w:val="28"/>
          <w:szCs w:val="28"/>
        </w:rPr>
        <w:t>.201</w:t>
      </w:r>
      <w:r>
        <w:rPr>
          <w:rFonts w:ascii="Times New Roman" w:hAnsi="Times New Roman"/>
          <w:sz w:val="28"/>
          <w:szCs w:val="28"/>
        </w:rPr>
        <w:t>8</w:t>
      </w:r>
      <w:r w:rsidRPr="002D5197">
        <w:rPr>
          <w:rFonts w:ascii="Times New Roman" w:hAnsi="Times New Roman"/>
          <w:sz w:val="28"/>
          <w:szCs w:val="28"/>
        </w:rPr>
        <w:t xml:space="preserve"> года № </w:t>
      </w:r>
      <w:r>
        <w:rPr>
          <w:rFonts w:ascii="Times New Roman" w:hAnsi="Times New Roman"/>
          <w:sz w:val="28"/>
          <w:szCs w:val="28"/>
        </w:rPr>
        <w:t>328</w:t>
      </w:r>
      <w:r w:rsidRPr="002D5197">
        <w:rPr>
          <w:rFonts w:ascii="Times New Roman" w:hAnsi="Times New Roman"/>
          <w:sz w:val="28"/>
          <w:szCs w:val="28"/>
        </w:rPr>
        <w:t xml:space="preserve"> «О внесении изменений в Постановление администрации Вознесенского муниципального района от 23 октября 2008 года № 52 «</w:t>
      </w:r>
      <w:r w:rsidR="006D782C">
        <w:rPr>
          <w:rFonts w:ascii="Times New Roman" w:hAnsi="Times New Roman"/>
          <w:sz w:val="28"/>
          <w:szCs w:val="28"/>
        </w:rPr>
        <w:t>О</w:t>
      </w:r>
      <w:r w:rsidRPr="002D5197">
        <w:rPr>
          <w:rFonts w:ascii="Times New Roman" w:hAnsi="Times New Roman"/>
          <w:sz w:val="28"/>
          <w:szCs w:val="28"/>
        </w:rPr>
        <w:t xml:space="preserve">б оплате труда работников муниципальных </w:t>
      </w:r>
      <w:r w:rsidR="006D782C">
        <w:rPr>
          <w:rFonts w:ascii="Times New Roman" w:hAnsi="Times New Roman"/>
          <w:sz w:val="28"/>
          <w:szCs w:val="28"/>
        </w:rPr>
        <w:t>организаций</w:t>
      </w:r>
      <w:r w:rsidRPr="002D5197">
        <w:rPr>
          <w:rFonts w:ascii="Times New Roman" w:hAnsi="Times New Roman"/>
          <w:sz w:val="28"/>
          <w:szCs w:val="28"/>
        </w:rPr>
        <w:t xml:space="preserve">, осуществляющих образовательную деятельность на территории Вознесенского </w:t>
      </w:r>
      <w:r w:rsidRPr="002D5197">
        <w:rPr>
          <w:rFonts w:ascii="Times New Roman" w:hAnsi="Times New Roman"/>
          <w:sz w:val="28"/>
          <w:szCs w:val="28"/>
        </w:rPr>
        <w:lastRenderedPageBreak/>
        <w:t>муниципального района,</w:t>
      </w:r>
      <w:r w:rsidR="006D782C">
        <w:rPr>
          <w:rFonts w:ascii="Times New Roman" w:hAnsi="Times New Roman"/>
          <w:sz w:val="28"/>
          <w:szCs w:val="28"/>
        </w:rPr>
        <w:t xml:space="preserve"> </w:t>
      </w:r>
      <w:r w:rsidRPr="002D5197">
        <w:rPr>
          <w:rFonts w:ascii="Times New Roman" w:hAnsi="Times New Roman"/>
          <w:sz w:val="28"/>
          <w:szCs w:val="28"/>
        </w:rPr>
        <w:t>структурных подразделений отдела образования администрации Вознесенского муниципального района,</w:t>
      </w:r>
      <w:r w:rsidR="006D782C">
        <w:rPr>
          <w:rFonts w:ascii="Times New Roman" w:hAnsi="Times New Roman"/>
          <w:sz w:val="28"/>
          <w:szCs w:val="28"/>
        </w:rPr>
        <w:t xml:space="preserve"> </w:t>
      </w:r>
      <w:r w:rsidRPr="002D5197">
        <w:rPr>
          <w:rFonts w:ascii="Times New Roman" w:hAnsi="Times New Roman"/>
          <w:sz w:val="28"/>
          <w:szCs w:val="28"/>
        </w:rPr>
        <w:t>а также иных муниципальных организаций, находящихся в ведении отдела образования администрации Вознесенского муниципального района, учредителем которых является администрация Вознесенского муниципального района»</w:t>
      </w:r>
      <w:r w:rsidR="00012F9C" w:rsidRPr="00AA1BD3">
        <w:rPr>
          <w:rFonts w:ascii="Times New Roman" w:hAnsi="Times New Roman"/>
          <w:sz w:val="28"/>
          <w:szCs w:val="28"/>
        </w:rPr>
        <w:t>;</w:t>
      </w:r>
    </w:p>
    <w:p w:rsidR="00012F9C" w:rsidRPr="00F351F2" w:rsidRDefault="00C26DED" w:rsidP="00940AB3">
      <w:pPr>
        <w:ind w:firstLine="709"/>
        <w:jc w:val="both"/>
        <w:rPr>
          <w:rFonts w:ascii="Times New Roman" w:hAnsi="Times New Roman"/>
          <w:sz w:val="28"/>
          <w:szCs w:val="28"/>
        </w:rPr>
      </w:pPr>
      <w:r w:rsidRPr="002D519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27</w:t>
      </w:r>
      <w:r w:rsidRPr="002D5197">
        <w:rPr>
          <w:rFonts w:ascii="Times New Roman" w:hAnsi="Times New Roman"/>
          <w:sz w:val="28"/>
          <w:szCs w:val="28"/>
        </w:rPr>
        <w:t>.</w:t>
      </w:r>
      <w:r>
        <w:rPr>
          <w:rFonts w:ascii="Times New Roman" w:hAnsi="Times New Roman"/>
          <w:sz w:val="28"/>
          <w:szCs w:val="28"/>
        </w:rPr>
        <w:t>12</w:t>
      </w:r>
      <w:r w:rsidRPr="002D5197">
        <w:rPr>
          <w:rFonts w:ascii="Times New Roman" w:hAnsi="Times New Roman"/>
          <w:sz w:val="28"/>
          <w:szCs w:val="28"/>
        </w:rPr>
        <w:t>.201</w:t>
      </w:r>
      <w:r>
        <w:rPr>
          <w:rFonts w:ascii="Times New Roman" w:hAnsi="Times New Roman"/>
          <w:sz w:val="28"/>
          <w:szCs w:val="28"/>
        </w:rPr>
        <w:t>9</w:t>
      </w:r>
      <w:r w:rsidRPr="002D5197">
        <w:rPr>
          <w:rFonts w:ascii="Times New Roman" w:hAnsi="Times New Roman"/>
          <w:sz w:val="28"/>
          <w:szCs w:val="28"/>
        </w:rPr>
        <w:t xml:space="preserve"> года № </w:t>
      </w:r>
      <w:r>
        <w:rPr>
          <w:rFonts w:ascii="Times New Roman" w:hAnsi="Times New Roman"/>
          <w:sz w:val="28"/>
          <w:szCs w:val="28"/>
        </w:rPr>
        <w:t>880</w:t>
      </w:r>
      <w:r w:rsidRPr="002D5197">
        <w:rPr>
          <w:rFonts w:ascii="Times New Roman" w:hAnsi="Times New Roman"/>
          <w:sz w:val="28"/>
          <w:szCs w:val="28"/>
        </w:rPr>
        <w:t xml:space="preserve"> «О внесении изменений в Положени</w:t>
      </w:r>
      <w:r>
        <w:rPr>
          <w:rFonts w:ascii="Times New Roman" w:hAnsi="Times New Roman"/>
          <w:sz w:val="28"/>
          <w:szCs w:val="28"/>
        </w:rPr>
        <w:t>е</w:t>
      </w:r>
      <w:r w:rsidRPr="002D5197">
        <w:rPr>
          <w:rFonts w:ascii="Times New Roman" w:hAnsi="Times New Roman"/>
          <w:sz w:val="28"/>
          <w:szCs w:val="28"/>
        </w:rPr>
        <w:t xml:space="preserve"> об оплате труда работников муниципальных </w:t>
      </w:r>
      <w:r w:rsidR="00C81EA4">
        <w:rPr>
          <w:rFonts w:ascii="Times New Roman" w:hAnsi="Times New Roman"/>
          <w:sz w:val="28"/>
          <w:szCs w:val="28"/>
        </w:rPr>
        <w:t>организаций</w:t>
      </w:r>
      <w:r w:rsidRPr="002D5197">
        <w:rPr>
          <w:rFonts w:ascii="Times New Roman" w:hAnsi="Times New Roman"/>
          <w:sz w:val="28"/>
          <w:szCs w:val="28"/>
        </w:rPr>
        <w:t>, осуществляющих образовательную деятельность на территории Вознесенского муниципального района,</w:t>
      </w:r>
      <w:r w:rsidR="00C81EA4">
        <w:rPr>
          <w:rFonts w:ascii="Times New Roman" w:hAnsi="Times New Roman"/>
          <w:sz w:val="28"/>
          <w:szCs w:val="28"/>
        </w:rPr>
        <w:t xml:space="preserve"> </w:t>
      </w:r>
      <w:r w:rsidRPr="002D5197">
        <w:rPr>
          <w:rFonts w:ascii="Times New Roman" w:hAnsi="Times New Roman"/>
          <w:sz w:val="28"/>
          <w:szCs w:val="28"/>
        </w:rPr>
        <w:t>структурных подразделений отдела образования администрации Вознесенского муниципального района, а также иных муниципальных организаций, находящихся в ведении отдела образования администрации Вознесенского муниципального района, учредителем которых является администрация Вознесенского муниципального района</w:t>
      </w:r>
      <w:r>
        <w:rPr>
          <w:rFonts w:ascii="Times New Roman" w:hAnsi="Times New Roman"/>
          <w:sz w:val="28"/>
          <w:szCs w:val="28"/>
        </w:rPr>
        <w:t>, утвержденное постановлением администрации Вознесенского муниципального района от 23 октября 2008 года №52</w:t>
      </w:r>
      <w:r w:rsidRPr="002D5197">
        <w:rPr>
          <w:rFonts w:ascii="Times New Roman" w:hAnsi="Times New Roman"/>
          <w:sz w:val="28"/>
          <w:szCs w:val="28"/>
        </w:rPr>
        <w:t>»</w:t>
      </w:r>
      <w:r w:rsidR="00012F9C" w:rsidRPr="00F351F2">
        <w:rPr>
          <w:rFonts w:ascii="Times New Roman" w:hAnsi="Times New Roman"/>
          <w:sz w:val="28"/>
          <w:szCs w:val="28"/>
        </w:rPr>
        <w:t>;</w:t>
      </w:r>
    </w:p>
    <w:p w:rsidR="00012F9C" w:rsidRDefault="006D782C" w:rsidP="00940AB3">
      <w:pPr>
        <w:ind w:firstLine="709"/>
        <w:jc w:val="both"/>
        <w:rPr>
          <w:rFonts w:ascii="Times New Roman" w:hAnsi="Times New Roman"/>
          <w:sz w:val="28"/>
          <w:szCs w:val="28"/>
        </w:rPr>
      </w:pPr>
      <w:r w:rsidRPr="002D519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17</w:t>
      </w:r>
      <w:r w:rsidRPr="002D5197">
        <w:rPr>
          <w:rFonts w:ascii="Times New Roman" w:hAnsi="Times New Roman"/>
          <w:sz w:val="28"/>
          <w:szCs w:val="28"/>
        </w:rPr>
        <w:t>.</w:t>
      </w:r>
      <w:r>
        <w:rPr>
          <w:rFonts w:ascii="Times New Roman" w:hAnsi="Times New Roman"/>
          <w:sz w:val="28"/>
          <w:szCs w:val="28"/>
        </w:rPr>
        <w:t>11</w:t>
      </w:r>
      <w:r w:rsidRPr="002D5197">
        <w:rPr>
          <w:rFonts w:ascii="Times New Roman" w:hAnsi="Times New Roman"/>
          <w:sz w:val="28"/>
          <w:szCs w:val="28"/>
        </w:rPr>
        <w:t>.20</w:t>
      </w:r>
      <w:r>
        <w:rPr>
          <w:rFonts w:ascii="Times New Roman" w:hAnsi="Times New Roman"/>
          <w:sz w:val="28"/>
          <w:szCs w:val="28"/>
        </w:rPr>
        <w:t>20</w:t>
      </w:r>
      <w:r w:rsidRPr="002D5197">
        <w:rPr>
          <w:rFonts w:ascii="Times New Roman" w:hAnsi="Times New Roman"/>
          <w:sz w:val="28"/>
          <w:szCs w:val="28"/>
        </w:rPr>
        <w:t xml:space="preserve"> года № </w:t>
      </w:r>
      <w:r>
        <w:rPr>
          <w:rFonts w:ascii="Times New Roman" w:hAnsi="Times New Roman"/>
          <w:sz w:val="28"/>
          <w:szCs w:val="28"/>
        </w:rPr>
        <w:t>764</w:t>
      </w:r>
      <w:r w:rsidRPr="002D5197">
        <w:rPr>
          <w:rFonts w:ascii="Times New Roman" w:hAnsi="Times New Roman"/>
          <w:sz w:val="28"/>
          <w:szCs w:val="28"/>
        </w:rPr>
        <w:t xml:space="preserve"> «О внесении изменений в Положени</w:t>
      </w:r>
      <w:r>
        <w:rPr>
          <w:rFonts w:ascii="Times New Roman" w:hAnsi="Times New Roman"/>
          <w:sz w:val="28"/>
          <w:szCs w:val="28"/>
        </w:rPr>
        <w:t>е</w:t>
      </w:r>
      <w:r w:rsidRPr="002D5197">
        <w:rPr>
          <w:rFonts w:ascii="Times New Roman" w:hAnsi="Times New Roman"/>
          <w:sz w:val="28"/>
          <w:szCs w:val="28"/>
        </w:rPr>
        <w:t xml:space="preserve"> об оплате труда работников муниципальных </w:t>
      </w:r>
      <w:r w:rsidR="00C81EA4">
        <w:rPr>
          <w:rFonts w:ascii="Times New Roman" w:hAnsi="Times New Roman"/>
          <w:sz w:val="28"/>
          <w:szCs w:val="28"/>
        </w:rPr>
        <w:t>организаций</w:t>
      </w:r>
      <w:r w:rsidRPr="002D5197">
        <w:rPr>
          <w:rFonts w:ascii="Times New Roman" w:hAnsi="Times New Roman"/>
          <w:sz w:val="28"/>
          <w:szCs w:val="28"/>
        </w:rPr>
        <w:t>, осуществляющих образовательную деятельность на территории Вознесенского муниципального района,</w:t>
      </w:r>
      <w:r w:rsidR="00DF171E">
        <w:rPr>
          <w:rFonts w:ascii="Times New Roman" w:hAnsi="Times New Roman"/>
          <w:sz w:val="28"/>
          <w:szCs w:val="28"/>
        </w:rPr>
        <w:t xml:space="preserve"> </w:t>
      </w:r>
      <w:r w:rsidRPr="002D5197">
        <w:rPr>
          <w:rFonts w:ascii="Times New Roman" w:hAnsi="Times New Roman"/>
          <w:sz w:val="28"/>
          <w:szCs w:val="28"/>
        </w:rPr>
        <w:t>структурных подразделений отдела образования администрации Вознесенского муниципального района, а также иных муниципальных организаций, находящихся в ведении отдела образования администрации Вознесенского муниципального района, учредителем которых является администрация Вознесенского муниципального района</w:t>
      </w:r>
      <w:r>
        <w:rPr>
          <w:rFonts w:ascii="Times New Roman" w:hAnsi="Times New Roman"/>
          <w:sz w:val="28"/>
          <w:szCs w:val="28"/>
        </w:rPr>
        <w:t>, утвержденное постановлением администрации Вознесенского муниципального района от 23 октября 2008 года №52</w:t>
      </w:r>
      <w:r w:rsidRPr="002D5197">
        <w:rPr>
          <w:rFonts w:ascii="Times New Roman" w:hAnsi="Times New Roman"/>
          <w:sz w:val="28"/>
          <w:szCs w:val="28"/>
        </w:rPr>
        <w:t>»</w:t>
      </w:r>
      <w:r w:rsidR="002B74DA">
        <w:rPr>
          <w:rFonts w:ascii="Times New Roman" w:hAnsi="Times New Roman"/>
          <w:sz w:val="28"/>
          <w:szCs w:val="28"/>
        </w:rPr>
        <w:t>;</w:t>
      </w:r>
    </w:p>
    <w:p w:rsidR="002B74DA" w:rsidRDefault="002B74DA" w:rsidP="00940AB3">
      <w:pPr>
        <w:ind w:firstLine="709"/>
        <w:jc w:val="both"/>
        <w:rPr>
          <w:rFonts w:ascii="Times New Roman" w:hAnsi="Times New Roman"/>
          <w:sz w:val="28"/>
          <w:szCs w:val="28"/>
        </w:rPr>
      </w:pPr>
      <w:r w:rsidRPr="002D519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16</w:t>
      </w:r>
      <w:r w:rsidRPr="002D5197">
        <w:rPr>
          <w:rFonts w:ascii="Times New Roman" w:hAnsi="Times New Roman"/>
          <w:sz w:val="28"/>
          <w:szCs w:val="28"/>
        </w:rPr>
        <w:t>.</w:t>
      </w:r>
      <w:r>
        <w:rPr>
          <w:rFonts w:ascii="Times New Roman" w:hAnsi="Times New Roman"/>
          <w:sz w:val="28"/>
          <w:szCs w:val="28"/>
        </w:rPr>
        <w:t>12</w:t>
      </w:r>
      <w:r w:rsidRPr="002D5197">
        <w:rPr>
          <w:rFonts w:ascii="Times New Roman" w:hAnsi="Times New Roman"/>
          <w:sz w:val="28"/>
          <w:szCs w:val="28"/>
        </w:rPr>
        <w:t>.20</w:t>
      </w:r>
      <w:r>
        <w:rPr>
          <w:rFonts w:ascii="Times New Roman" w:hAnsi="Times New Roman"/>
          <w:sz w:val="28"/>
          <w:szCs w:val="28"/>
        </w:rPr>
        <w:t>21</w:t>
      </w:r>
      <w:r w:rsidRPr="002D5197">
        <w:rPr>
          <w:rFonts w:ascii="Times New Roman" w:hAnsi="Times New Roman"/>
          <w:sz w:val="28"/>
          <w:szCs w:val="28"/>
        </w:rPr>
        <w:t xml:space="preserve"> года № </w:t>
      </w:r>
      <w:r>
        <w:rPr>
          <w:rFonts w:ascii="Times New Roman" w:hAnsi="Times New Roman"/>
          <w:sz w:val="28"/>
          <w:szCs w:val="28"/>
        </w:rPr>
        <w:t>878</w:t>
      </w:r>
      <w:r w:rsidRPr="002D5197">
        <w:rPr>
          <w:rFonts w:ascii="Times New Roman" w:hAnsi="Times New Roman"/>
          <w:sz w:val="28"/>
          <w:szCs w:val="28"/>
        </w:rPr>
        <w:t xml:space="preserve"> «О внесении изменений в Положени</w:t>
      </w:r>
      <w:r>
        <w:rPr>
          <w:rFonts w:ascii="Times New Roman" w:hAnsi="Times New Roman"/>
          <w:sz w:val="28"/>
          <w:szCs w:val="28"/>
        </w:rPr>
        <w:t>е</w:t>
      </w:r>
      <w:r w:rsidRPr="002D5197">
        <w:rPr>
          <w:rFonts w:ascii="Times New Roman" w:hAnsi="Times New Roman"/>
          <w:sz w:val="28"/>
          <w:szCs w:val="28"/>
        </w:rPr>
        <w:t xml:space="preserve"> об оплате труда работников муниципальных </w:t>
      </w:r>
      <w:r>
        <w:rPr>
          <w:rFonts w:ascii="Times New Roman" w:hAnsi="Times New Roman"/>
          <w:sz w:val="28"/>
          <w:szCs w:val="28"/>
        </w:rPr>
        <w:t>организаций</w:t>
      </w:r>
      <w:r w:rsidRPr="002D5197">
        <w:rPr>
          <w:rFonts w:ascii="Times New Roman" w:hAnsi="Times New Roman"/>
          <w:sz w:val="28"/>
          <w:szCs w:val="28"/>
        </w:rPr>
        <w:t>, осуществляющих образовательную деятельность на территории Вознесенского муниципального района,</w:t>
      </w:r>
      <w:r>
        <w:rPr>
          <w:rFonts w:ascii="Times New Roman" w:hAnsi="Times New Roman"/>
          <w:sz w:val="28"/>
          <w:szCs w:val="28"/>
        </w:rPr>
        <w:t xml:space="preserve"> </w:t>
      </w:r>
      <w:r w:rsidRPr="002D5197">
        <w:rPr>
          <w:rFonts w:ascii="Times New Roman" w:hAnsi="Times New Roman"/>
          <w:sz w:val="28"/>
          <w:szCs w:val="28"/>
        </w:rPr>
        <w:t>структурных подразделений отдела образования администрации Вознесенского муниципального района, а также иных муниципальных организаций, находящихся в ведении отдела образования администрации Вознесенского муниципального района, учредителем которых является администрация Вознесенского муниципального района</w:t>
      </w:r>
      <w:r>
        <w:rPr>
          <w:rFonts w:ascii="Times New Roman" w:hAnsi="Times New Roman"/>
          <w:sz w:val="28"/>
          <w:szCs w:val="28"/>
        </w:rPr>
        <w:t>, утвержденное постановлением администрации Вознесенского муниципального района от 23 октября 2008 года №52</w:t>
      </w:r>
      <w:r w:rsidRPr="002D5197">
        <w:rPr>
          <w:rFonts w:ascii="Times New Roman" w:hAnsi="Times New Roman"/>
          <w:sz w:val="28"/>
          <w:szCs w:val="28"/>
        </w:rPr>
        <w:t>»</w:t>
      </w:r>
      <w:r w:rsidR="003E0002">
        <w:rPr>
          <w:rFonts w:ascii="Times New Roman" w:hAnsi="Times New Roman"/>
          <w:sz w:val="28"/>
          <w:szCs w:val="28"/>
        </w:rPr>
        <w:t>;</w:t>
      </w:r>
    </w:p>
    <w:p w:rsidR="003E0002" w:rsidRDefault="003E0002" w:rsidP="00940AB3">
      <w:pPr>
        <w:ind w:firstLine="709"/>
        <w:jc w:val="both"/>
        <w:rPr>
          <w:rFonts w:ascii="Times New Roman" w:hAnsi="Times New Roman"/>
          <w:sz w:val="28"/>
          <w:szCs w:val="28"/>
        </w:rPr>
      </w:pPr>
      <w:r w:rsidRPr="002D5197">
        <w:rPr>
          <w:rFonts w:ascii="Times New Roman" w:hAnsi="Times New Roman"/>
          <w:sz w:val="28"/>
          <w:szCs w:val="28"/>
        </w:rPr>
        <w:t xml:space="preserve">- постановление администрации Вознесенского муниципального района Нижегородской области от </w:t>
      </w:r>
      <w:r>
        <w:rPr>
          <w:rFonts w:ascii="Times New Roman" w:hAnsi="Times New Roman"/>
          <w:sz w:val="28"/>
          <w:szCs w:val="28"/>
        </w:rPr>
        <w:t>30</w:t>
      </w:r>
      <w:r w:rsidRPr="002D5197">
        <w:rPr>
          <w:rFonts w:ascii="Times New Roman" w:hAnsi="Times New Roman"/>
          <w:sz w:val="28"/>
          <w:szCs w:val="28"/>
        </w:rPr>
        <w:t>.</w:t>
      </w:r>
      <w:r>
        <w:rPr>
          <w:rFonts w:ascii="Times New Roman" w:hAnsi="Times New Roman"/>
          <w:sz w:val="28"/>
          <w:szCs w:val="28"/>
        </w:rPr>
        <w:t>12</w:t>
      </w:r>
      <w:r w:rsidRPr="002D5197">
        <w:rPr>
          <w:rFonts w:ascii="Times New Roman" w:hAnsi="Times New Roman"/>
          <w:sz w:val="28"/>
          <w:szCs w:val="28"/>
        </w:rPr>
        <w:t>.20</w:t>
      </w:r>
      <w:r>
        <w:rPr>
          <w:rFonts w:ascii="Times New Roman" w:hAnsi="Times New Roman"/>
          <w:sz w:val="28"/>
          <w:szCs w:val="28"/>
        </w:rPr>
        <w:t>22</w:t>
      </w:r>
      <w:r w:rsidRPr="002D5197">
        <w:rPr>
          <w:rFonts w:ascii="Times New Roman" w:hAnsi="Times New Roman"/>
          <w:sz w:val="28"/>
          <w:szCs w:val="28"/>
        </w:rPr>
        <w:t xml:space="preserve"> года № </w:t>
      </w:r>
      <w:r>
        <w:rPr>
          <w:rFonts w:ascii="Times New Roman" w:hAnsi="Times New Roman"/>
          <w:sz w:val="28"/>
          <w:szCs w:val="28"/>
        </w:rPr>
        <w:t>986</w:t>
      </w:r>
      <w:r w:rsidRPr="002D5197">
        <w:rPr>
          <w:rFonts w:ascii="Times New Roman" w:hAnsi="Times New Roman"/>
          <w:sz w:val="28"/>
          <w:szCs w:val="28"/>
        </w:rPr>
        <w:t xml:space="preserve"> «О внесении изменений в Положени</w:t>
      </w:r>
      <w:r>
        <w:rPr>
          <w:rFonts w:ascii="Times New Roman" w:hAnsi="Times New Roman"/>
          <w:sz w:val="28"/>
          <w:szCs w:val="28"/>
        </w:rPr>
        <w:t>е</w:t>
      </w:r>
      <w:r w:rsidRPr="002D5197">
        <w:rPr>
          <w:rFonts w:ascii="Times New Roman" w:hAnsi="Times New Roman"/>
          <w:sz w:val="28"/>
          <w:szCs w:val="28"/>
        </w:rPr>
        <w:t xml:space="preserve"> об оплате труда работников муниципальных </w:t>
      </w:r>
      <w:r>
        <w:rPr>
          <w:rFonts w:ascii="Times New Roman" w:hAnsi="Times New Roman"/>
          <w:sz w:val="28"/>
          <w:szCs w:val="28"/>
        </w:rPr>
        <w:t>организаций</w:t>
      </w:r>
      <w:r w:rsidRPr="002D5197">
        <w:rPr>
          <w:rFonts w:ascii="Times New Roman" w:hAnsi="Times New Roman"/>
          <w:sz w:val="28"/>
          <w:szCs w:val="28"/>
        </w:rPr>
        <w:t xml:space="preserve">, осуществляющих образовательную деятельность на </w:t>
      </w:r>
      <w:r w:rsidRPr="002D5197">
        <w:rPr>
          <w:rFonts w:ascii="Times New Roman" w:hAnsi="Times New Roman"/>
          <w:sz w:val="28"/>
          <w:szCs w:val="28"/>
        </w:rPr>
        <w:lastRenderedPageBreak/>
        <w:t>территории Вознесенского муниципального района,</w:t>
      </w:r>
      <w:r>
        <w:rPr>
          <w:rFonts w:ascii="Times New Roman" w:hAnsi="Times New Roman"/>
          <w:sz w:val="28"/>
          <w:szCs w:val="28"/>
        </w:rPr>
        <w:t xml:space="preserve"> </w:t>
      </w:r>
      <w:r w:rsidRPr="002D5197">
        <w:rPr>
          <w:rFonts w:ascii="Times New Roman" w:hAnsi="Times New Roman"/>
          <w:sz w:val="28"/>
          <w:szCs w:val="28"/>
        </w:rPr>
        <w:t>структурных подразделений отдела образования администрации Вознесенского муниципального района, а также иных муниципальных организаций, находящихся в ведении отдела образования администрации Вознесенского муниципального района, учредителем которых является администрация Вознесенского муниципального района</w:t>
      </w:r>
      <w:r>
        <w:rPr>
          <w:rFonts w:ascii="Times New Roman" w:hAnsi="Times New Roman"/>
          <w:sz w:val="28"/>
          <w:szCs w:val="28"/>
        </w:rPr>
        <w:t>, утвержденное постановлением администрации Вознесенского муниципального района от 23 октября 2008 года №52</w:t>
      </w:r>
      <w:r w:rsidRPr="002D5197">
        <w:rPr>
          <w:rFonts w:ascii="Times New Roman" w:hAnsi="Times New Roman"/>
          <w:sz w:val="28"/>
          <w:szCs w:val="28"/>
        </w:rPr>
        <w:t>»</w:t>
      </w:r>
    </w:p>
    <w:p w:rsidR="00BA7F8A" w:rsidRPr="00F304ED" w:rsidRDefault="00BA7F8A" w:rsidP="00940AB3">
      <w:pPr>
        <w:ind w:firstLine="709"/>
        <w:jc w:val="both"/>
        <w:rPr>
          <w:rFonts w:ascii="Times New Roman" w:hAnsi="Times New Roman"/>
          <w:sz w:val="28"/>
          <w:szCs w:val="28"/>
        </w:rPr>
      </w:pPr>
      <w:r>
        <w:rPr>
          <w:rFonts w:ascii="Times New Roman" w:hAnsi="Times New Roman"/>
          <w:sz w:val="28"/>
          <w:szCs w:val="28"/>
        </w:rPr>
        <w:t xml:space="preserve">3. Установить, что действие настоящего постановления распространяется на правоотношения, возникшие с 01 </w:t>
      </w:r>
      <w:r w:rsidR="004D2008">
        <w:rPr>
          <w:rFonts w:ascii="Times New Roman" w:hAnsi="Times New Roman"/>
          <w:sz w:val="28"/>
          <w:szCs w:val="28"/>
        </w:rPr>
        <w:t>января</w:t>
      </w:r>
      <w:r>
        <w:rPr>
          <w:rFonts w:ascii="Times New Roman" w:hAnsi="Times New Roman"/>
          <w:sz w:val="28"/>
          <w:szCs w:val="28"/>
        </w:rPr>
        <w:t xml:space="preserve"> 202</w:t>
      </w:r>
      <w:r w:rsidR="004D2008">
        <w:rPr>
          <w:rFonts w:ascii="Times New Roman" w:hAnsi="Times New Roman"/>
          <w:sz w:val="28"/>
          <w:szCs w:val="28"/>
        </w:rPr>
        <w:t>3</w:t>
      </w:r>
      <w:r>
        <w:rPr>
          <w:rFonts w:ascii="Times New Roman" w:hAnsi="Times New Roman"/>
          <w:sz w:val="28"/>
          <w:szCs w:val="28"/>
        </w:rPr>
        <w:t xml:space="preserve"> года.</w:t>
      </w:r>
    </w:p>
    <w:p w:rsidR="00012F9C" w:rsidRDefault="00BA7F8A" w:rsidP="00940AB3">
      <w:pPr>
        <w:ind w:firstLine="709"/>
        <w:jc w:val="both"/>
        <w:rPr>
          <w:rFonts w:ascii="Times New Roman" w:hAnsi="Times New Roman"/>
          <w:sz w:val="28"/>
          <w:szCs w:val="28"/>
        </w:rPr>
      </w:pPr>
      <w:r>
        <w:rPr>
          <w:rFonts w:ascii="Times New Roman" w:hAnsi="Times New Roman"/>
          <w:sz w:val="28"/>
          <w:szCs w:val="28"/>
        </w:rPr>
        <w:t>4</w:t>
      </w:r>
      <w:r w:rsidR="00012F9C" w:rsidRPr="003846E7">
        <w:rPr>
          <w:rFonts w:ascii="Times New Roman" w:hAnsi="Times New Roman"/>
          <w:sz w:val="28"/>
          <w:szCs w:val="28"/>
        </w:rPr>
        <w:t>.</w:t>
      </w:r>
      <w:r w:rsidR="00012F9C">
        <w:rPr>
          <w:rFonts w:ascii="Times New Roman" w:hAnsi="Times New Roman"/>
          <w:sz w:val="28"/>
          <w:szCs w:val="28"/>
        </w:rPr>
        <w:t xml:space="preserve"> </w:t>
      </w:r>
      <w:r w:rsidR="004A7585">
        <w:rPr>
          <w:rFonts w:ascii="Times New Roman" w:hAnsi="Times New Roman"/>
          <w:sz w:val="28"/>
          <w:szCs w:val="28"/>
        </w:rPr>
        <w:t>Разместить настоящее постановление на официальном сайте администрации Вознесенского муниципального округа Нижегородской области (</w:t>
      </w:r>
      <w:proofErr w:type="spellStart"/>
      <w:r w:rsidR="004A7585">
        <w:rPr>
          <w:rFonts w:ascii="Times New Roman" w:hAnsi="Times New Roman"/>
          <w:sz w:val="28"/>
          <w:szCs w:val="28"/>
          <w:lang w:val="en-US"/>
        </w:rPr>
        <w:t>voznesenskoe</w:t>
      </w:r>
      <w:proofErr w:type="spellEnd"/>
      <w:r w:rsidR="004A7585" w:rsidRPr="004A7585">
        <w:rPr>
          <w:rFonts w:ascii="Times New Roman" w:hAnsi="Times New Roman"/>
          <w:sz w:val="28"/>
          <w:szCs w:val="28"/>
        </w:rPr>
        <w:t>.52</w:t>
      </w:r>
      <w:proofErr w:type="spellStart"/>
      <w:r w:rsidR="004A7585">
        <w:rPr>
          <w:rFonts w:ascii="Times New Roman" w:hAnsi="Times New Roman"/>
          <w:sz w:val="28"/>
          <w:szCs w:val="28"/>
          <w:lang w:val="en-US"/>
        </w:rPr>
        <w:t>gov</w:t>
      </w:r>
      <w:proofErr w:type="spellEnd"/>
      <w:r w:rsidR="004A7585" w:rsidRPr="004A7585">
        <w:rPr>
          <w:rFonts w:ascii="Times New Roman" w:hAnsi="Times New Roman"/>
          <w:sz w:val="28"/>
          <w:szCs w:val="28"/>
        </w:rPr>
        <w:t>.</w:t>
      </w:r>
      <w:proofErr w:type="spellStart"/>
      <w:r w:rsidR="004A7585">
        <w:rPr>
          <w:rFonts w:ascii="Times New Roman" w:hAnsi="Times New Roman"/>
          <w:sz w:val="28"/>
          <w:szCs w:val="28"/>
          <w:lang w:val="en-US"/>
        </w:rPr>
        <w:t>ru</w:t>
      </w:r>
      <w:proofErr w:type="spellEnd"/>
      <w:r w:rsidR="004A7585">
        <w:rPr>
          <w:rFonts w:ascii="Times New Roman" w:hAnsi="Times New Roman"/>
          <w:sz w:val="28"/>
          <w:szCs w:val="28"/>
        </w:rPr>
        <w:t>)</w:t>
      </w:r>
      <w:r w:rsidR="00012F9C">
        <w:rPr>
          <w:rFonts w:ascii="Times New Roman" w:hAnsi="Times New Roman"/>
          <w:sz w:val="28"/>
          <w:szCs w:val="28"/>
        </w:rPr>
        <w:t>.</w:t>
      </w:r>
    </w:p>
    <w:p w:rsidR="00012F9C" w:rsidRPr="003846E7" w:rsidRDefault="00BA7F8A" w:rsidP="00940AB3">
      <w:pPr>
        <w:ind w:firstLine="709"/>
        <w:jc w:val="both"/>
        <w:rPr>
          <w:rFonts w:ascii="Times New Roman" w:hAnsi="Times New Roman"/>
          <w:sz w:val="28"/>
          <w:szCs w:val="28"/>
        </w:rPr>
      </w:pPr>
      <w:r>
        <w:rPr>
          <w:rFonts w:ascii="Times New Roman" w:hAnsi="Times New Roman"/>
          <w:sz w:val="28"/>
          <w:szCs w:val="28"/>
        </w:rPr>
        <w:t>5</w:t>
      </w:r>
      <w:r w:rsidR="00012F9C" w:rsidRPr="003846E7">
        <w:rPr>
          <w:rFonts w:ascii="Times New Roman" w:hAnsi="Times New Roman"/>
          <w:sz w:val="28"/>
          <w:szCs w:val="28"/>
        </w:rPr>
        <w:t>.</w:t>
      </w:r>
      <w:r w:rsidR="00012F9C">
        <w:rPr>
          <w:rFonts w:ascii="Times New Roman" w:hAnsi="Times New Roman"/>
          <w:sz w:val="28"/>
          <w:szCs w:val="28"/>
        </w:rPr>
        <w:t xml:space="preserve"> </w:t>
      </w:r>
      <w:r w:rsidR="00012F9C" w:rsidRPr="003846E7">
        <w:rPr>
          <w:rFonts w:ascii="Times New Roman" w:hAnsi="Times New Roman"/>
          <w:sz w:val="28"/>
          <w:szCs w:val="28"/>
        </w:rPr>
        <w:t xml:space="preserve">Контроль за </w:t>
      </w:r>
      <w:r w:rsidR="00B35BC7">
        <w:rPr>
          <w:rFonts w:ascii="Times New Roman" w:hAnsi="Times New Roman"/>
          <w:sz w:val="28"/>
          <w:szCs w:val="28"/>
        </w:rPr>
        <w:t>исполнением</w:t>
      </w:r>
      <w:r w:rsidR="00012F9C" w:rsidRPr="003846E7">
        <w:rPr>
          <w:rFonts w:ascii="Times New Roman" w:hAnsi="Times New Roman"/>
          <w:sz w:val="28"/>
          <w:szCs w:val="28"/>
        </w:rPr>
        <w:t xml:space="preserve"> настоящего постановления возложить </w:t>
      </w:r>
      <w:r w:rsidR="00A51F85">
        <w:rPr>
          <w:rFonts w:ascii="Times New Roman" w:hAnsi="Times New Roman"/>
          <w:sz w:val="28"/>
          <w:szCs w:val="28"/>
        </w:rPr>
        <w:t xml:space="preserve">на </w:t>
      </w:r>
      <w:r w:rsidR="00B35BC7">
        <w:rPr>
          <w:rFonts w:ascii="Times New Roman" w:hAnsi="Times New Roman"/>
          <w:sz w:val="28"/>
          <w:szCs w:val="28"/>
        </w:rPr>
        <w:t>заведующего отделом образования администрации Вознесенского</w:t>
      </w:r>
      <w:r w:rsidR="00012F9C" w:rsidRPr="003846E7">
        <w:rPr>
          <w:rFonts w:ascii="Times New Roman" w:hAnsi="Times New Roman"/>
          <w:sz w:val="28"/>
          <w:szCs w:val="28"/>
        </w:rPr>
        <w:t xml:space="preserve"> муниципального </w:t>
      </w:r>
      <w:r w:rsidR="00012F9C">
        <w:rPr>
          <w:rFonts w:ascii="Times New Roman" w:hAnsi="Times New Roman"/>
          <w:sz w:val="28"/>
          <w:szCs w:val="28"/>
        </w:rPr>
        <w:t>округа</w:t>
      </w:r>
      <w:r w:rsidR="00012F9C" w:rsidRPr="003846E7">
        <w:rPr>
          <w:rFonts w:ascii="Times New Roman" w:hAnsi="Times New Roman"/>
          <w:sz w:val="28"/>
          <w:szCs w:val="28"/>
        </w:rPr>
        <w:t xml:space="preserve"> Нижегородской области </w:t>
      </w:r>
      <w:r w:rsidR="00B35BC7">
        <w:rPr>
          <w:rFonts w:ascii="Times New Roman" w:hAnsi="Times New Roman"/>
          <w:sz w:val="28"/>
          <w:szCs w:val="28"/>
        </w:rPr>
        <w:t>Н.М. Ермакову</w:t>
      </w:r>
      <w:r w:rsidR="00012F9C">
        <w:rPr>
          <w:rFonts w:ascii="Times New Roman" w:hAnsi="Times New Roman"/>
          <w:sz w:val="28"/>
          <w:szCs w:val="28"/>
        </w:rPr>
        <w:t>.</w:t>
      </w:r>
    </w:p>
    <w:p w:rsidR="00012F9C" w:rsidRDefault="00012F9C" w:rsidP="0066548A">
      <w:pPr>
        <w:jc w:val="both"/>
        <w:rPr>
          <w:rFonts w:ascii="Times New Roman" w:hAnsi="Times New Roman"/>
          <w:sz w:val="28"/>
          <w:szCs w:val="28"/>
        </w:rPr>
      </w:pPr>
    </w:p>
    <w:p w:rsidR="00012F9C" w:rsidRDefault="00012F9C" w:rsidP="0066548A">
      <w:pPr>
        <w:jc w:val="both"/>
        <w:rPr>
          <w:rFonts w:ascii="Times New Roman" w:hAnsi="Times New Roman"/>
          <w:sz w:val="28"/>
          <w:szCs w:val="28"/>
        </w:rPr>
      </w:pPr>
    </w:p>
    <w:p w:rsidR="00012F9C" w:rsidRDefault="00012F9C" w:rsidP="0066548A">
      <w:pPr>
        <w:jc w:val="both"/>
        <w:rPr>
          <w:rFonts w:ascii="Times New Roman" w:hAnsi="Times New Roman"/>
          <w:sz w:val="28"/>
          <w:szCs w:val="28"/>
        </w:rPr>
      </w:pPr>
    </w:p>
    <w:p w:rsidR="00012F9C" w:rsidRPr="0066548A" w:rsidRDefault="00012F9C" w:rsidP="0066548A">
      <w:pPr>
        <w:jc w:val="both"/>
        <w:rPr>
          <w:rFonts w:ascii="Times New Roman" w:hAnsi="Times New Roman"/>
          <w:sz w:val="28"/>
          <w:szCs w:val="28"/>
        </w:rPr>
      </w:pPr>
      <w:r w:rsidRPr="0066548A">
        <w:rPr>
          <w:rFonts w:ascii="Times New Roman" w:hAnsi="Times New Roman"/>
          <w:sz w:val="28"/>
          <w:szCs w:val="28"/>
        </w:rPr>
        <w:t>Глава местного самоуправления</w:t>
      </w:r>
      <w:r w:rsidR="0033426C">
        <w:rPr>
          <w:rFonts w:ascii="Times New Roman" w:hAnsi="Times New Roman"/>
          <w:sz w:val="28"/>
          <w:szCs w:val="28"/>
        </w:rPr>
        <w:t xml:space="preserve"> округа    </w:t>
      </w:r>
      <w:r>
        <w:rPr>
          <w:rFonts w:ascii="Times New Roman" w:hAnsi="Times New Roman"/>
          <w:sz w:val="28"/>
          <w:szCs w:val="28"/>
        </w:rPr>
        <w:tab/>
      </w:r>
      <w:r w:rsidRPr="0066548A">
        <w:rPr>
          <w:rFonts w:ascii="Times New Roman" w:hAnsi="Times New Roman"/>
          <w:sz w:val="28"/>
          <w:szCs w:val="28"/>
        </w:rPr>
        <w:tab/>
      </w:r>
      <w:r w:rsidR="00817557">
        <w:rPr>
          <w:rFonts w:ascii="Times New Roman" w:hAnsi="Times New Roman"/>
          <w:sz w:val="28"/>
          <w:szCs w:val="28"/>
        </w:rPr>
        <w:t xml:space="preserve">                        </w:t>
      </w:r>
      <w:r w:rsidRPr="0066548A">
        <w:rPr>
          <w:rFonts w:ascii="Times New Roman" w:hAnsi="Times New Roman"/>
          <w:sz w:val="28"/>
          <w:szCs w:val="28"/>
        </w:rPr>
        <w:tab/>
      </w:r>
      <w:r w:rsidR="0033426C">
        <w:rPr>
          <w:rFonts w:ascii="Times New Roman" w:hAnsi="Times New Roman"/>
          <w:sz w:val="28"/>
          <w:szCs w:val="28"/>
        </w:rPr>
        <w:t>И.А. Мартынов</w:t>
      </w:r>
    </w:p>
    <w:p w:rsidR="00012F9C" w:rsidRPr="0066548A" w:rsidRDefault="00012F9C" w:rsidP="0066548A">
      <w:pPr>
        <w:jc w:val="both"/>
        <w:rPr>
          <w:rFonts w:ascii="Times New Roman" w:hAnsi="Times New Roman"/>
          <w:sz w:val="28"/>
          <w:szCs w:val="28"/>
        </w:rPr>
      </w:pPr>
    </w:p>
    <w:p w:rsidR="00012F9C" w:rsidRPr="0066548A" w:rsidRDefault="00012F9C" w:rsidP="0066548A">
      <w:pPr>
        <w:jc w:val="both"/>
        <w:rPr>
          <w:rFonts w:ascii="Times New Roman" w:hAnsi="Times New Roman"/>
          <w:sz w:val="28"/>
          <w:szCs w:val="28"/>
        </w:rPr>
      </w:pPr>
    </w:p>
    <w:p w:rsidR="00012F9C" w:rsidRDefault="00012F9C" w:rsidP="0066548A">
      <w:pPr>
        <w:jc w:val="both"/>
        <w:rPr>
          <w:rFonts w:ascii="Times New Roman" w:hAnsi="Times New Roman"/>
          <w:sz w:val="28"/>
          <w:szCs w:val="28"/>
        </w:rPr>
      </w:pPr>
    </w:p>
    <w:p w:rsidR="00012F9C" w:rsidRDefault="00012F9C" w:rsidP="0066548A">
      <w:pPr>
        <w:jc w:val="both"/>
        <w:rPr>
          <w:rFonts w:ascii="Times New Roman" w:hAnsi="Times New Roman"/>
          <w:sz w:val="28"/>
          <w:szCs w:val="28"/>
        </w:rPr>
      </w:pPr>
    </w:p>
    <w:p w:rsidR="00012F9C" w:rsidRPr="0066548A" w:rsidRDefault="00012F9C" w:rsidP="0066548A">
      <w:pPr>
        <w:jc w:val="both"/>
        <w:rPr>
          <w:rFonts w:ascii="Times New Roman" w:hAnsi="Times New Roman"/>
          <w:sz w:val="28"/>
          <w:szCs w:val="28"/>
        </w:rPr>
      </w:pPr>
    </w:p>
    <w:p w:rsidR="00012F9C" w:rsidRPr="0066548A" w:rsidRDefault="00012F9C" w:rsidP="0066548A">
      <w:pPr>
        <w:jc w:val="both"/>
        <w:rPr>
          <w:rFonts w:ascii="Times New Roman" w:hAnsi="Times New Roman"/>
          <w:sz w:val="28"/>
          <w:szCs w:val="28"/>
        </w:rPr>
      </w:pPr>
    </w:p>
    <w:p w:rsidR="00012F9C" w:rsidRPr="0066548A" w:rsidRDefault="00012F9C" w:rsidP="0066548A">
      <w:pPr>
        <w:jc w:val="both"/>
        <w:rPr>
          <w:rFonts w:ascii="Times New Roman" w:hAnsi="Times New Roman"/>
          <w:sz w:val="28"/>
          <w:szCs w:val="28"/>
        </w:rPr>
      </w:pPr>
    </w:p>
    <w:p w:rsidR="00012F9C" w:rsidRPr="0066548A" w:rsidRDefault="00012F9C" w:rsidP="0066548A">
      <w:pPr>
        <w:jc w:val="both"/>
        <w:rPr>
          <w:rFonts w:ascii="Times New Roman" w:hAnsi="Times New Roman"/>
          <w:sz w:val="28"/>
          <w:szCs w:val="28"/>
        </w:rPr>
      </w:pPr>
    </w:p>
    <w:p w:rsidR="00012F9C" w:rsidRDefault="00012F9C" w:rsidP="0066548A">
      <w:pPr>
        <w:jc w:val="both"/>
        <w:rPr>
          <w:rFonts w:ascii="Times New Roman" w:hAnsi="Times New Roman"/>
          <w:sz w:val="28"/>
          <w:szCs w:val="28"/>
        </w:rPr>
      </w:pPr>
    </w:p>
    <w:p w:rsidR="00012F9C" w:rsidRPr="00000EC4" w:rsidRDefault="00012F9C" w:rsidP="0066548A">
      <w:pPr>
        <w:jc w:val="both"/>
        <w:rPr>
          <w:rFonts w:ascii="Times New Roman" w:hAnsi="Times New Roman"/>
          <w:szCs w:val="24"/>
        </w:rPr>
      </w:pPr>
    </w:p>
    <w:p w:rsidR="00000EC4" w:rsidRDefault="00000EC4" w:rsidP="00000EC4">
      <w:pPr>
        <w:jc w:val="both"/>
        <w:rPr>
          <w:rFonts w:ascii="Times New Roman" w:hAnsi="Times New Roman"/>
          <w:szCs w:val="24"/>
        </w:rPr>
      </w:pPr>
    </w:p>
    <w:p w:rsidR="00000EC4" w:rsidRDefault="00000EC4" w:rsidP="00000EC4">
      <w:pPr>
        <w:jc w:val="both"/>
        <w:rPr>
          <w:rFonts w:ascii="Times New Roman" w:hAnsi="Times New Roman"/>
          <w:szCs w:val="24"/>
        </w:rPr>
      </w:pPr>
    </w:p>
    <w:p w:rsidR="00000EC4" w:rsidRDefault="00000EC4" w:rsidP="00000EC4">
      <w:pPr>
        <w:jc w:val="both"/>
        <w:rPr>
          <w:rFonts w:ascii="Times New Roman" w:hAnsi="Times New Roman"/>
          <w:szCs w:val="24"/>
        </w:rPr>
      </w:pPr>
    </w:p>
    <w:p w:rsidR="00000EC4" w:rsidRDefault="00000EC4" w:rsidP="00000EC4">
      <w:pPr>
        <w:jc w:val="both"/>
        <w:rPr>
          <w:rFonts w:ascii="Times New Roman" w:hAnsi="Times New Roman"/>
          <w:szCs w:val="24"/>
        </w:rPr>
      </w:pPr>
    </w:p>
    <w:p w:rsidR="00000EC4" w:rsidRDefault="00000EC4" w:rsidP="00000EC4">
      <w:pPr>
        <w:jc w:val="both"/>
        <w:rPr>
          <w:rFonts w:ascii="Times New Roman" w:hAnsi="Times New Roman"/>
          <w:szCs w:val="24"/>
        </w:rPr>
      </w:pPr>
    </w:p>
    <w:p w:rsidR="00000EC4" w:rsidRDefault="00000EC4" w:rsidP="00000EC4">
      <w:pPr>
        <w:jc w:val="both"/>
        <w:rPr>
          <w:rFonts w:ascii="Times New Roman" w:hAnsi="Times New Roman"/>
          <w:szCs w:val="24"/>
        </w:rPr>
      </w:pPr>
    </w:p>
    <w:p w:rsidR="00000EC4" w:rsidRDefault="00000EC4" w:rsidP="00000EC4">
      <w:pPr>
        <w:jc w:val="both"/>
        <w:rPr>
          <w:rFonts w:ascii="Times New Roman" w:hAnsi="Times New Roman"/>
          <w:szCs w:val="24"/>
        </w:rPr>
      </w:pPr>
    </w:p>
    <w:p w:rsidR="00000EC4" w:rsidRPr="00000EC4" w:rsidRDefault="008E5ABB" w:rsidP="00000EC4">
      <w:pPr>
        <w:jc w:val="both"/>
        <w:rPr>
          <w:rFonts w:ascii="Times New Roman" w:hAnsi="Times New Roman"/>
          <w:szCs w:val="24"/>
        </w:rPr>
      </w:pPr>
      <w:r>
        <w:rPr>
          <w:rFonts w:ascii="Times New Roman" w:hAnsi="Times New Roman"/>
          <w:szCs w:val="24"/>
        </w:rPr>
        <w:t xml:space="preserve"> </w:t>
      </w:r>
    </w:p>
    <w:p w:rsidR="00012F9C" w:rsidRPr="00000EC4" w:rsidRDefault="008E5ABB" w:rsidP="00000EC4">
      <w:pPr>
        <w:jc w:val="both"/>
        <w:rPr>
          <w:rFonts w:ascii="Times New Roman" w:hAnsi="Times New Roman"/>
          <w:szCs w:val="24"/>
        </w:rPr>
      </w:pPr>
      <w:r>
        <w:rPr>
          <w:rFonts w:ascii="Times New Roman" w:hAnsi="Times New Roman"/>
          <w:szCs w:val="24"/>
        </w:rPr>
        <w:t xml:space="preserve"> </w:t>
      </w:r>
    </w:p>
    <w:p w:rsidR="00012F9C" w:rsidRPr="00000EC4" w:rsidRDefault="00012F9C" w:rsidP="0066548A">
      <w:pPr>
        <w:jc w:val="both"/>
        <w:rPr>
          <w:rFonts w:ascii="Times New Roman" w:hAnsi="Times New Roman"/>
          <w:szCs w:val="24"/>
        </w:rPr>
      </w:pPr>
    </w:p>
    <w:p w:rsidR="00BA7F8A" w:rsidRDefault="00BA7F8A" w:rsidP="0066548A">
      <w:pPr>
        <w:jc w:val="both"/>
        <w:rPr>
          <w:rFonts w:ascii="Times New Roman" w:hAnsi="Times New Roman"/>
        </w:rPr>
      </w:pPr>
    </w:p>
    <w:p w:rsidR="00BA7F8A" w:rsidRDefault="00BA7F8A" w:rsidP="0066548A">
      <w:pPr>
        <w:jc w:val="both"/>
        <w:rPr>
          <w:rFonts w:ascii="Times New Roman" w:hAnsi="Times New Roman"/>
        </w:rPr>
      </w:pPr>
    </w:p>
    <w:p w:rsidR="008E5ABB" w:rsidRDefault="008E5ABB" w:rsidP="002D49BA">
      <w:pPr>
        <w:ind w:left="4320"/>
        <w:jc w:val="center"/>
        <w:rPr>
          <w:rFonts w:ascii="Times New Roman" w:hAnsi="Times New Roman"/>
          <w:sz w:val="28"/>
          <w:szCs w:val="28"/>
        </w:rPr>
      </w:pPr>
    </w:p>
    <w:p w:rsidR="008E5ABB" w:rsidRDefault="008E5ABB" w:rsidP="002D49BA">
      <w:pPr>
        <w:ind w:left="4320"/>
        <w:jc w:val="center"/>
        <w:rPr>
          <w:rFonts w:ascii="Times New Roman" w:hAnsi="Times New Roman"/>
          <w:sz w:val="28"/>
          <w:szCs w:val="28"/>
        </w:rPr>
      </w:pPr>
    </w:p>
    <w:p w:rsidR="008E5ABB" w:rsidRDefault="008E5ABB" w:rsidP="002D49BA">
      <w:pPr>
        <w:ind w:left="4320"/>
        <w:jc w:val="center"/>
        <w:rPr>
          <w:rFonts w:ascii="Times New Roman" w:hAnsi="Times New Roman"/>
          <w:sz w:val="28"/>
          <w:szCs w:val="28"/>
        </w:rPr>
      </w:pPr>
    </w:p>
    <w:p w:rsidR="008E5ABB" w:rsidRDefault="008E5ABB" w:rsidP="002D49BA">
      <w:pPr>
        <w:ind w:left="4320"/>
        <w:jc w:val="center"/>
        <w:rPr>
          <w:rFonts w:ascii="Times New Roman" w:hAnsi="Times New Roman"/>
          <w:sz w:val="28"/>
          <w:szCs w:val="28"/>
        </w:rPr>
      </w:pPr>
    </w:p>
    <w:p w:rsidR="008E5ABB" w:rsidRDefault="008E5ABB" w:rsidP="002D49BA">
      <w:pPr>
        <w:ind w:left="4320"/>
        <w:jc w:val="center"/>
        <w:rPr>
          <w:rFonts w:ascii="Times New Roman" w:hAnsi="Times New Roman"/>
          <w:sz w:val="28"/>
          <w:szCs w:val="28"/>
        </w:rPr>
      </w:pPr>
    </w:p>
    <w:p w:rsidR="008E5ABB" w:rsidRDefault="008E5ABB" w:rsidP="002D49BA">
      <w:pPr>
        <w:ind w:left="4320"/>
        <w:jc w:val="center"/>
        <w:rPr>
          <w:rFonts w:ascii="Times New Roman" w:hAnsi="Times New Roman"/>
          <w:sz w:val="28"/>
          <w:szCs w:val="28"/>
        </w:rPr>
      </w:pPr>
    </w:p>
    <w:p w:rsidR="00012F9C" w:rsidRDefault="00012F9C" w:rsidP="008E5ABB">
      <w:pPr>
        <w:ind w:left="4320"/>
        <w:jc w:val="right"/>
        <w:rPr>
          <w:rFonts w:ascii="Times New Roman" w:hAnsi="Times New Roman"/>
          <w:sz w:val="28"/>
          <w:szCs w:val="28"/>
        </w:rPr>
      </w:pPr>
      <w:r>
        <w:rPr>
          <w:rFonts w:ascii="Times New Roman" w:hAnsi="Times New Roman"/>
          <w:sz w:val="28"/>
          <w:szCs w:val="28"/>
        </w:rPr>
        <w:t xml:space="preserve">ПРИЛОЖЕНИЕ </w:t>
      </w:r>
    </w:p>
    <w:p w:rsidR="00012F9C" w:rsidRDefault="00012F9C" w:rsidP="008E5ABB">
      <w:pPr>
        <w:ind w:left="4320"/>
        <w:jc w:val="right"/>
        <w:rPr>
          <w:rFonts w:ascii="Times New Roman" w:hAnsi="Times New Roman"/>
          <w:sz w:val="28"/>
          <w:szCs w:val="28"/>
        </w:rPr>
      </w:pPr>
      <w:r>
        <w:rPr>
          <w:rFonts w:ascii="Times New Roman" w:hAnsi="Times New Roman"/>
          <w:sz w:val="28"/>
          <w:szCs w:val="28"/>
        </w:rPr>
        <w:t xml:space="preserve">к постановлению администрации </w:t>
      </w:r>
      <w:r w:rsidR="0060295E">
        <w:rPr>
          <w:rFonts w:ascii="Times New Roman" w:hAnsi="Times New Roman"/>
          <w:sz w:val="28"/>
          <w:szCs w:val="28"/>
        </w:rPr>
        <w:t>Вознесенского</w:t>
      </w:r>
      <w:r>
        <w:rPr>
          <w:rFonts w:ascii="Times New Roman" w:hAnsi="Times New Roman"/>
          <w:sz w:val="28"/>
          <w:szCs w:val="28"/>
        </w:rPr>
        <w:t xml:space="preserve"> муниципального округа Нижегородской области</w:t>
      </w:r>
    </w:p>
    <w:p w:rsidR="00012F9C" w:rsidRPr="000F4225" w:rsidRDefault="00012F9C" w:rsidP="008E5ABB">
      <w:pPr>
        <w:ind w:left="4320"/>
        <w:jc w:val="right"/>
        <w:rPr>
          <w:rFonts w:ascii="Times New Roman" w:hAnsi="Times New Roman"/>
          <w:sz w:val="28"/>
          <w:szCs w:val="28"/>
        </w:rPr>
      </w:pPr>
      <w:r>
        <w:rPr>
          <w:rFonts w:ascii="Times New Roman" w:hAnsi="Times New Roman"/>
          <w:sz w:val="28"/>
          <w:szCs w:val="28"/>
        </w:rPr>
        <w:t xml:space="preserve">от </w:t>
      </w:r>
      <w:r w:rsidR="008E5ABB">
        <w:rPr>
          <w:rFonts w:ascii="Times New Roman" w:hAnsi="Times New Roman"/>
          <w:sz w:val="28"/>
          <w:szCs w:val="28"/>
        </w:rPr>
        <w:t>23.03.2023г.</w:t>
      </w:r>
      <w:r>
        <w:rPr>
          <w:rFonts w:ascii="Times New Roman" w:hAnsi="Times New Roman"/>
          <w:sz w:val="28"/>
          <w:szCs w:val="28"/>
        </w:rPr>
        <w:t xml:space="preserve"> №</w:t>
      </w:r>
      <w:r w:rsidR="008E5ABB">
        <w:rPr>
          <w:rFonts w:ascii="Times New Roman" w:hAnsi="Times New Roman"/>
          <w:sz w:val="28"/>
          <w:szCs w:val="28"/>
        </w:rPr>
        <w:t>437</w:t>
      </w:r>
      <w:bookmarkStart w:id="0" w:name="_GoBack"/>
      <w:bookmarkEnd w:id="0"/>
    </w:p>
    <w:p w:rsidR="00012F9C" w:rsidRDefault="00012F9C" w:rsidP="00D53481">
      <w:pPr>
        <w:pStyle w:val="a7"/>
        <w:jc w:val="center"/>
      </w:pPr>
    </w:p>
    <w:p w:rsidR="00F42301" w:rsidRPr="00DD79FC" w:rsidRDefault="00F42301" w:rsidP="00D53481">
      <w:pPr>
        <w:pStyle w:val="a7"/>
        <w:jc w:val="center"/>
      </w:pPr>
    </w:p>
    <w:p w:rsidR="0060295E" w:rsidRDefault="0060295E" w:rsidP="0060295E">
      <w:pPr>
        <w:jc w:val="center"/>
        <w:rPr>
          <w:rFonts w:ascii="Times New Roman" w:hAnsi="Times New Roman"/>
          <w:b/>
          <w:sz w:val="28"/>
          <w:szCs w:val="28"/>
        </w:rPr>
      </w:pPr>
      <w:r>
        <w:rPr>
          <w:rFonts w:ascii="Times New Roman" w:hAnsi="Times New Roman"/>
          <w:b/>
          <w:sz w:val="28"/>
          <w:szCs w:val="28"/>
        </w:rPr>
        <w:t xml:space="preserve">Об утверждении Положения об оплате труда </w:t>
      </w:r>
    </w:p>
    <w:p w:rsidR="0060295E" w:rsidRPr="000A429F" w:rsidRDefault="0060295E" w:rsidP="0060295E">
      <w:pPr>
        <w:jc w:val="center"/>
        <w:rPr>
          <w:rFonts w:ascii="Times New Roman" w:hAnsi="Times New Roman"/>
          <w:b/>
          <w:sz w:val="28"/>
          <w:szCs w:val="28"/>
        </w:rPr>
      </w:pPr>
      <w:r>
        <w:rPr>
          <w:rFonts w:ascii="Times New Roman" w:hAnsi="Times New Roman"/>
          <w:b/>
          <w:sz w:val="28"/>
          <w:szCs w:val="28"/>
        </w:rPr>
        <w:t>работников муниципальных организаций, осуществляющих образовательную деятельность на территории Вознесенского муниципального округа</w:t>
      </w:r>
      <w:r w:rsidR="004C4CC0">
        <w:rPr>
          <w:rFonts w:ascii="Times New Roman" w:hAnsi="Times New Roman"/>
          <w:b/>
          <w:sz w:val="28"/>
          <w:szCs w:val="28"/>
        </w:rPr>
        <w:t xml:space="preserve"> Нижегородской области</w:t>
      </w:r>
      <w:r>
        <w:rPr>
          <w:rFonts w:ascii="Times New Roman" w:hAnsi="Times New Roman"/>
          <w:b/>
          <w:sz w:val="28"/>
          <w:szCs w:val="28"/>
        </w:rPr>
        <w:t>, а также иных муниципальных организаций, находящихся в ведении отдела образования администрации Вознесенского муниципального округа</w:t>
      </w:r>
      <w:r w:rsidR="004C4CC0">
        <w:rPr>
          <w:rFonts w:ascii="Times New Roman" w:hAnsi="Times New Roman"/>
          <w:b/>
          <w:sz w:val="28"/>
          <w:szCs w:val="28"/>
        </w:rPr>
        <w:t xml:space="preserve"> Нижегородской области</w:t>
      </w:r>
      <w:r>
        <w:rPr>
          <w:rFonts w:ascii="Times New Roman" w:hAnsi="Times New Roman"/>
          <w:b/>
          <w:sz w:val="28"/>
          <w:szCs w:val="28"/>
        </w:rPr>
        <w:t xml:space="preserve">, учредителем которых является администрация Вознесенского муниципального округа </w:t>
      </w:r>
      <w:r w:rsidR="004C4CC0">
        <w:rPr>
          <w:rFonts w:ascii="Times New Roman" w:hAnsi="Times New Roman"/>
          <w:b/>
          <w:sz w:val="28"/>
          <w:szCs w:val="28"/>
        </w:rPr>
        <w:t>Нижегородской области</w:t>
      </w:r>
    </w:p>
    <w:p w:rsidR="00F2061C" w:rsidRPr="00F2061C" w:rsidRDefault="00F2061C" w:rsidP="00F2061C">
      <w:pPr>
        <w:widowControl w:val="0"/>
        <w:tabs>
          <w:tab w:val="num" w:pos="0"/>
        </w:tabs>
        <w:autoSpaceDE w:val="0"/>
        <w:autoSpaceDN w:val="0"/>
        <w:adjustRightInd w:val="0"/>
        <w:ind w:right="-1"/>
        <w:jc w:val="center"/>
        <w:rPr>
          <w:rFonts w:ascii="Times New Roman" w:hAnsi="Times New Roman"/>
          <w:b/>
          <w:sz w:val="28"/>
          <w:szCs w:val="28"/>
        </w:rPr>
      </w:pPr>
    </w:p>
    <w:p w:rsidR="00F2061C" w:rsidRPr="00F2061C" w:rsidRDefault="00F2061C" w:rsidP="00F2061C">
      <w:pPr>
        <w:widowControl w:val="0"/>
        <w:tabs>
          <w:tab w:val="num" w:pos="0"/>
        </w:tabs>
        <w:autoSpaceDE w:val="0"/>
        <w:autoSpaceDN w:val="0"/>
        <w:adjustRightInd w:val="0"/>
        <w:ind w:right="-1"/>
        <w:jc w:val="center"/>
        <w:rPr>
          <w:rFonts w:ascii="Times New Roman" w:hAnsi="Times New Roman"/>
          <w:sz w:val="28"/>
          <w:szCs w:val="28"/>
        </w:rPr>
      </w:pPr>
    </w:p>
    <w:p w:rsidR="00F2061C" w:rsidRPr="00991CF8" w:rsidRDefault="00F2061C" w:rsidP="00F2061C">
      <w:pPr>
        <w:widowControl w:val="0"/>
        <w:autoSpaceDE w:val="0"/>
        <w:autoSpaceDN w:val="0"/>
        <w:adjustRightInd w:val="0"/>
        <w:jc w:val="center"/>
        <w:outlineLvl w:val="1"/>
        <w:rPr>
          <w:rFonts w:ascii="Times New Roman" w:hAnsi="Times New Roman"/>
          <w:sz w:val="28"/>
          <w:szCs w:val="28"/>
        </w:rPr>
      </w:pPr>
      <w:bookmarkStart w:id="1" w:name="Par439"/>
      <w:bookmarkStart w:id="2" w:name="sub_100"/>
      <w:bookmarkEnd w:id="1"/>
      <w:r w:rsidRPr="00991CF8">
        <w:rPr>
          <w:rFonts w:ascii="Times New Roman" w:hAnsi="Times New Roman"/>
          <w:sz w:val="28"/>
          <w:szCs w:val="28"/>
        </w:rPr>
        <w:t>I. Общие положения</w:t>
      </w:r>
    </w:p>
    <w:bookmarkEnd w:id="2"/>
    <w:p w:rsidR="00F2061C" w:rsidRPr="00F2061C" w:rsidRDefault="00F2061C" w:rsidP="00F2061C">
      <w:pPr>
        <w:widowControl w:val="0"/>
        <w:autoSpaceDE w:val="0"/>
        <w:autoSpaceDN w:val="0"/>
        <w:adjustRightInd w:val="0"/>
        <w:jc w:val="center"/>
        <w:rPr>
          <w:rFonts w:ascii="Times New Roman" w:hAnsi="Times New Roman"/>
          <w:sz w:val="28"/>
          <w:szCs w:val="28"/>
        </w:rPr>
      </w:pPr>
    </w:p>
    <w:p w:rsidR="00F2061C" w:rsidRDefault="00F2061C" w:rsidP="00B66B3F">
      <w:pPr>
        <w:ind w:firstLine="567"/>
        <w:jc w:val="both"/>
        <w:rPr>
          <w:rFonts w:ascii="Times New Roman" w:hAnsi="Times New Roman"/>
          <w:sz w:val="28"/>
          <w:szCs w:val="28"/>
        </w:rPr>
      </w:pPr>
      <w:bookmarkStart w:id="3" w:name="sub_112"/>
      <w:r w:rsidRPr="00F2061C">
        <w:rPr>
          <w:rFonts w:ascii="Times New Roman" w:hAnsi="Times New Roman"/>
          <w:sz w:val="28"/>
          <w:szCs w:val="28"/>
        </w:rPr>
        <w:t>1.1. Настоящее Положение разработано в соответствии со статьями 135, 144 Трудового кодекса Российской Федерации, другими нормативными актами Российской Федерации и Нижегородской области.</w:t>
      </w:r>
    </w:p>
    <w:p w:rsidR="002316FD" w:rsidRPr="00F2061C" w:rsidRDefault="002316FD" w:rsidP="00B66B3F">
      <w:pPr>
        <w:ind w:firstLine="567"/>
        <w:jc w:val="both"/>
        <w:rPr>
          <w:rFonts w:ascii="Times New Roman" w:hAnsi="Times New Roman"/>
          <w:sz w:val="28"/>
          <w:szCs w:val="28"/>
        </w:rPr>
      </w:pPr>
      <w:r>
        <w:rPr>
          <w:rFonts w:ascii="Times New Roman" w:hAnsi="Times New Roman"/>
          <w:sz w:val="28"/>
          <w:szCs w:val="28"/>
        </w:rPr>
        <w:t>1.1.1 Настоящее Положение применяется при определении заработной платы работников муниципальных организаций, осуществляющих образовательную деятельность на территории Вознесенского муниципального округа</w:t>
      </w:r>
      <w:r w:rsidR="000B4F1B">
        <w:rPr>
          <w:rFonts w:ascii="Times New Roman" w:hAnsi="Times New Roman"/>
          <w:sz w:val="28"/>
          <w:szCs w:val="28"/>
        </w:rPr>
        <w:t xml:space="preserve"> Нижегородской области</w:t>
      </w:r>
      <w:r>
        <w:rPr>
          <w:rFonts w:ascii="Times New Roman" w:hAnsi="Times New Roman"/>
          <w:sz w:val="28"/>
          <w:szCs w:val="28"/>
        </w:rPr>
        <w:t>, а также иных муниципальных организаций, находящихся в ведении отдела образования администрации Вознесенского муниципального округа</w:t>
      </w:r>
      <w:r w:rsidR="000B4F1B">
        <w:rPr>
          <w:rFonts w:ascii="Times New Roman" w:hAnsi="Times New Roman"/>
          <w:sz w:val="28"/>
          <w:szCs w:val="28"/>
        </w:rPr>
        <w:t xml:space="preserve"> Нижегородской области</w:t>
      </w:r>
      <w:r>
        <w:rPr>
          <w:rFonts w:ascii="Times New Roman" w:hAnsi="Times New Roman"/>
          <w:sz w:val="28"/>
          <w:szCs w:val="28"/>
        </w:rPr>
        <w:t>,</w:t>
      </w:r>
      <w:r w:rsidRPr="002316FD">
        <w:rPr>
          <w:rFonts w:ascii="Times New Roman" w:hAnsi="Times New Roman"/>
          <w:sz w:val="28"/>
          <w:szCs w:val="28"/>
        </w:rPr>
        <w:t xml:space="preserve"> </w:t>
      </w:r>
      <w:r>
        <w:rPr>
          <w:rFonts w:ascii="Times New Roman" w:hAnsi="Times New Roman"/>
          <w:sz w:val="28"/>
          <w:szCs w:val="28"/>
        </w:rPr>
        <w:t>учредителем которых является администрация Вознесенского муниципального округа</w:t>
      </w:r>
      <w:r w:rsidR="000B4F1B">
        <w:rPr>
          <w:rFonts w:ascii="Times New Roman" w:hAnsi="Times New Roman"/>
          <w:sz w:val="28"/>
          <w:szCs w:val="28"/>
        </w:rPr>
        <w:t xml:space="preserve"> Нижегородской области.</w:t>
      </w:r>
    </w:p>
    <w:p w:rsidR="00F2061C" w:rsidRPr="00F2061C" w:rsidRDefault="00F2061C" w:rsidP="00B66B3F">
      <w:pPr>
        <w:ind w:firstLine="567"/>
        <w:jc w:val="both"/>
        <w:rPr>
          <w:rFonts w:ascii="Times New Roman" w:hAnsi="Times New Roman"/>
          <w:sz w:val="28"/>
          <w:szCs w:val="28"/>
        </w:rPr>
      </w:pPr>
      <w:r w:rsidRPr="00F2061C">
        <w:rPr>
          <w:rFonts w:ascii="Times New Roman" w:hAnsi="Times New Roman"/>
          <w:sz w:val="28"/>
          <w:szCs w:val="28"/>
        </w:rPr>
        <w:t xml:space="preserve">1.2. </w:t>
      </w:r>
      <w:r w:rsidRPr="00FB2526">
        <w:rPr>
          <w:rFonts w:ascii="Times New Roman" w:hAnsi="Times New Roman"/>
          <w:sz w:val="28"/>
          <w:szCs w:val="28"/>
        </w:rPr>
        <w:t>Отраслевая система</w:t>
      </w:r>
      <w:r w:rsidRPr="00F2061C">
        <w:rPr>
          <w:rFonts w:ascii="Times New Roman" w:hAnsi="Times New Roman"/>
          <w:sz w:val="28"/>
          <w:szCs w:val="28"/>
        </w:rPr>
        <w:t xml:space="preserve"> оплаты труда работников </w:t>
      </w:r>
      <w:r w:rsidR="0060295E">
        <w:rPr>
          <w:rFonts w:ascii="Times New Roman" w:hAnsi="Times New Roman"/>
          <w:sz w:val="28"/>
          <w:szCs w:val="28"/>
        </w:rPr>
        <w:t xml:space="preserve">муниципальных </w:t>
      </w:r>
      <w:r w:rsidRPr="00F2061C">
        <w:rPr>
          <w:rFonts w:ascii="Times New Roman" w:hAnsi="Times New Roman"/>
          <w:sz w:val="28"/>
          <w:szCs w:val="28"/>
        </w:rPr>
        <w:t>организаций</w:t>
      </w:r>
      <w:r w:rsidR="0060295E">
        <w:rPr>
          <w:rFonts w:ascii="Times New Roman" w:hAnsi="Times New Roman"/>
          <w:sz w:val="28"/>
          <w:szCs w:val="28"/>
        </w:rPr>
        <w:t>, осуществляющих образовательную деятельность на территории Вознесенского муниципального округа</w:t>
      </w:r>
      <w:r w:rsidR="000B4F1B">
        <w:rPr>
          <w:rFonts w:ascii="Times New Roman" w:hAnsi="Times New Roman"/>
          <w:sz w:val="28"/>
          <w:szCs w:val="28"/>
        </w:rPr>
        <w:t xml:space="preserve"> Нижегородской области</w:t>
      </w:r>
      <w:r w:rsidR="0060295E">
        <w:rPr>
          <w:rFonts w:ascii="Times New Roman" w:hAnsi="Times New Roman"/>
          <w:sz w:val="28"/>
          <w:szCs w:val="28"/>
        </w:rPr>
        <w:t>, а также</w:t>
      </w:r>
      <w:r w:rsidRPr="00F2061C">
        <w:rPr>
          <w:rFonts w:ascii="Times New Roman" w:hAnsi="Times New Roman"/>
          <w:sz w:val="28"/>
          <w:szCs w:val="28"/>
        </w:rPr>
        <w:t xml:space="preserve"> </w:t>
      </w:r>
      <w:r w:rsidR="001133E7">
        <w:rPr>
          <w:rFonts w:ascii="Times New Roman" w:hAnsi="Times New Roman"/>
          <w:sz w:val="28"/>
          <w:szCs w:val="28"/>
        </w:rPr>
        <w:t>иных муниципальных организаций, находящихся в ведении отдела образования администрации Вознесенского муниципального округа</w:t>
      </w:r>
      <w:r w:rsidR="000B4F1B">
        <w:rPr>
          <w:rFonts w:ascii="Times New Roman" w:hAnsi="Times New Roman"/>
          <w:sz w:val="28"/>
          <w:szCs w:val="28"/>
        </w:rPr>
        <w:t xml:space="preserve"> Нижегородской области</w:t>
      </w:r>
      <w:r w:rsidR="001133E7">
        <w:rPr>
          <w:rFonts w:ascii="Times New Roman" w:hAnsi="Times New Roman"/>
          <w:sz w:val="28"/>
          <w:szCs w:val="28"/>
        </w:rPr>
        <w:t>, учредителем которых является администрация Вознесенского муниципального округа</w:t>
      </w:r>
      <w:r w:rsidR="000B4F1B">
        <w:rPr>
          <w:rFonts w:ascii="Times New Roman" w:hAnsi="Times New Roman"/>
          <w:sz w:val="28"/>
          <w:szCs w:val="28"/>
        </w:rPr>
        <w:t xml:space="preserve"> Нижегородской области</w:t>
      </w:r>
      <w:r w:rsidR="001133E7">
        <w:rPr>
          <w:rFonts w:ascii="Times New Roman" w:hAnsi="Times New Roman"/>
          <w:sz w:val="28"/>
          <w:szCs w:val="28"/>
        </w:rPr>
        <w:t xml:space="preserve"> (далее – организации), </w:t>
      </w:r>
      <w:r w:rsidRPr="00F2061C">
        <w:rPr>
          <w:rFonts w:ascii="Times New Roman" w:hAnsi="Times New Roman"/>
          <w:sz w:val="28"/>
          <w:szCs w:val="28"/>
        </w:rPr>
        <w:t>устанавливается в целях:</w:t>
      </w:r>
    </w:p>
    <w:p w:rsidR="00F2061C" w:rsidRPr="00F2061C" w:rsidRDefault="00F2061C" w:rsidP="00B66B3F">
      <w:pPr>
        <w:ind w:firstLine="567"/>
        <w:jc w:val="both"/>
        <w:rPr>
          <w:rFonts w:ascii="Times New Roman" w:hAnsi="Times New Roman"/>
          <w:sz w:val="28"/>
          <w:szCs w:val="28"/>
        </w:rPr>
      </w:pPr>
      <w:r w:rsidRPr="00F2061C">
        <w:rPr>
          <w:rFonts w:ascii="Times New Roman" w:hAnsi="Times New Roman"/>
          <w:sz w:val="28"/>
          <w:szCs w:val="28"/>
        </w:rPr>
        <w:t>- повышения уровня доходов работников организаций;</w:t>
      </w:r>
    </w:p>
    <w:p w:rsidR="00F2061C" w:rsidRPr="00F2061C" w:rsidRDefault="00F2061C" w:rsidP="00B66B3F">
      <w:pPr>
        <w:ind w:firstLine="567"/>
        <w:jc w:val="both"/>
        <w:rPr>
          <w:rFonts w:ascii="Times New Roman" w:hAnsi="Times New Roman"/>
          <w:sz w:val="28"/>
          <w:szCs w:val="28"/>
        </w:rPr>
      </w:pPr>
      <w:r w:rsidRPr="00F2061C">
        <w:rPr>
          <w:rFonts w:ascii="Times New Roman" w:hAnsi="Times New Roman"/>
          <w:sz w:val="28"/>
          <w:szCs w:val="28"/>
        </w:rPr>
        <w:t>- установления зависимости величины заработной платы от сложности и качества выполняемых работ, уровня квалификации работников;</w:t>
      </w:r>
    </w:p>
    <w:p w:rsidR="00F2061C" w:rsidRPr="00F2061C" w:rsidRDefault="00F2061C" w:rsidP="00B66B3F">
      <w:pPr>
        <w:ind w:firstLine="567"/>
        <w:jc w:val="both"/>
        <w:rPr>
          <w:rFonts w:ascii="Times New Roman" w:hAnsi="Times New Roman"/>
          <w:sz w:val="28"/>
          <w:szCs w:val="28"/>
        </w:rPr>
      </w:pPr>
      <w:r w:rsidRPr="00F2061C">
        <w:rPr>
          <w:rFonts w:ascii="Times New Roman" w:hAnsi="Times New Roman"/>
          <w:sz w:val="28"/>
          <w:szCs w:val="28"/>
        </w:rPr>
        <w:t>- усиления стимулирующей роли оплаты труда в оценке результативности труда работников;</w:t>
      </w:r>
    </w:p>
    <w:p w:rsidR="00F2061C" w:rsidRPr="00F2061C" w:rsidRDefault="00F2061C" w:rsidP="00B66B3F">
      <w:pPr>
        <w:ind w:firstLine="567"/>
        <w:jc w:val="both"/>
        <w:rPr>
          <w:rFonts w:ascii="Times New Roman" w:hAnsi="Times New Roman"/>
          <w:sz w:val="28"/>
          <w:szCs w:val="28"/>
        </w:rPr>
      </w:pPr>
      <w:r w:rsidRPr="00F2061C">
        <w:rPr>
          <w:rFonts w:ascii="Times New Roman" w:hAnsi="Times New Roman"/>
          <w:sz w:val="28"/>
          <w:szCs w:val="28"/>
        </w:rPr>
        <w:lastRenderedPageBreak/>
        <w:t>- расширения прав руководителей по оценке деловых качеств работников и результатов их труда.</w:t>
      </w:r>
    </w:p>
    <w:p w:rsidR="00F2061C" w:rsidRPr="00F2061C" w:rsidRDefault="00F2061C" w:rsidP="00B66B3F">
      <w:pPr>
        <w:ind w:firstLine="567"/>
        <w:jc w:val="both"/>
        <w:rPr>
          <w:rFonts w:ascii="Times New Roman" w:hAnsi="Times New Roman"/>
          <w:sz w:val="28"/>
          <w:szCs w:val="28"/>
        </w:rPr>
      </w:pPr>
      <w:r w:rsidRPr="00F2061C">
        <w:rPr>
          <w:rFonts w:ascii="Times New Roman" w:hAnsi="Times New Roman"/>
          <w:sz w:val="28"/>
          <w:szCs w:val="28"/>
        </w:rPr>
        <w:t xml:space="preserve">1.3. </w:t>
      </w:r>
      <w:r w:rsidRPr="00FB2526">
        <w:rPr>
          <w:rFonts w:ascii="Times New Roman" w:hAnsi="Times New Roman"/>
          <w:sz w:val="28"/>
          <w:szCs w:val="28"/>
        </w:rPr>
        <w:t>Отраслевая</w:t>
      </w:r>
      <w:r w:rsidRPr="00F2061C">
        <w:rPr>
          <w:rFonts w:ascii="Times New Roman" w:hAnsi="Times New Roman"/>
          <w:sz w:val="28"/>
          <w:szCs w:val="28"/>
        </w:rPr>
        <w:t xml:space="preserve"> система оплаты труда работников организаций, включая размеры окладов (должностных окладов), ставок заработной платы, выплаты компенсационного характера, выплаты стимулирующего характера, устанавливается коллективными договорами, соглашениями, локальными нормативными актами в соответствии </w:t>
      </w:r>
      <w:r w:rsidRPr="003C1FFD">
        <w:rPr>
          <w:rFonts w:ascii="Times New Roman" w:hAnsi="Times New Roman"/>
          <w:sz w:val="28"/>
          <w:szCs w:val="28"/>
        </w:rPr>
        <w:t xml:space="preserve">с федеральными законами и иными нормативными правовыми актами Российской Федерации, законами и иными нормативными правовыми актами </w:t>
      </w:r>
      <w:r w:rsidR="003C1FFD" w:rsidRPr="003C1FFD">
        <w:rPr>
          <w:rFonts w:ascii="Times New Roman" w:hAnsi="Times New Roman"/>
          <w:sz w:val="28"/>
          <w:szCs w:val="28"/>
        </w:rPr>
        <w:t>Вознесенского муниципального округа Нижегородской области</w:t>
      </w:r>
      <w:r w:rsidRPr="003C1FFD">
        <w:rPr>
          <w:rFonts w:ascii="Times New Roman" w:hAnsi="Times New Roman"/>
          <w:sz w:val="28"/>
          <w:szCs w:val="28"/>
        </w:rPr>
        <w:t>.</w:t>
      </w:r>
    </w:p>
    <w:p w:rsidR="00F2061C" w:rsidRPr="00FB2526" w:rsidRDefault="00F2061C" w:rsidP="00B66B3F">
      <w:pPr>
        <w:ind w:firstLine="567"/>
        <w:jc w:val="both"/>
        <w:rPr>
          <w:rFonts w:ascii="Times New Roman" w:hAnsi="Times New Roman"/>
          <w:sz w:val="28"/>
          <w:szCs w:val="28"/>
        </w:rPr>
      </w:pPr>
      <w:r w:rsidRPr="00FB2526">
        <w:rPr>
          <w:rFonts w:ascii="Times New Roman" w:hAnsi="Times New Roman"/>
          <w:sz w:val="28"/>
          <w:szCs w:val="28"/>
        </w:rPr>
        <w:t>Оплата труда работников организаций осуществляется по отраслевой системе оплаты труда с учетом специфики деятельности организации.</w:t>
      </w:r>
    </w:p>
    <w:p w:rsidR="00F2061C" w:rsidRPr="00FB2526" w:rsidRDefault="00F2061C" w:rsidP="00B66B3F">
      <w:pPr>
        <w:ind w:firstLine="567"/>
        <w:jc w:val="both"/>
        <w:rPr>
          <w:rFonts w:ascii="Times New Roman" w:hAnsi="Times New Roman"/>
          <w:sz w:val="28"/>
          <w:szCs w:val="28"/>
        </w:rPr>
      </w:pPr>
      <w:r w:rsidRPr="00FB2526">
        <w:rPr>
          <w:rFonts w:ascii="Times New Roman" w:hAnsi="Times New Roman"/>
          <w:sz w:val="28"/>
          <w:szCs w:val="28"/>
        </w:rPr>
        <w:t xml:space="preserve">Отраслевая система оплаты труда работников </w:t>
      </w:r>
      <w:r w:rsidR="0047775D">
        <w:rPr>
          <w:rFonts w:ascii="Times New Roman" w:hAnsi="Times New Roman"/>
          <w:sz w:val="28"/>
          <w:szCs w:val="28"/>
        </w:rPr>
        <w:t>муниципальных</w:t>
      </w:r>
      <w:r w:rsidRPr="00FB2526">
        <w:rPr>
          <w:rFonts w:ascii="Times New Roman" w:hAnsi="Times New Roman"/>
          <w:sz w:val="28"/>
          <w:szCs w:val="28"/>
        </w:rPr>
        <w:t xml:space="preserve"> учреждений устанавливается и изменяется с учетом:</w:t>
      </w:r>
    </w:p>
    <w:p w:rsidR="00F2061C" w:rsidRPr="00FB2526" w:rsidRDefault="00F2061C" w:rsidP="00B66B3F">
      <w:pPr>
        <w:ind w:firstLine="567"/>
        <w:jc w:val="both"/>
        <w:rPr>
          <w:rFonts w:ascii="Times New Roman" w:hAnsi="Times New Roman"/>
          <w:sz w:val="28"/>
          <w:szCs w:val="28"/>
        </w:rPr>
      </w:pPr>
      <w:r w:rsidRPr="00FB2526">
        <w:rPr>
          <w:rFonts w:ascii="Times New Roman" w:hAnsi="Times New Roman"/>
          <w:sz w:val="28"/>
          <w:szCs w:val="28"/>
        </w:rPr>
        <w:t>а)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F2061C" w:rsidRPr="00FB2526" w:rsidRDefault="00F2061C" w:rsidP="00B66B3F">
      <w:pPr>
        <w:ind w:firstLine="567"/>
        <w:jc w:val="both"/>
        <w:rPr>
          <w:rFonts w:ascii="Times New Roman" w:hAnsi="Times New Roman"/>
          <w:sz w:val="28"/>
          <w:szCs w:val="28"/>
        </w:rPr>
      </w:pPr>
      <w:r w:rsidRPr="00FB2526">
        <w:rPr>
          <w:rFonts w:ascii="Times New Roman" w:hAnsi="Times New Roman"/>
          <w:sz w:val="28"/>
          <w:szCs w:val="28"/>
        </w:rPr>
        <w:t>б) обеспечения государственных гарантий по оплате труда;</w:t>
      </w:r>
    </w:p>
    <w:p w:rsidR="00F2061C" w:rsidRPr="00FB2526" w:rsidRDefault="00F2061C" w:rsidP="00B66B3F">
      <w:pPr>
        <w:ind w:firstLine="567"/>
        <w:jc w:val="both"/>
        <w:rPr>
          <w:rFonts w:ascii="Times New Roman" w:hAnsi="Times New Roman"/>
          <w:sz w:val="28"/>
          <w:szCs w:val="28"/>
        </w:rPr>
      </w:pPr>
      <w:r w:rsidRPr="00FB2526">
        <w:rPr>
          <w:rFonts w:ascii="Times New Roman" w:hAnsi="Times New Roman"/>
          <w:sz w:val="28"/>
          <w:szCs w:val="28"/>
        </w:rPr>
        <w:t>в)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2061C" w:rsidRPr="00FB2526" w:rsidRDefault="00F2061C" w:rsidP="00B66B3F">
      <w:pPr>
        <w:ind w:firstLine="567"/>
        <w:jc w:val="both"/>
        <w:rPr>
          <w:rFonts w:ascii="Times New Roman" w:hAnsi="Times New Roman"/>
          <w:sz w:val="28"/>
          <w:szCs w:val="28"/>
        </w:rPr>
      </w:pPr>
      <w:r w:rsidRPr="00FB2526">
        <w:rPr>
          <w:rFonts w:ascii="Times New Roman" w:hAnsi="Times New Roman"/>
          <w:sz w:val="28"/>
          <w:szCs w:val="28"/>
        </w:rPr>
        <w:t xml:space="preserve">г) перечня видов выплат компенсационного характера </w:t>
      </w:r>
      <w:r w:rsidR="00A50BAE" w:rsidRPr="00FB2526">
        <w:rPr>
          <w:rFonts w:ascii="Times New Roman" w:hAnsi="Times New Roman"/>
          <w:sz w:val="28"/>
          <w:szCs w:val="28"/>
        </w:rPr>
        <w:t xml:space="preserve">в </w:t>
      </w:r>
      <w:r w:rsidR="00A50BAE">
        <w:rPr>
          <w:rFonts w:ascii="Times New Roman" w:hAnsi="Times New Roman"/>
          <w:sz w:val="28"/>
          <w:szCs w:val="28"/>
        </w:rPr>
        <w:t xml:space="preserve">муниципальных </w:t>
      </w:r>
      <w:r w:rsidR="00A50BAE" w:rsidRPr="00FB2526">
        <w:rPr>
          <w:rFonts w:ascii="Times New Roman" w:hAnsi="Times New Roman"/>
          <w:sz w:val="28"/>
          <w:szCs w:val="28"/>
        </w:rPr>
        <w:t xml:space="preserve">учреждениях </w:t>
      </w:r>
      <w:r w:rsidR="00A50BAE">
        <w:rPr>
          <w:rFonts w:ascii="Times New Roman" w:hAnsi="Times New Roman"/>
          <w:sz w:val="28"/>
          <w:szCs w:val="28"/>
        </w:rPr>
        <w:t xml:space="preserve">Вознесенского муниципального округа </w:t>
      </w:r>
      <w:r w:rsidR="00A50BAE" w:rsidRPr="00FB2526">
        <w:rPr>
          <w:rFonts w:ascii="Times New Roman" w:hAnsi="Times New Roman"/>
          <w:sz w:val="28"/>
          <w:szCs w:val="28"/>
        </w:rPr>
        <w:t>Нижегородской области, утвержденного</w:t>
      </w:r>
      <w:r w:rsidR="00A50BAE">
        <w:rPr>
          <w:rFonts w:ascii="Times New Roman" w:hAnsi="Times New Roman"/>
          <w:sz w:val="28"/>
          <w:szCs w:val="28"/>
        </w:rPr>
        <w:t xml:space="preserve"> постановлением администрации Вознесенского муниципального округа Нижегородской области от 20 января 2023 года №33</w:t>
      </w:r>
      <w:r w:rsidRPr="00FB2526">
        <w:rPr>
          <w:rFonts w:ascii="Times New Roman" w:hAnsi="Times New Roman"/>
          <w:sz w:val="28"/>
          <w:szCs w:val="28"/>
        </w:rPr>
        <w:t>;</w:t>
      </w:r>
    </w:p>
    <w:p w:rsidR="00F2061C" w:rsidRPr="00FB2526" w:rsidRDefault="00F2061C" w:rsidP="00B66B3F">
      <w:pPr>
        <w:ind w:firstLine="567"/>
        <w:jc w:val="both"/>
        <w:rPr>
          <w:rFonts w:ascii="Times New Roman" w:hAnsi="Times New Roman"/>
          <w:sz w:val="28"/>
          <w:szCs w:val="28"/>
        </w:rPr>
      </w:pPr>
      <w:r w:rsidRPr="00FB2526">
        <w:rPr>
          <w:rFonts w:ascii="Times New Roman" w:hAnsi="Times New Roman"/>
          <w:sz w:val="28"/>
          <w:szCs w:val="28"/>
        </w:rPr>
        <w:t xml:space="preserve">д) перечня видов выплат стимулирующего характера в </w:t>
      </w:r>
      <w:r w:rsidR="00A50BAE">
        <w:rPr>
          <w:rFonts w:ascii="Times New Roman" w:hAnsi="Times New Roman"/>
          <w:sz w:val="28"/>
          <w:szCs w:val="28"/>
        </w:rPr>
        <w:t xml:space="preserve">муниципальных </w:t>
      </w:r>
      <w:r w:rsidRPr="00FB2526">
        <w:rPr>
          <w:rFonts w:ascii="Times New Roman" w:hAnsi="Times New Roman"/>
          <w:sz w:val="28"/>
          <w:szCs w:val="28"/>
        </w:rPr>
        <w:t xml:space="preserve">учреждениях </w:t>
      </w:r>
      <w:r w:rsidR="00A50BAE">
        <w:rPr>
          <w:rFonts w:ascii="Times New Roman" w:hAnsi="Times New Roman"/>
          <w:sz w:val="28"/>
          <w:szCs w:val="28"/>
        </w:rPr>
        <w:t xml:space="preserve">Вознесенского муниципального округа </w:t>
      </w:r>
      <w:r w:rsidRPr="00FB2526">
        <w:rPr>
          <w:rFonts w:ascii="Times New Roman" w:hAnsi="Times New Roman"/>
          <w:sz w:val="28"/>
          <w:szCs w:val="28"/>
        </w:rPr>
        <w:t>Нижегородской области, утвержденного</w:t>
      </w:r>
      <w:r w:rsidR="00A50BAE">
        <w:rPr>
          <w:rFonts w:ascii="Times New Roman" w:hAnsi="Times New Roman"/>
          <w:sz w:val="28"/>
          <w:szCs w:val="28"/>
        </w:rPr>
        <w:t xml:space="preserve"> постановлением администрации Вознесенского муниципального округа Нижегородской области от 20 января 2023 года №34</w:t>
      </w:r>
      <w:r w:rsidRPr="00FB2526">
        <w:rPr>
          <w:rFonts w:ascii="Times New Roman" w:hAnsi="Times New Roman"/>
          <w:sz w:val="28"/>
          <w:szCs w:val="28"/>
        </w:rPr>
        <w:t>;</w:t>
      </w:r>
    </w:p>
    <w:p w:rsidR="00F2061C" w:rsidRPr="00FB2526" w:rsidRDefault="00F2061C" w:rsidP="00B66B3F">
      <w:pPr>
        <w:ind w:firstLine="567"/>
        <w:jc w:val="both"/>
        <w:rPr>
          <w:rFonts w:ascii="Times New Roman" w:hAnsi="Times New Roman"/>
          <w:sz w:val="28"/>
          <w:szCs w:val="28"/>
        </w:rPr>
      </w:pPr>
      <w:r w:rsidRPr="00FB2526">
        <w:rPr>
          <w:rFonts w:ascii="Times New Roman" w:hAnsi="Times New Roman"/>
          <w:sz w:val="28"/>
          <w:szCs w:val="28"/>
        </w:rPr>
        <w:t xml:space="preserve">е) минимальных размеров окладов (минимальных размеров должностных окладов) по профессиональным квалификационным группам общеотраслевых должностей руководителей, специалистов и служащих, минимальных размеров ставок заработной платы по профессиональным квалификационным группам общеотраслевых профессий рабочих </w:t>
      </w:r>
      <w:r w:rsidR="00A50BAE">
        <w:rPr>
          <w:rFonts w:ascii="Times New Roman" w:hAnsi="Times New Roman"/>
          <w:sz w:val="28"/>
          <w:szCs w:val="28"/>
        </w:rPr>
        <w:t>муниципальных</w:t>
      </w:r>
      <w:r w:rsidRPr="00FB2526">
        <w:rPr>
          <w:rFonts w:ascii="Times New Roman" w:hAnsi="Times New Roman"/>
          <w:sz w:val="28"/>
          <w:szCs w:val="28"/>
        </w:rPr>
        <w:t xml:space="preserve"> учреждений </w:t>
      </w:r>
      <w:r w:rsidR="00A50BAE">
        <w:rPr>
          <w:rFonts w:ascii="Times New Roman" w:hAnsi="Times New Roman"/>
          <w:sz w:val="28"/>
          <w:szCs w:val="28"/>
        </w:rPr>
        <w:t xml:space="preserve">Вознесенского муниципального округа </w:t>
      </w:r>
      <w:r w:rsidRPr="00FB2526">
        <w:rPr>
          <w:rFonts w:ascii="Times New Roman" w:hAnsi="Times New Roman"/>
          <w:sz w:val="28"/>
          <w:szCs w:val="28"/>
        </w:rPr>
        <w:t>Нижегородской области;</w:t>
      </w:r>
    </w:p>
    <w:p w:rsidR="00F2061C" w:rsidRPr="00FB2526" w:rsidRDefault="00F2061C" w:rsidP="00B66B3F">
      <w:pPr>
        <w:ind w:firstLine="567"/>
        <w:jc w:val="both"/>
        <w:rPr>
          <w:rFonts w:ascii="Times New Roman" w:hAnsi="Times New Roman"/>
          <w:sz w:val="28"/>
          <w:szCs w:val="28"/>
        </w:rPr>
      </w:pPr>
      <w:r w:rsidRPr="00FB2526">
        <w:rPr>
          <w:rFonts w:ascii="Times New Roman" w:hAnsi="Times New Roman"/>
          <w:sz w:val="28"/>
          <w:szCs w:val="28"/>
        </w:rPr>
        <w:t>ж) рекомендаций Российской трехсторонней комиссии по регулированию социально-трудовых отношений;</w:t>
      </w:r>
    </w:p>
    <w:p w:rsidR="00F2061C" w:rsidRPr="00F2061C" w:rsidRDefault="00F2061C" w:rsidP="00B66B3F">
      <w:pPr>
        <w:ind w:firstLine="567"/>
        <w:jc w:val="both"/>
        <w:rPr>
          <w:rFonts w:ascii="Times New Roman" w:hAnsi="Times New Roman"/>
          <w:sz w:val="28"/>
          <w:szCs w:val="28"/>
        </w:rPr>
      </w:pPr>
      <w:r w:rsidRPr="00FB2526">
        <w:rPr>
          <w:rFonts w:ascii="Times New Roman" w:hAnsi="Times New Roman"/>
          <w:sz w:val="28"/>
          <w:szCs w:val="28"/>
        </w:rPr>
        <w:t>з) мнения соответствующего выборного органа первичной профсоюзной организации или представительного органа работников.</w:t>
      </w:r>
    </w:p>
    <w:p w:rsidR="00F2061C" w:rsidRPr="00F2061C" w:rsidRDefault="00F2061C" w:rsidP="00B66B3F">
      <w:pPr>
        <w:ind w:firstLine="567"/>
        <w:jc w:val="both"/>
        <w:rPr>
          <w:rFonts w:ascii="Times New Roman" w:hAnsi="Times New Roman"/>
          <w:sz w:val="28"/>
          <w:szCs w:val="28"/>
        </w:rPr>
      </w:pPr>
      <w:r w:rsidRPr="00F2061C">
        <w:rPr>
          <w:rFonts w:ascii="Times New Roman" w:hAnsi="Times New Roman"/>
          <w:sz w:val="28"/>
          <w:szCs w:val="28"/>
        </w:rPr>
        <w:lastRenderedPageBreak/>
        <w:t>1.4. Отраслевая система оплаты труда работников организаций включает:</w:t>
      </w:r>
    </w:p>
    <w:p w:rsidR="00F2061C" w:rsidRPr="00F2061C" w:rsidRDefault="00F2061C" w:rsidP="00B66B3F">
      <w:pPr>
        <w:ind w:firstLine="567"/>
        <w:jc w:val="both"/>
        <w:rPr>
          <w:rFonts w:ascii="Times New Roman" w:hAnsi="Times New Roman"/>
          <w:sz w:val="28"/>
          <w:szCs w:val="28"/>
        </w:rPr>
      </w:pPr>
      <w:r w:rsidRPr="00F2061C">
        <w:rPr>
          <w:rFonts w:ascii="Times New Roman" w:hAnsi="Times New Roman"/>
          <w:sz w:val="28"/>
          <w:szCs w:val="28"/>
        </w:rPr>
        <w:t>минимальные оклады (ставки заработной платы) по профессиональным квалификационным группам, должностные оклады по должности в зависимости от сложности выполняемой работы и величины повышающих коэффициентов, условия оплаты труда руководителей, заместителей руководителей, главных бухгалтеров организаций, условия осуществления выплат компенсационного, стимулирующего и иного характера. Заработная плата работника предельными размерами не ограничивается.</w:t>
      </w:r>
    </w:p>
    <w:p w:rsidR="00F2061C" w:rsidRPr="00A51F85" w:rsidRDefault="00F2061C" w:rsidP="00B66B3F">
      <w:pPr>
        <w:ind w:firstLine="567"/>
        <w:jc w:val="both"/>
        <w:rPr>
          <w:rFonts w:ascii="Times New Roman" w:hAnsi="Times New Roman"/>
          <w:sz w:val="28"/>
          <w:szCs w:val="28"/>
        </w:rPr>
      </w:pPr>
      <w:r w:rsidRPr="00F2061C">
        <w:rPr>
          <w:rFonts w:ascii="Times New Roman" w:hAnsi="Times New Roman"/>
          <w:sz w:val="28"/>
          <w:szCs w:val="28"/>
        </w:rPr>
        <w:t xml:space="preserve">1.5. Минимальные оклады (ставки заработной платы) работников по профессиональным квалификационным группам устанавливаются в размере не ниже соответствующих минимальных окладов, </w:t>
      </w:r>
      <w:r w:rsidRPr="00A51F85">
        <w:rPr>
          <w:rFonts w:ascii="Times New Roman" w:hAnsi="Times New Roman"/>
          <w:sz w:val="28"/>
          <w:szCs w:val="28"/>
        </w:rPr>
        <w:t>утверждаемых Правительством Нижегородской области.</w:t>
      </w:r>
    </w:p>
    <w:p w:rsidR="00F2061C" w:rsidRPr="00F2061C" w:rsidRDefault="00F2061C" w:rsidP="007C421D">
      <w:pPr>
        <w:ind w:firstLine="567"/>
        <w:jc w:val="both"/>
        <w:rPr>
          <w:rFonts w:ascii="Times New Roman" w:hAnsi="Times New Roman"/>
          <w:sz w:val="28"/>
          <w:szCs w:val="28"/>
        </w:rPr>
      </w:pPr>
      <w:r w:rsidRPr="00A51F85">
        <w:rPr>
          <w:rFonts w:ascii="Times New Roman" w:hAnsi="Times New Roman"/>
          <w:sz w:val="28"/>
          <w:szCs w:val="28"/>
        </w:rPr>
        <w:t>При утверждении Правительством Российской Федерации</w:t>
      </w:r>
      <w:r w:rsidRPr="009F6E71">
        <w:rPr>
          <w:rFonts w:ascii="Times New Roman" w:hAnsi="Times New Roman"/>
          <w:sz w:val="28"/>
          <w:szCs w:val="28"/>
        </w:rPr>
        <w:t xml:space="preserve"> базовых окладов (базовых должностных окладов), базовых ставок заработной платы по профессиональным квалификационным группам должностные оклады, ставки заработной платы работников, занимающих должности служащих, работающих по профессиям рабочих, входящих в эти профессиональные квалификационные группы, устанавливаются в размере не ниже соответствующих базовых окладов (базовых должностных окладов), базовых ставок заработной платы.</w:t>
      </w:r>
    </w:p>
    <w:p w:rsidR="00F2061C" w:rsidRPr="00F2061C" w:rsidRDefault="00F2061C" w:rsidP="007C421D">
      <w:pPr>
        <w:ind w:firstLine="567"/>
        <w:jc w:val="both"/>
        <w:rPr>
          <w:rFonts w:ascii="Times New Roman" w:hAnsi="Times New Roman"/>
          <w:sz w:val="28"/>
          <w:szCs w:val="28"/>
        </w:rPr>
      </w:pPr>
      <w:r w:rsidRPr="00F2061C">
        <w:rPr>
          <w:rFonts w:ascii="Times New Roman" w:hAnsi="Times New Roman"/>
          <w:sz w:val="28"/>
          <w:szCs w:val="28"/>
        </w:rPr>
        <w:t>1.6. Условия оплаты труда, включая размер оклада (должностного оклада), ставки заработной платы по должности, профессии, размеры повышающих коэффициентов к окладам, ставкам заработной платы, выплаты компенсационного характера, доплаты, надбавки, условия осуществления выплат стимулирующего характера, являются обязательными для включения в трудовой договор.</w:t>
      </w:r>
    </w:p>
    <w:p w:rsidR="00F2061C" w:rsidRPr="00F2061C" w:rsidRDefault="00F2061C" w:rsidP="007C421D">
      <w:pPr>
        <w:ind w:firstLine="567"/>
        <w:jc w:val="both"/>
        <w:rPr>
          <w:rFonts w:ascii="Times New Roman" w:hAnsi="Times New Roman"/>
          <w:sz w:val="28"/>
          <w:szCs w:val="28"/>
        </w:rPr>
      </w:pPr>
      <w:r w:rsidRPr="00F2061C">
        <w:rPr>
          <w:rFonts w:ascii="Times New Roman" w:hAnsi="Times New Roman"/>
          <w:sz w:val="28"/>
          <w:szCs w:val="28"/>
        </w:rPr>
        <w:t>1.7. Оплата труда работников, занятых по совместительству производится в соответствии с Трудовым кодексом Российской Федерации. Определение размеров заработной платы по должности, занимаемой по основной работе, а также по должности, занимаемой в порядке совместительства, производится раздельно по каждой из должностей.</w:t>
      </w:r>
    </w:p>
    <w:p w:rsidR="00F2061C" w:rsidRPr="00F2061C" w:rsidRDefault="00F2061C" w:rsidP="007C421D">
      <w:pPr>
        <w:ind w:firstLine="567"/>
        <w:jc w:val="both"/>
        <w:rPr>
          <w:rFonts w:ascii="Times New Roman" w:hAnsi="Times New Roman"/>
          <w:sz w:val="28"/>
          <w:szCs w:val="28"/>
        </w:rPr>
      </w:pPr>
      <w:r w:rsidRPr="00F2061C">
        <w:rPr>
          <w:rFonts w:ascii="Times New Roman" w:hAnsi="Times New Roman"/>
          <w:sz w:val="28"/>
          <w:szCs w:val="28"/>
        </w:rPr>
        <w:t>1.8. Должностные оклады (ставки заработной платы), предусмотренные настоящим Положением, устанавливаются работникам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правилам внутреннего трудового распорядка организации и должностным инструкциями.</w:t>
      </w:r>
    </w:p>
    <w:p w:rsidR="00F2061C" w:rsidRPr="00F2061C" w:rsidRDefault="00F2061C" w:rsidP="007C421D">
      <w:pPr>
        <w:ind w:firstLine="567"/>
        <w:jc w:val="both"/>
        <w:rPr>
          <w:rFonts w:ascii="Times New Roman" w:hAnsi="Times New Roman"/>
          <w:sz w:val="28"/>
          <w:szCs w:val="28"/>
        </w:rPr>
      </w:pPr>
      <w:r w:rsidRPr="00F2061C">
        <w:rPr>
          <w:rFonts w:ascii="Times New Roman" w:hAnsi="Times New Roman"/>
          <w:sz w:val="28"/>
          <w:szCs w:val="28"/>
        </w:rPr>
        <w:t xml:space="preserve">1.9. Формирование фонда оплаты труда организации осуществляется в пределах объема средств организации на текущий финансовый год. В организациях, переведенных на нормативное финансирование, формирование фонда оплаты труда осуществляется в соответствии с региональным нормативом бюджетного финансирования, поправочным </w:t>
      </w:r>
      <w:r w:rsidRPr="00F2061C">
        <w:rPr>
          <w:rFonts w:ascii="Times New Roman" w:hAnsi="Times New Roman"/>
          <w:sz w:val="28"/>
          <w:szCs w:val="28"/>
        </w:rPr>
        <w:lastRenderedPageBreak/>
        <w:t>коэффициентом и количеством обучающихся, а также средствами, поступающими от приносящей доход деятельности, направленными на оплату труда работников. Формирование фонда оплаты труда осуществляется в соответствии с объемом средств, предусмотренных на оплату труда, и средств, поступающих от деятельности, приносящей доход, направленных на оплату труда работников организации.</w:t>
      </w:r>
    </w:p>
    <w:p w:rsidR="00F2061C" w:rsidRPr="00F2061C" w:rsidRDefault="00FB2526" w:rsidP="007C421D">
      <w:pPr>
        <w:ind w:firstLine="567"/>
        <w:jc w:val="both"/>
        <w:rPr>
          <w:rFonts w:ascii="Times New Roman" w:hAnsi="Times New Roman"/>
          <w:sz w:val="28"/>
          <w:szCs w:val="28"/>
        </w:rPr>
      </w:pPr>
      <w:r w:rsidRPr="00FB2526">
        <w:rPr>
          <w:rFonts w:ascii="Times New Roman" w:hAnsi="Times New Roman"/>
          <w:sz w:val="28"/>
          <w:szCs w:val="28"/>
        </w:rPr>
        <w:t>Администрация Вознесенского муниципального округа Нижегородской области</w:t>
      </w:r>
      <w:r w:rsidR="00F2061C" w:rsidRPr="00FB2526">
        <w:rPr>
          <w:rFonts w:ascii="Times New Roman" w:hAnsi="Times New Roman"/>
          <w:sz w:val="28"/>
          <w:szCs w:val="28"/>
        </w:rPr>
        <w:t>, осуществляющ</w:t>
      </w:r>
      <w:r w:rsidRPr="00FB2526">
        <w:rPr>
          <w:rFonts w:ascii="Times New Roman" w:hAnsi="Times New Roman"/>
          <w:sz w:val="28"/>
          <w:szCs w:val="28"/>
        </w:rPr>
        <w:t>ая</w:t>
      </w:r>
      <w:r w:rsidR="00F2061C" w:rsidRPr="00FB2526">
        <w:rPr>
          <w:rFonts w:ascii="Times New Roman" w:hAnsi="Times New Roman"/>
          <w:sz w:val="28"/>
          <w:szCs w:val="28"/>
        </w:rPr>
        <w:t xml:space="preserve"> функции и полномочия учредителя организации, устанавливает предельную долю оплаты труда работников административно-управленческого и вспомогательного персонала в фонде оплаты труда работник</w:t>
      </w:r>
      <w:r w:rsidR="0079511D" w:rsidRPr="00FB2526">
        <w:rPr>
          <w:rFonts w:ascii="Times New Roman" w:hAnsi="Times New Roman"/>
          <w:sz w:val="28"/>
          <w:szCs w:val="28"/>
        </w:rPr>
        <w:t>ов подведомственной организации</w:t>
      </w:r>
      <w:r>
        <w:rPr>
          <w:rFonts w:ascii="Times New Roman" w:hAnsi="Times New Roman"/>
          <w:sz w:val="28"/>
          <w:szCs w:val="28"/>
        </w:rPr>
        <w:t xml:space="preserve"> (не более 40 процентов).</w:t>
      </w:r>
    </w:p>
    <w:p w:rsidR="00F2061C" w:rsidRPr="00F2061C" w:rsidRDefault="00F2061C" w:rsidP="007C421D">
      <w:pPr>
        <w:ind w:firstLine="567"/>
        <w:jc w:val="both"/>
        <w:rPr>
          <w:rFonts w:ascii="Times New Roman" w:hAnsi="Times New Roman"/>
          <w:sz w:val="28"/>
          <w:szCs w:val="28"/>
        </w:rPr>
      </w:pPr>
      <w:r w:rsidRPr="00F2061C">
        <w:rPr>
          <w:rFonts w:ascii="Times New Roman" w:hAnsi="Times New Roman"/>
          <w:sz w:val="28"/>
          <w:szCs w:val="28"/>
        </w:rPr>
        <w:t>1.10. Организация самостоятельно определяет в общем объеме средств, рассчитанном на основании регионального норматива бюджетного финансирования, количества обучающихся и поправочного коэффициента, долю средств на учебные расходы, оснащение образовательного процесса, на оплату труда работников организации.</w:t>
      </w:r>
    </w:p>
    <w:p w:rsidR="00F2061C" w:rsidRPr="00F2061C" w:rsidRDefault="00F2061C" w:rsidP="007C421D">
      <w:pPr>
        <w:ind w:firstLine="567"/>
        <w:jc w:val="both"/>
        <w:rPr>
          <w:rFonts w:ascii="Times New Roman" w:hAnsi="Times New Roman"/>
          <w:sz w:val="28"/>
          <w:szCs w:val="28"/>
        </w:rPr>
      </w:pPr>
      <w:r w:rsidRPr="00F2061C">
        <w:rPr>
          <w:rFonts w:ascii="Times New Roman" w:hAnsi="Times New Roman"/>
          <w:sz w:val="28"/>
          <w:szCs w:val="28"/>
        </w:rPr>
        <w:t>1.11. Объем бюджетных ассигнований на обеспечение выполнения функций организаций в части оплаты труда работников, предусматриваемый соответствующим главным распорядителям в порядке нормативного финансирования, а также объем ассигнований, предусматриваемый в бюджетных сметах подведомственных ему организаций, могут быть уменьшены только при условии уменьшения</w:t>
      </w:r>
      <w:r w:rsidR="00D35407">
        <w:rPr>
          <w:rFonts w:ascii="Times New Roman" w:hAnsi="Times New Roman"/>
          <w:sz w:val="28"/>
          <w:szCs w:val="28"/>
        </w:rPr>
        <w:t xml:space="preserve"> </w:t>
      </w:r>
      <w:r w:rsidRPr="00F2061C">
        <w:rPr>
          <w:rFonts w:ascii="Times New Roman" w:hAnsi="Times New Roman"/>
          <w:sz w:val="28"/>
          <w:szCs w:val="28"/>
        </w:rPr>
        <w:t>объема предоставляемых организациями бюджетных услуг.</w:t>
      </w:r>
    </w:p>
    <w:p w:rsidR="00F2061C" w:rsidRPr="00F2061C" w:rsidRDefault="00F2061C" w:rsidP="007C421D">
      <w:pPr>
        <w:ind w:firstLine="567"/>
        <w:jc w:val="both"/>
        <w:rPr>
          <w:rFonts w:ascii="Times New Roman" w:hAnsi="Times New Roman"/>
          <w:sz w:val="28"/>
          <w:szCs w:val="28"/>
        </w:rPr>
      </w:pPr>
      <w:r w:rsidRPr="00F2061C">
        <w:rPr>
          <w:rFonts w:ascii="Times New Roman" w:hAnsi="Times New Roman"/>
          <w:sz w:val="28"/>
          <w:szCs w:val="28"/>
        </w:rPr>
        <w:t>1.12. Объем бюджетных ассигнований, направляемых на оплату труда работников организаций, ежегодно индексируется не ниже уровня, предусмотренного законом Нижегородской области об областном бюджете на очередной финансовый год и плановый период.</w:t>
      </w:r>
    </w:p>
    <w:p w:rsidR="00F2061C" w:rsidRPr="00F2061C" w:rsidRDefault="00F2061C" w:rsidP="00F2061C">
      <w:pPr>
        <w:widowControl w:val="0"/>
        <w:autoSpaceDE w:val="0"/>
        <w:autoSpaceDN w:val="0"/>
        <w:adjustRightInd w:val="0"/>
        <w:jc w:val="center"/>
        <w:outlineLvl w:val="1"/>
        <w:rPr>
          <w:rFonts w:ascii="Times New Roman" w:hAnsi="Times New Roman"/>
          <w:sz w:val="28"/>
          <w:szCs w:val="28"/>
        </w:rPr>
      </w:pPr>
      <w:bookmarkStart w:id="4" w:name="Par476"/>
      <w:bookmarkEnd w:id="3"/>
      <w:bookmarkEnd w:id="4"/>
    </w:p>
    <w:p w:rsidR="00F2061C" w:rsidRPr="00991CF8" w:rsidRDefault="00F2061C" w:rsidP="00015959">
      <w:pPr>
        <w:widowControl w:val="0"/>
        <w:autoSpaceDE w:val="0"/>
        <w:autoSpaceDN w:val="0"/>
        <w:adjustRightInd w:val="0"/>
        <w:jc w:val="both"/>
        <w:outlineLvl w:val="1"/>
        <w:rPr>
          <w:rFonts w:ascii="Times New Roman" w:hAnsi="Times New Roman"/>
          <w:sz w:val="28"/>
          <w:szCs w:val="28"/>
        </w:rPr>
      </w:pPr>
      <w:bookmarkStart w:id="5" w:name="sub_200"/>
      <w:r w:rsidRPr="00991CF8">
        <w:rPr>
          <w:rFonts w:ascii="Times New Roman" w:hAnsi="Times New Roman"/>
          <w:sz w:val="28"/>
          <w:szCs w:val="28"/>
        </w:rPr>
        <w:t>II. Порядок и условия оплаты труда</w:t>
      </w:r>
    </w:p>
    <w:bookmarkEnd w:id="5"/>
    <w:p w:rsidR="00F2061C" w:rsidRPr="00F2061C" w:rsidRDefault="00F2061C" w:rsidP="00015959">
      <w:pPr>
        <w:widowControl w:val="0"/>
        <w:autoSpaceDE w:val="0"/>
        <w:autoSpaceDN w:val="0"/>
        <w:adjustRightInd w:val="0"/>
        <w:jc w:val="both"/>
        <w:rPr>
          <w:rFonts w:ascii="Times New Roman" w:hAnsi="Times New Roman"/>
          <w:sz w:val="28"/>
          <w:szCs w:val="28"/>
        </w:rPr>
      </w:pP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 Фонд оплаты труда работников организации распределяется на базовую (</w:t>
      </w:r>
      <w:proofErr w:type="spellStart"/>
      <w:r w:rsidRPr="00F2061C">
        <w:rPr>
          <w:rFonts w:ascii="Times New Roman" w:hAnsi="Times New Roman"/>
          <w:sz w:val="28"/>
          <w:szCs w:val="28"/>
        </w:rPr>
        <w:t>ФОТб</w:t>
      </w:r>
      <w:proofErr w:type="spellEnd"/>
      <w:r w:rsidRPr="00F2061C">
        <w:rPr>
          <w:rFonts w:ascii="Times New Roman" w:hAnsi="Times New Roman"/>
          <w:sz w:val="28"/>
          <w:szCs w:val="28"/>
        </w:rPr>
        <w:t>) и стимулирующую части (</w:t>
      </w:r>
      <w:proofErr w:type="spellStart"/>
      <w:r w:rsidRPr="00F2061C">
        <w:rPr>
          <w:rFonts w:ascii="Times New Roman" w:hAnsi="Times New Roman"/>
          <w:sz w:val="28"/>
          <w:szCs w:val="28"/>
        </w:rPr>
        <w:t>ФОТст</w:t>
      </w:r>
      <w:proofErr w:type="spellEnd"/>
      <w:r w:rsidRPr="00F2061C">
        <w:rPr>
          <w:rFonts w:ascii="Times New Roman" w:hAnsi="Times New Roman"/>
          <w:sz w:val="28"/>
          <w:szCs w:val="28"/>
        </w:rPr>
        <w:t>). Решение о распределении фонда оплаты труда на базовую и стимулирующую части устанавливается руководителем организации по согласованию с представительным органом работников.</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2.2. Базовая часть фонда оплаты труда включает должностные оклады, ставки заработной платы работников, компенсационные выплаты, выплаты за выполнение работ, не входящих в должностные обязанности работников.</w:t>
      </w:r>
    </w:p>
    <w:p w:rsidR="0047775D"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2.3. Штатное расписание организации ежегодно утверждается руководителем организации и включает в себя все должности служащих, профессии рабочих данной организации. </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В соответствии с уставной деятельностью организации при формировании штатного расписания используются должности и </w:t>
      </w:r>
      <w:r w:rsidRPr="00F2061C">
        <w:rPr>
          <w:rFonts w:ascii="Times New Roman" w:hAnsi="Times New Roman"/>
          <w:sz w:val="28"/>
          <w:szCs w:val="28"/>
        </w:rPr>
        <w:lastRenderedPageBreak/>
        <w:t xml:space="preserve">профессии в соответствии с профессиональными квалификационными группами, утвержденными приказами </w:t>
      </w:r>
      <w:proofErr w:type="spellStart"/>
      <w:r w:rsidRPr="00F2061C">
        <w:rPr>
          <w:rFonts w:ascii="Times New Roman" w:hAnsi="Times New Roman"/>
          <w:sz w:val="28"/>
          <w:szCs w:val="28"/>
        </w:rPr>
        <w:t>Минздравсоцразвития</w:t>
      </w:r>
      <w:proofErr w:type="spellEnd"/>
      <w:r w:rsidRPr="00F2061C">
        <w:rPr>
          <w:rFonts w:ascii="Times New Roman" w:hAnsi="Times New Roman"/>
          <w:sz w:val="28"/>
          <w:szCs w:val="28"/>
        </w:rPr>
        <w:t xml:space="preserve"> России от 3 июля 2008 года № 305н; от 29 мая 2008 года № 247н; от 29 мая 2008 года № 248н; от 5 мая 2008 года № 216н; от 5 мая 2008 года № 217н; от 18 июля 2008 года № 342н.</w:t>
      </w:r>
    </w:p>
    <w:p w:rsidR="00F2061C" w:rsidRPr="00002DDB" w:rsidRDefault="00F2061C" w:rsidP="00015959">
      <w:pPr>
        <w:widowControl w:val="0"/>
        <w:autoSpaceDE w:val="0"/>
        <w:autoSpaceDN w:val="0"/>
        <w:adjustRightInd w:val="0"/>
        <w:ind w:firstLine="709"/>
        <w:jc w:val="both"/>
        <w:rPr>
          <w:rFonts w:ascii="Times New Roman" w:hAnsi="Times New Roman"/>
          <w:sz w:val="28"/>
          <w:szCs w:val="28"/>
        </w:rPr>
      </w:pPr>
      <w:r w:rsidRPr="00002DDB">
        <w:rPr>
          <w:rFonts w:ascii="Times New Roman" w:hAnsi="Times New Roman"/>
          <w:sz w:val="28"/>
          <w:szCs w:val="28"/>
        </w:rPr>
        <w:t>Штатная численность работников организации устанавливается руководителем данной организации исходя из функций, задач, объемов работ и нормирования труда,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утвержденные в порядке, установленном законодательством Российской Федерации).</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002DDB">
        <w:rPr>
          <w:rFonts w:ascii="Times New Roman" w:hAnsi="Times New Roman"/>
          <w:sz w:val="28"/>
          <w:szCs w:val="28"/>
        </w:rPr>
        <w:t>В случае оптимизации структуры и численности работников организации экономия фонда оплаты труда должна быть направлена на повышение заработной платы работников, отраженных в указах Президента Российской Федерации от 7 мая 2012 года N 597 "О мероприятиях по реализации государственной социальной политики", от 1 июня 2012 года N 761 "О Национальной стратегии действий в интересах детей на 2012 – 2017 годы", от 28 декабря 2012 года N 1688 "О некоторых мерах по реализации государственной политики в сфере защиты детей-сирот и детей, оставшихся без попечения родителей".</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2.4. Размеры должностных окладов (ставок заработной платы) работникам, размеры повышающих коэффициентов к минимальным окладам (ставкам заработной платы) по профессиональным квалификационным группам (далее – ПКГ) устанавливаются руководителем организации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Должностные оклады (ставки заработной платы) работников не могут быть ниже минимальных окладов (ставок заработной платы) по соответствующим квалификационным уровням профессиональных квалификационных групп.</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2.5. Порядок формирования должностных окладов (ставок заработной платы) работников организаций по должностям и профессиям соответствующих профессиональных квалификационных групп (далее – минимальные оклады по ПКГ), основания и величины коэффициентов, повышающих минимальные оклады по ПКГ, установлены в приложении 1 "Порядок формирования должностных окладов (ставок заработной платы) работников государственных организаций, </w:t>
      </w:r>
      <w:r w:rsidR="00653EA4" w:rsidRPr="00F2061C">
        <w:rPr>
          <w:rFonts w:ascii="Times New Roman" w:hAnsi="Times New Roman"/>
          <w:sz w:val="28"/>
          <w:szCs w:val="28"/>
        </w:rPr>
        <w:t xml:space="preserve">осуществляющих образовательную деятельность на территории </w:t>
      </w:r>
      <w:r w:rsidR="00653EA4">
        <w:rPr>
          <w:rFonts w:ascii="Times New Roman" w:hAnsi="Times New Roman"/>
          <w:sz w:val="28"/>
          <w:szCs w:val="28"/>
        </w:rPr>
        <w:t>Вознесенского муниципального округа</w:t>
      </w:r>
      <w:r w:rsidR="006C0046">
        <w:rPr>
          <w:rFonts w:ascii="Times New Roman" w:hAnsi="Times New Roman"/>
          <w:sz w:val="28"/>
          <w:szCs w:val="28"/>
        </w:rPr>
        <w:t xml:space="preserve"> Нижегородской области</w:t>
      </w:r>
      <w:r w:rsidR="00653EA4" w:rsidRPr="00F2061C">
        <w:rPr>
          <w:rFonts w:ascii="Times New Roman" w:hAnsi="Times New Roman"/>
          <w:sz w:val="28"/>
          <w:szCs w:val="28"/>
        </w:rPr>
        <w:t xml:space="preserve">, а также иных </w:t>
      </w:r>
      <w:r w:rsidR="00653EA4">
        <w:rPr>
          <w:rFonts w:ascii="Times New Roman" w:hAnsi="Times New Roman"/>
          <w:sz w:val="28"/>
          <w:szCs w:val="28"/>
        </w:rPr>
        <w:t>муниципальных</w:t>
      </w:r>
      <w:r w:rsidR="00653EA4" w:rsidRPr="00F2061C">
        <w:rPr>
          <w:rFonts w:ascii="Times New Roman" w:hAnsi="Times New Roman"/>
          <w:sz w:val="28"/>
          <w:szCs w:val="28"/>
        </w:rPr>
        <w:t xml:space="preserve"> организаций</w:t>
      </w:r>
      <w:r w:rsidR="00653EA4">
        <w:rPr>
          <w:rFonts w:ascii="Times New Roman" w:hAnsi="Times New Roman"/>
          <w:sz w:val="28"/>
          <w:szCs w:val="28"/>
        </w:rPr>
        <w:t xml:space="preserve">, находящихся в ведении отдела образования </w:t>
      </w:r>
      <w:r w:rsidR="00653EA4">
        <w:rPr>
          <w:rFonts w:ascii="Times New Roman" w:hAnsi="Times New Roman"/>
          <w:sz w:val="28"/>
          <w:szCs w:val="28"/>
        </w:rPr>
        <w:lastRenderedPageBreak/>
        <w:t>администрации Вознесенского муниципального округа</w:t>
      </w:r>
      <w:r w:rsidR="006C0046">
        <w:rPr>
          <w:rFonts w:ascii="Times New Roman" w:hAnsi="Times New Roman"/>
          <w:sz w:val="28"/>
          <w:szCs w:val="28"/>
        </w:rPr>
        <w:t xml:space="preserve"> Нижегородской области</w:t>
      </w:r>
      <w:r w:rsidR="00653EA4">
        <w:rPr>
          <w:rFonts w:ascii="Times New Roman" w:hAnsi="Times New Roman"/>
          <w:sz w:val="28"/>
          <w:szCs w:val="28"/>
        </w:rPr>
        <w:t>, учредителем которых является администраци</w:t>
      </w:r>
      <w:r w:rsidR="006C0046">
        <w:rPr>
          <w:rFonts w:ascii="Times New Roman" w:hAnsi="Times New Roman"/>
          <w:sz w:val="28"/>
          <w:szCs w:val="28"/>
        </w:rPr>
        <w:t>я</w:t>
      </w:r>
      <w:r w:rsidR="00653EA4">
        <w:rPr>
          <w:rFonts w:ascii="Times New Roman" w:hAnsi="Times New Roman"/>
          <w:sz w:val="28"/>
          <w:szCs w:val="28"/>
        </w:rPr>
        <w:t xml:space="preserve"> Вознесенского муниципального округа</w:t>
      </w:r>
      <w:r w:rsidR="006C0046">
        <w:rPr>
          <w:rFonts w:ascii="Times New Roman" w:hAnsi="Times New Roman"/>
          <w:sz w:val="28"/>
          <w:szCs w:val="28"/>
        </w:rPr>
        <w:t xml:space="preserve"> Нижегородской области</w:t>
      </w:r>
      <w:r w:rsidRPr="00F2061C">
        <w:rPr>
          <w:rFonts w:ascii="Times New Roman" w:hAnsi="Times New Roman"/>
          <w:sz w:val="28"/>
          <w:szCs w:val="28"/>
        </w:rPr>
        <w:t>" к настоящему Положению.</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Оплата труда педагогических работников, для которых приказом Министерства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устанавливается продолжительность рабочего времени или норма часов педагогической работы в неделю (в год) за ставку заработной платы, производится исходя из ставки заработной платы (минимального оклада по ПКГ должностей педагогических работников согласно пункту 1.4 приложения 1 "Порядок формирования должностных окладов (ставок заработной платы) работников </w:t>
      </w:r>
      <w:r w:rsidR="009F6E71">
        <w:rPr>
          <w:rFonts w:ascii="Times New Roman" w:hAnsi="Times New Roman"/>
          <w:sz w:val="28"/>
          <w:szCs w:val="28"/>
        </w:rPr>
        <w:t>муниципальных</w:t>
      </w:r>
      <w:r w:rsidRPr="00F2061C">
        <w:rPr>
          <w:rFonts w:ascii="Times New Roman" w:hAnsi="Times New Roman"/>
          <w:sz w:val="28"/>
          <w:szCs w:val="28"/>
        </w:rPr>
        <w:t xml:space="preserve"> организаций, осуществляющих образовательную деятельность на территории </w:t>
      </w:r>
      <w:r w:rsidR="009F6E71">
        <w:rPr>
          <w:rFonts w:ascii="Times New Roman" w:hAnsi="Times New Roman"/>
          <w:sz w:val="28"/>
          <w:szCs w:val="28"/>
        </w:rPr>
        <w:t>Вознесенского муниципального округа</w:t>
      </w:r>
      <w:r w:rsidR="006C0046">
        <w:rPr>
          <w:rFonts w:ascii="Times New Roman" w:hAnsi="Times New Roman"/>
          <w:sz w:val="28"/>
          <w:szCs w:val="28"/>
        </w:rPr>
        <w:t xml:space="preserve"> Нижегородской области</w:t>
      </w:r>
      <w:r w:rsidRPr="00F2061C">
        <w:rPr>
          <w:rFonts w:ascii="Times New Roman" w:hAnsi="Times New Roman"/>
          <w:sz w:val="28"/>
          <w:szCs w:val="28"/>
        </w:rPr>
        <w:t xml:space="preserve">, а также иных </w:t>
      </w:r>
      <w:r w:rsidR="009F6E71">
        <w:rPr>
          <w:rFonts w:ascii="Times New Roman" w:hAnsi="Times New Roman"/>
          <w:sz w:val="28"/>
          <w:szCs w:val="28"/>
        </w:rPr>
        <w:t>муниципальных</w:t>
      </w:r>
      <w:r w:rsidRPr="00F2061C">
        <w:rPr>
          <w:rFonts w:ascii="Times New Roman" w:hAnsi="Times New Roman"/>
          <w:sz w:val="28"/>
          <w:szCs w:val="28"/>
        </w:rPr>
        <w:t xml:space="preserve"> организаций</w:t>
      </w:r>
      <w:r w:rsidR="009F6E71">
        <w:rPr>
          <w:rFonts w:ascii="Times New Roman" w:hAnsi="Times New Roman"/>
          <w:sz w:val="28"/>
          <w:szCs w:val="28"/>
        </w:rPr>
        <w:t>, находящихся в ведении отдела образования администрации Вознесенского муниципального округа</w:t>
      </w:r>
      <w:r w:rsidR="006C0046">
        <w:rPr>
          <w:rFonts w:ascii="Times New Roman" w:hAnsi="Times New Roman"/>
          <w:sz w:val="28"/>
          <w:szCs w:val="28"/>
        </w:rPr>
        <w:t xml:space="preserve"> Нижегородской области</w:t>
      </w:r>
      <w:r w:rsidR="009F6E71">
        <w:rPr>
          <w:rFonts w:ascii="Times New Roman" w:hAnsi="Times New Roman"/>
          <w:sz w:val="28"/>
          <w:szCs w:val="28"/>
        </w:rPr>
        <w:t>, учредителем которых является администрации Воз</w:t>
      </w:r>
      <w:r w:rsidR="00596FDE">
        <w:rPr>
          <w:rFonts w:ascii="Times New Roman" w:hAnsi="Times New Roman"/>
          <w:sz w:val="28"/>
          <w:szCs w:val="28"/>
        </w:rPr>
        <w:t>несенского муниципального округа</w:t>
      </w:r>
      <w:r w:rsidR="006C0046">
        <w:rPr>
          <w:rFonts w:ascii="Times New Roman" w:hAnsi="Times New Roman"/>
          <w:sz w:val="28"/>
          <w:szCs w:val="28"/>
        </w:rPr>
        <w:t xml:space="preserve"> Нижегородской </w:t>
      </w:r>
      <w:proofErr w:type="spellStart"/>
      <w:r w:rsidR="006C0046">
        <w:rPr>
          <w:rFonts w:ascii="Times New Roman" w:hAnsi="Times New Roman"/>
          <w:sz w:val="28"/>
          <w:szCs w:val="28"/>
        </w:rPr>
        <w:t>ообласти</w:t>
      </w:r>
      <w:proofErr w:type="spellEnd"/>
      <w:r w:rsidRPr="00F2061C">
        <w:rPr>
          <w:rFonts w:ascii="Times New Roman" w:hAnsi="Times New Roman"/>
          <w:sz w:val="28"/>
          <w:szCs w:val="28"/>
        </w:rPr>
        <w:t>" к настоящему Положению) (далее – минимальный оклад по ПКГ должностей педагогических работников) (употребление по тексту настоящего Положения и приложений к нему по отношению к оплате труда указанной категории педагогических работников понятия "оклад", "должностной оклад" осуществляется исключительно в целях удобства использования в правоприменительной практике и не отменяет установленную отраслевую систему оплаты труда исходя из ставок заработной платы за норму часов педагогической работы).</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2.6. Выплаты компенсационного характера устанавливаются приказом руководителя организации в процентах от должностного оклада (ставки заработной платы) или в абсолютном денежном выражении. Выплаты компенсационного характера не образуют новый должностной оклад (ставку заработной платы) и не учитываются при исчислении иных стимулирующих или компенсационных выплат, устанавливаемых в процентном отношении к должностному окладу (ставку заработной платы). Перечень оснований и размеры компенсационных выплат определены в приложении 2 к настоящему Положению.</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2.7. Размеры и условия осуществления выплат стимулирующего характера для всех категорий работников организаций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w:t>
      </w:r>
      <w:r w:rsidRPr="00F2061C">
        <w:rPr>
          <w:rFonts w:ascii="Times New Roman" w:hAnsi="Times New Roman"/>
          <w:sz w:val="28"/>
          <w:szCs w:val="28"/>
        </w:rPr>
        <w:lastRenderedPageBreak/>
        <w:t>показателями.</w:t>
      </w:r>
    </w:p>
    <w:p w:rsidR="00F2061C" w:rsidRPr="00DA2DCC" w:rsidRDefault="00F2061C" w:rsidP="00015959">
      <w:pPr>
        <w:widowControl w:val="0"/>
        <w:autoSpaceDE w:val="0"/>
        <w:autoSpaceDN w:val="0"/>
        <w:adjustRightInd w:val="0"/>
        <w:ind w:firstLine="709"/>
        <w:jc w:val="both"/>
        <w:rPr>
          <w:rFonts w:ascii="Times New Roman" w:hAnsi="Times New Roman"/>
          <w:sz w:val="28"/>
          <w:szCs w:val="28"/>
        </w:rPr>
      </w:pPr>
      <w:r w:rsidRPr="00DA2DCC">
        <w:rPr>
          <w:rFonts w:ascii="Times New Roman" w:hAnsi="Times New Roman"/>
          <w:sz w:val="28"/>
          <w:szCs w:val="28"/>
        </w:rPr>
        <w:t>Разработка показателей и критериев эффективности работы осуществляется с учетом следующих принципов:</w:t>
      </w:r>
    </w:p>
    <w:p w:rsidR="00F2061C" w:rsidRPr="00DA2DCC" w:rsidRDefault="00F2061C" w:rsidP="00015959">
      <w:pPr>
        <w:widowControl w:val="0"/>
        <w:autoSpaceDE w:val="0"/>
        <w:autoSpaceDN w:val="0"/>
        <w:adjustRightInd w:val="0"/>
        <w:ind w:firstLine="709"/>
        <w:jc w:val="both"/>
        <w:rPr>
          <w:rFonts w:ascii="Times New Roman" w:hAnsi="Times New Roman"/>
          <w:sz w:val="28"/>
          <w:szCs w:val="28"/>
        </w:rPr>
      </w:pPr>
      <w:r w:rsidRPr="00DA2DCC">
        <w:rPr>
          <w:rFonts w:ascii="Times New Roman" w:hAnsi="Times New Roman"/>
          <w:sz w:val="28"/>
          <w:szCs w:val="28"/>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F2061C" w:rsidRPr="00DA2DCC" w:rsidRDefault="00F2061C" w:rsidP="00015959">
      <w:pPr>
        <w:widowControl w:val="0"/>
        <w:autoSpaceDE w:val="0"/>
        <w:autoSpaceDN w:val="0"/>
        <w:adjustRightInd w:val="0"/>
        <w:ind w:firstLine="709"/>
        <w:jc w:val="both"/>
        <w:rPr>
          <w:rFonts w:ascii="Times New Roman" w:hAnsi="Times New Roman"/>
          <w:sz w:val="28"/>
          <w:szCs w:val="28"/>
        </w:rPr>
      </w:pPr>
      <w:r w:rsidRPr="00DA2DCC">
        <w:rPr>
          <w:rFonts w:ascii="Times New Roman" w:hAnsi="Times New Roman"/>
          <w:sz w:val="28"/>
          <w:szCs w:val="28"/>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F2061C" w:rsidRPr="00DA2DCC" w:rsidRDefault="00F2061C" w:rsidP="00015959">
      <w:pPr>
        <w:widowControl w:val="0"/>
        <w:autoSpaceDE w:val="0"/>
        <w:autoSpaceDN w:val="0"/>
        <w:adjustRightInd w:val="0"/>
        <w:ind w:firstLine="709"/>
        <w:jc w:val="both"/>
        <w:rPr>
          <w:rFonts w:ascii="Times New Roman" w:hAnsi="Times New Roman"/>
          <w:sz w:val="28"/>
          <w:szCs w:val="28"/>
        </w:rPr>
      </w:pPr>
      <w:r w:rsidRPr="00DA2DCC">
        <w:rPr>
          <w:rFonts w:ascii="Times New Roman" w:hAnsi="Times New Roman"/>
          <w:sz w:val="28"/>
          <w:szCs w:val="28"/>
        </w:rPr>
        <w:t>в) адекватность – вознаграждение должно быть адекватно трудовому вкладу каждого работника в результат коллективного труда;</w:t>
      </w:r>
    </w:p>
    <w:p w:rsidR="00F2061C" w:rsidRPr="00DA2DCC" w:rsidRDefault="00F2061C" w:rsidP="00015959">
      <w:pPr>
        <w:widowControl w:val="0"/>
        <w:autoSpaceDE w:val="0"/>
        <w:autoSpaceDN w:val="0"/>
        <w:adjustRightInd w:val="0"/>
        <w:ind w:firstLine="709"/>
        <w:jc w:val="both"/>
        <w:rPr>
          <w:rFonts w:ascii="Times New Roman" w:hAnsi="Times New Roman"/>
          <w:sz w:val="28"/>
          <w:szCs w:val="28"/>
        </w:rPr>
      </w:pPr>
      <w:r w:rsidRPr="00DA2DCC">
        <w:rPr>
          <w:rFonts w:ascii="Times New Roman" w:hAnsi="Times New Roman"/>
          <w:sz w:val="28"/>
          <w:szCs w:val="28"/>
        </w:rPr>
        <w:t>г) своевременность – вознаграждение должно следовать за достижением результатов;</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DA2DCC">
        <w:rPr>
          <w:rFonts w:ascii="Times New Roman" w:hAnsi="Times New Roman"/>
          <w:sz w:val="28"/>
          <w:szCs w:val="28"/>
        </w:rPr>
        <w:t>д) прозрачность – правила определения вознаграждения должны быть понятны каждому работнику.</w:t>
      </w:r>
    </w:p>
    <w:p w:rsidR="00F2061C" w:rsidRPr="00DA2DCC" w:rsidRDefault="00F2061C" w:rsidP="00015959">
      <w:pPr>
        <w:widowControl w:val="0"/>
        <w:autoSpaceDE w:val="0"/>
        <w:autoSpaceDN w:val="0"/>
        <w:adjustRightInd w:val="0"/>
        <w:ind w:firstLine="709"/>
        <w:jc w:val="both"/>
        <w:rPr>
          <w:rFonts w:ascii="Times New Roman" w:hAnsi="Times New Roman"/>
          <w:sz w:val="28"/>
          <w:szCs w:val="28"/>
        </w:rPr>
      </w:pPr>
      <w:r w:rsidRPr="00DA2DCC">
        <w:rPr>
          <w:rFonts w:ascii="Times New Roman" w:hAnsi="Times New Roman"/>
          <w:sz w:val="28"/>
          <w:szCs w:val="28"/>
        </w:rPr>
        <w:t xml:space="preserve">Выплаты стимулирующего характера не образуют новый должностной оклад (ставку заработной платы) и не учитываются при начислении иных стимулирующих или компенсационных выплат. Примерный перечень и условия осуществления выплат стимулирующего характера работникам организаций приводятся в приложении 3 "Положение о распределении стимулирующей части фонда оплаты труда </w:t>
      </w:r>
      <w:r w:rsidR="00881ADB" w:rsidRPr="00DA2DCC">
        <w:rPr>
          <w:rFonts w:ascii="Times New Roman" w:hAnsi="Times New Roman"/>
          <w:sz w:val="28"/>
          <w:szCs w:val="28"/>
        </w:rPr>
        <w:t>работников муниципальных организаций, осуществляющих образовательную деятельность на территории Вознесенского муниципального округа</w:t>
      </w:r>
      <w:r w:rsidR="006C0046">
        <w:rPr>
          <w:rFonts w:ascii="Times New Roman" w:hAnsi="Times New Roman"/>
          <w:sz w:val="28"/>
          <w:szCs w:val="28"/>
        </w:rPr>
        <w:t xml:space="preserve"> Нижегородской области</w:t>
      </w:r>
      <w:r w:rsidR="00881ADB" w:rsidRPr="00DA2DCC">
        <w:rPr>
          <w:rFonts w:ascii="Times New Roman" w:hAnsi="Times New Roman"/>
          <w:sz w:val="28"/>
          <w:szCs w:val="28"/>
        </w:rPr>
        <w:t>, а также иных муниципальных организаций, находящихся в ведении отдела образования администрации Вознесенского муниципального округа</w:t>
      </w:r>
      <w:r w:rsidR="006C0046">
        <w:rPr>
          <w:rFonts w:ascii="Times New Roman" w:hAnsi="Times New Roman"/>
          <w:sz w:val="28"/>
          <w:szCs w:val="28"/>
        </w:rPr>
        <w:t xml:space="preserve"> Нижегородской области</w:t>
      </w:r>
      <w:r w:rsidR="00881ADB" w:rsidRPr="00DA2DCC">
        <w:rPr>
          <w:rFonts w:ascii="Times New Roman" w:hAnsi="Times New Roman"/>
          <w:sz w:val="28"/>
          <w:szCs w:val="28"/>
        </w:rPr>
        <w:t>, учредителем которых является администрация Вознесенского муниципального округа</w:t>
      </w:r>
      <w:r w:rsidR="006C0046">
        <w:rPr>
          <w:rFonts w:ascii="Times New Roman" w:hAnsi="Times New Roman"/>
          <w:sz w:val="28"/>
          <w:szCs w:val="28"/>
        </w:rPr>
        <w:t xml:space="preserve"> Нижегородской области</w:t>
      </w:r>
      <w:r w:rsidRPr="00DA2DCC">
        <w:rPr>
          <w:rFonts w:ascii="Times New Roman" w:hAnsi="Times New Roman"/>
          <w:sz w:val="28"/>
          <w:szCs w:val="28"/>
        </w:rPr>
        <w:t>" к настоящему Положению.</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DA2DCC">
        <w:rPr>
          <w:rFonts w:ascii="Times New Roman" w:hAnsi="Times New Roman"/>
          <w:sz w:val="28"/>
          <w:szCs w:val="28"/>
        </w:rPr>
        <w:t>Распределение стимулирующей части фонда оплаты труда организации определено в приложении 3 "</w:t>
      </w:r>
      <w:r w:rsidR="00881ADB" w:rsidRPr="00DA2DCC">
        <w:rPr>
          <w:rFonts w:ascii="Times New Roman" w:hAnsi="Times New Roman"/>
          <w:sz w:val="28"/>
          <w:szCs w:val="28"/>
        </w:rPr>
        <w:t>Положение о распределении стимулирующей части фонда оплаты труда работников муниципальных организаций, осуществляющих образовательную деятельность на территории Вознесенского муниципального округа</w:t>
      </w:r>
      <w:r w:rsidR="006C0046">
        <w:rPr>
          <w:rFonts w:ascii="Times New Roman" w:hAnsi="Times New Roman"/>
          <w:sz w:val="28"/>
          <w:szCs w:val="28"/>
        </w:rPr>
        <w:t xml:space="preserve"> Нижегородской области</w:t>
      </w:r>
      <w:r w:rsidR="00881ADB" w:rsidRPr="00DA2DCC">
        <w:rPr>
          <w:rFonts w:ascii="Times New Roman" w:hAnsi="Times New Roman"/>
          <w:sz w:val="28"/>
          <w:szCs w:val="28"/>
        </w:rPr>
        <w:t>, а также иных муниципальных организаций, находящихся в ведении отдела образования администрации Вознесенского муниципального округа</w:t>
      </w:r>
      <w:r w:rsidR="006C0046">
        <w:rPr>
          <w:rFonts w:ascii="Times New Roman" w:hAnsi="Times New Roman"/>
          <w:sz w:val="28"/>
          <w:szCs w:val="28"/>
        </w:rPr>
        <w:t xml:space="preserve"> Нижегородской области</w:t>
      </w:r>
      <w:r w:rsidR="00881ADB" w:rsidRPr="00DA2DCC">
        <w:rPr>
          <w:rFonts w:ascii="Times New Roman" w:hAnsi="Times New Roman"/>
          <w:sz w:val="28"/>
          <w:szCs w:val="28"/>
        </w:rPr>
        <w:t>, учредителем которых является администрация Вознесенского муниципального округа</w:t>
      </w:r>
      <w:r w:rsidR="006C0046">
        <w:rPr>
          <w:rFonts w:ascii="Times New Roman" w:hAnsi="Times New Roman"/>
          <w:sz w:val="28"/>
          <w:szCs w:val="28"/>
        </w:rPr>
        <w:t xml:space="preserve"> Нижегородской области</w:t>
      </w:r>
      <w:r w:rsidRPr="00DA2DCC">
        <w:rPr>
          <w:rFonts w:ascii="Times New Roman" w:hAnsi="Times New Roman"/>
          <w:sz w:val="28"/>
          <w:szCs w:val="28"/>
        </w:rPr>
        <w:t>" к настоящему Положению.</w:t>
      </w:r>
      <w:r w:rsidR="001D2F9C">
        <w:rPr>
          <w:rFonts w:ascii="Times New Roman" w:hAnsi="Times New Roman"/>
          <w:sz w:val="28"/>
          <w:szCs w:val="28"/>
        </w:rPr>
        <w:t xml:space="preserve"> </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В целях поощрения работников за выполненную работу в организации устанавливаются по решению работодателя премии по итогам работы за определенный период (за квартал, полугодие, 9 месяцев, год, к праздничным, юбилейным датам).</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2.8. Работникам организаций устанавливаются доплаты за работу, необходимую для осуществления учебно-воспитательного процесса, но не </w:t>
      </w:r>
      <w:r w:rsidRPr="00F2061C">
        <w:rPr>
          <w:rFonts w:ascii="Times New Roman" w:hAnsi="Times New Roman"/>
          <w:sz w:val="28"/>
          <w:szCs w:val="28"/>
        </w:rPr>
        <w:lastRenderedPageBreak/>
        <w:t>входящую в круг должностных обязанностей соответствующих должностей согласно профессионально-квалификационным справочникам. Перечень и размеры доплат устанавливаются приказом руководителя организации в процентном отношении от минимального оклада по ПКГ работника или в денежном выражении. Доплаты за выполнение работ, не входящих круг должностных обязанностей работника, не образуют новый оклад и не учитываются при исчислении стимулирующих или компенсационных выплат. Перечень и величина доплат определены в приложении 4 "Доплаты за дополнительно возложенные на педагогических работников обязанности" к настоящему Положению.</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2.9. Порядок установления должностных окладов педагогическим работникам.</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2.9.1. Должностные оклады педагогических работников устанавливаются в зависимости от уровня образования и квалификационной категории, присвоенной по результатам аттестации, сложности и объема выполняемой работы.</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2.9.2. Базой для расчета должностного оклада конкретному работнику является минимальный оклад по ПКГ, соответствующий занимаемой должности или профессии. К минимальному окладу по ПКГ применяются повышающие коэффициенты, формирующие должностной оклад, а также коэффициенты, формирующие персональные повышающие надбавки к должностному окладу (приложение 1 "Порядок формирования должностных окладов (ставок заработной платы) работников муниципальных организаций</w:t>
      </w:r>
      <w:r w:rsidR="00FB2526">
        <w:rPr>
          <w:rFonts w:ascii="Times New Roman" w:hAnsi="Times New Roman"/>
          <w:sz w:val="28"/>
          <w:szCs w:val="28"/>
        </w:rPr>
        <w:t>, осуществляющих образовательную деятельность на территории Вознесенского муниципального округа</w:t>
      </w:r>
      <w:r w:rsidR="006C0046">
        <w:rPr>
          <w:rFonts w:ascii="Times New Roman" w:hAnsi="Times New Roman"/>
          <w:sz w:val="28"/>
          <w:szCs w:val="28"/>
        </w:rPr>
        <w:t xml:space="preserve"> Нижегородской области</w:t>
      </w:r>
      <w:r w:rsidR="00FB2526">
        <w:rPr>
          <w:rFonts w:ascii="Times New Roman" w:hAnsi="Times New Roman"/>
          <w:sz w:val="28"/>
          <w:szCs w:val="28"/>
        </w:rPr>
        <w:t>, а также иных муниципальных организаций, находящихся в ведении отдела образования администрации Вознесенского муниципального округа</w:t>
      </w:r>
      <w:r w:rsidR="006C0046">
        <w:rPr>
          <w:rFonts w:ascii="Times New Roman" w:hAnsi="Times New Roman"/>
          <w:sz w:val="28"/>
          <w:szCs w:val="28"/>
        </w:rPr>
        <w:t xml:space="preserve"> Нижегородской области</w:t>
      </w:r>
      <w:r w:rsidR="00FB2526">
        <w:rPr>
          <w:rFonts w:ascii="Times New Roman" w:hAnsi="Times New Roman"/>
          <w:sz w:val="28"/>
          <w:szCs w:val="28"/>
        </w:rPr>
        <w:t>, учредителем которых является администрация Вознесенского муниципального округа</w:t>
      </w:r>
      <w:r w:rsidRPr="00F2061C">
        <w:rPr>
          <w:rFonts w:ascii="Times New Roman" w:hAnsi="Times New Roman"/>
          <w:sz w:val="28"/>
          <w:szCs w:val="28"/>
        </w:rPr>
        <w:t xml:space="preserve"> </w:t>
      </w:r>
      <w:r w:rsidR="006C0046">
        <w:rPr>
          <w:rFonts w:ascii="Times New Roman" w:hAnsi="Times New Roman"/>
          <w:sz w:val="28"/>
          <w:szCs w:val="28"/>
        </w:rPr>
        <w:t>Нижегородской области</w:t>
      </w:r>
      <w:r w:rsidRPr="00F2061C">
        <w:rPr>
          <w:rFonts w:ascii="Times New Roman" w:hAnsi="Times New Roman"/>
          <w:sz w:val="28"/>
          <w:szCs w:val="28"/>
        </w:rPr>
        <w:t>" к настоящему Положению).</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2.9.3. </w:t>
      </w:r>
      <w:r w:rsidRPr="00227149">
        <w:rPr>
          <w:rFonts w:ascii="Times New Roman" w:hAnsi="Times New Roman"/>
          <w:sz w:val="28"/>
          <w:szCs w:val="28"/>
        </w:rPr>
        <w:t>Аттестация педагогических работников образовательных организаций осуществляется в соответствии со статьей 49 Федерального закона от 29 декабря 2012 года N 273-ФЗ "Об образовании в Российской Федерации.</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2.9.4. Уровень образования педагогических работников при установлении размеров должностных окладов определяется на основании дипломов, аттестатов и других документов о соответствующем образовании независимо от полученной специальности. Требования к уровню образования при установлении размера оплаты труда работников определены в Квалификационных характеристиках должностей работников образования Единого квалификационного справочника должностей руководителей, специалистов и служащих.</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2.9.5. Наличие у работников диплома бакалавра, специалиста, магистра дает право на установление должностных окладов, предусмотренных для лиц, имеющих высшее образование, с учетом </w:t>
      </w:r>
      <w:r w:rsidRPr="00F2061C">
        <w:rPr>
          <w:rFonts w:ascii="Times New Roman" w:hAnsi="Times New Roman"/>
          <w:sz w:val="28"/>
          <w:szCs w:val="28"/>
        </w:rPr>
        <w:lastRenderedPageBreak/>
        <w:t>перечня повышающих коэффициентов.</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2.9.6. Наличие у работников диплома о неполном высшем образовании, справки об окончании 3 полных курсов образовательной организации высшего образования, а также учительского института не дает права на установление повышающего коэффициента за образование.</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2.9.7. Концертмейстерам и преподавателям музыкальных дисциплин, окончившим консерватории, музыкальные отделения и отделения клубной и культпросвет работы институтов культуры, пединститутов (университетов), должностные оклады устанавливаются как работникам, имеющим высшее образование.</w:t>
      </w:r>
    </w:p>
    <w:p w:rsidR="00F2061C" w:rsidRPr="00F2061C" w:rsidRDefault="00F2061C" w:rsidP="00613528">
      <w:pPr>
        <w:widowControl w:val="0"/>
        <w:autoSpaceDE w:val="0"/>
        <w:autoSpaceDN w:val="0"/>
        <w:adjustRightInd w:val="0"/>
        <w:ind w:firstLine="284"/>
        <w:jc w:val="both"/>
        <w:rPr>
          <w:rFonts w:ascii="Times New Roman" w:hAnsi="Times New Roman"/>
          <w:sz w:val="28"/>
          <w:szCs w:val="28"/>
        </w:rPr>
      </w:pPr>
      <w:r w:rsidRPr="00F2061C">
        <w:rPr>
          <w:rFonts w:ascii="Times New Roman" w:hAnsi="Times New Roman"/>
          <w:sz w:val="28"/>
          <w:szCs w:val="28"/>
        </w:rPr>
        <w:t>2.9.8. Учителям-логопедам, учителям-дефектологам, логопедам, учителям учебных предметов (в том числе в I – IV классах) общеобразовательных организаций, реализующих адаптированные основные общеобразовательные программы (классов) для обучающихся, воспитанников с ограниченными возможностями здоровья должностные оклады устанавливаются при получении диплома о высшем образовании по специальностям:</w:t>
      </w:r>
      <w:r w:rsidR="00613528">
        <w:rPr>
          <w:rFonts w:ascii="Times New Roman" w:hAnsi="Times New Roman"/>
          <w:sz w:val="28"/>
          <w:szCs w:val="28"/>
        </w:rPr>
        <w:t>     </w:t>
      </w:r>
      <w:r w:rsidRPr="00F2061C">
        <w:rPr>
          <w:rFonts w:ascii="Times New Roman" w:hAnsi="Times New Roman"/>
          <w:sz w:val="28"/>
          <w:szCs w:val="28"/>
        </w:rPr>
        <w:t>тифлопедагогика;</w:t>
      </w:r>
      <w:r w:rsidR="00613528">
        <w:rPr>
          <w:rFonts w:ascii="Times New Roman" w:hAnsi="Times New Roman"/>
          <w:sz w:val="28"/>
          <w:szCs w:val="28"/>
        </w:rPr>
        <w:t>     </w:t>
      </w:r>
      <w:r w:rsidRPr="00F2061C">
        <w:rPr>
          <w:rFonts w:ascii="Times New Roman" w:hAnsi="Times New Roman"/>
          <w:sz w:val="28"/>
          <w:szCs w:val="28"/>
        </w:rPr>
        <w:t>сурдопедагогика;</w:t>
      </w:r>
      <w:r w:rsidR="00613528">
        <w:rPr>
          <w:rFonts w:ascii="Times New Roman" w:hAnsi="Times New Roman"/>
          <w:sz w:val="28"/>
          <w:szCs w:val="28"/>
        </w:rPr>
        <w:t>     </w:t>
      </w:r>
      <w:r w:rsidRPr="00F2061C">
        <w:rPr>
          <w:rFonts w:ascii="Times New Roman" w:hAnsi="Times New Roman"/>
          <w:sz w:val="28"/>
          <w:szCs w:val="28"/>
        </w:rPr>
        <w:t>олигофрено</w:t>
      </w:r>
      <w:r w:rsidR="00613528">
        <w:rPr>
          <w:rFonts w:ascii="Times New Roman" w:hAnsi="Times New Roman"/>
          <w:sz w:val="28"/>
          <w:szCs w:val="28"/>
        </w:rPr>
        <w:t>-</w:t>
      </w:r>
      <w:r w:rsidRPr="00F2061C">
        <w:rPr>
          <w:rFonts w:ascii="Times New Roman" w:hAnsi="Times New Roman"/>
          <w:sz w:val="28"/>
          <w:szCs w:val="28"/>
        </w:rPr>
        <w:t>педагогика;</w:t>
      </w:r>
      <w:r w:rsidR="00613528">
        <w:rPr>
          <w:rFonts w:ascii="Times New Roman" w:hAnsi="Times New Roman"/>
          <w:sz w:val="28"/>
          <w:szCs w:val="28"/>
        </w:rPr>
        <w:t>     </w:t>
      </w:r>
      <w:r w:rsidRPr="00F2061C">
        <w:rPr>
          <w:rFonts w:ascii="Times New Roman" w:hAnsi="Times New Roman"/>
          <w:sz w:val="28"/>
          <w:szCs w:val="28"/>
        </w:rPr>
        <w:t>логопедия;</w:t>
      </w:r>
      <w:r w:rsidR="00613528">
        <w:rPr>
          <w:rFonts w:ascii="Times New Roman" w:hAnsi="Times New Roman"/>
          <w:sz w:val="28"/>
          <w:szCs w:val="28"/>
        </w:rPr>
        <w:t>     </w:t>
      </w:r>
      <w:r w:rsidRPr="00F2061C">
        <w:rPr>
          <w:rFonts w:ascii="Times New Roman" w:hAnsi="Times New Roman"/>
          <w:sz w:val="28"/>
          <w:szCs w:val="28"/>
        </w:rPr>
        <w:t>специальная</w:t>
      </w:r>
      <w:r w:rsidR="00613528">
        <w:rPr>
          <w:rFonts w:ascii="Times New Roman" w:hAnsi="Times New Roman"/>
          <w:sz w:val="28"/>
          <w:szCs w:val="28"/>
        </w:rPr>
        <w:t>     </w:t>
      </w:r>
      <w:r w:rsidRPr="00F2061C">
        <w:rPr>
          <w:rFonts w:ascii="Times New Roman" w:hAnsi="Times New Roman"/>
          <w:sz w:val="28"/>
          <w:szCs w:val="28"/>
        </w:rPr>
        <w:t>психология;</w:t>
      </w:r>
      <w:r w:rsidR="00613528">
        <w:rPr>
          <w:rFonts w:ascii="Times New Roman" w:hAnsi="Times New Roman"/>
          <w:sz w:val="28"/>
          <w:szCs w:val="28"/>
        </w:rPr>
        <w:t>     </w:t>
      </w:r>
      <w:r w:rsidRPr="00F2061C">
        <w:rPr>
          <w:rFonts w:ascii="Times New Roman" w:hAnsi="Times New Roman"/>
          <w:sz w:val="28"/>
          <w:szCs w:val="28"/>
        </w:rPr>
        <w:t>коррекционная</w:t>
      </w:r>
      <w:r w:rsidR="00613528">
        <w:rPr>
          <w:rFonts w:ascii="Times New Roman" w:hAnsi="Times New Roman"/>
          <w:sz w:val="28"/>
          <w:szCs w:val="28"/>
        </w:rPr>
        <w:t>  </w:t>
      </w:r>
      <w:r w:rsidRPr="00F2061C">
        <w:rPr>
          <w:rFonts w:ascii="Times New Roman" w:hAnsi="Times New Roman"/>
          <w:sz w:val="28"/>
          <w:szCs w:val="28"/>
        </w:rPr>
        <w:t>педагогика</w:t>
      </w:r>
      <w:r w:rsidR="00613528">
        <w:rPr>
          <w:rFonts w:ascii="Times New Roman" w:hAnsi="Times New Roman"/>
          <w:sz w:val="28"/>
          <w:szCs w:val="28"/>
        </w:rPr>
        <w:t>     </w:t>
      </w:r>
      <w:r w:rsidRPr="00F2061C">
        <w:rPr>
          <w:rFonts w:ascii="Times New Roman" w:hAnsi="Times New Roman"/>
          <w:sz w:val="28"/>
          <w:szCs w:val="28"/>
        </w:rPr>
        <w:t>и</w:t>
      </w:r>
      <w:r w:rsidR="00613528">
        <w:rPr>
          <w:rFonts w:ascii="Times New Roman" w:hAnsi="Times New Roman"/>
          <w:sz w:val="28"/>
          <w:szCs w:val="28"/>
        </w:rPr>
        <w:t>     </w:t>
      </w:r>
      <w:r w:rsidRPr="00F2061C">
        <w:rPr>
          <w:rFonts w:ascii="Times New Roman" w:hAnsi="Times New Roman"/>
          <w:sz w:val="28"/>
          <w:szCs w:val="28"/>
        </w:rPr>
        <w:t>специальная</w:t>
      </w:r>
      <w:r w:rsidR="00613528">
        <w:rPr>
          <w:rFonts w:ascii="Times New Roman" w:hAnsi="Times New Roman"/>
          <w:sz w:val="28"/>
          <w:szCs w:val="28"/>
        </w:rPr>
        <w:t>     </w:t>
      </w:r>
      <w:r w:rsidRPr="00F2061C">
        <w:rPr>
          <w:rFonts w:ascii="Times New Roman" w:hAnsi="Times New Roman"/>
          <w:sz w:val="28"/>
          <w:szCs w:val="28"/>
        </w:rPr>
        <w:t>психология</w:t>
      </w:r>
      <w:r w:rsidR="00613528">
        <w:rPr>
          <w:rFonts w:ascii="Times New Roman" w:hAnsi="Times New Roman"/>
          <w:sz w:val="28"/>
          <w:szCs w:val="28"/>
        </w:rPr>
        <w:t>     </w:t>
      </w:r>
      <w:r w:rsidRPr="00F2061C">
        <w:rPr>
          <w:rFonts w:ascii="Times New Roman" w:hAnsi="Times New Roman"/>
          <w:sz w:val="28"/>
          <w:szCs w:val="28"/>
        </w:rPr>
        <w:t>(дошкольная);</w:t>
      </w:r>
      <w:r w:rsidR="00613528">
        <w:rPr>
          <w:rFonts w:ascii="Times New Roman" w:hAnsi="Times New Roman"/>
          <w:sz w:val="28"/>
          <w:szCs w:val="28"/>
        </w:rPr>
        <w:t>     </w:t>
      </w:r>
      <w:r w:rsidRPr="00F2061C">
        <w:rPr>
          <w:rFonts w:ascii="Times New Roman" w:hAnsi="Times New Roman"/>
          <w:sz w:val="28"/>
          <w:szCs w:val="28"/>
        </w:rPr>
        <w:t>дефекто</w:t>
      </w:r>
      <w:r w:rsidR="00613528">
        <w:rPr>
          <w:rFonts w:ascii="Times New Roman" w:hAnsi="Times New Roman"/>
          <w:sz w:val="28"/>
          <w:szCs w:val="28"/>
        </w:rPr>
        <w:t>-</w:t>
      </w:r>
      <w:r w:rsidRPr="00F2061C">
        <w:rPr>
          <w:rFonts w:ascii="Times New Roman" w:hAnsi="Times New Roman"/>
          <w:sz w:val="28"/>
          <w:szCs w:val="28"/>
        </w:rPr>
        <w:t>логия</w:t>
      </w:r>
      <w:r w:rsidR="00613528">
        <w:rPr>
          <w:rFonts w:ascii="Times New Roman" w:hAnsi="Times New Roman"/>
          <w:sz w:val="28"/>
          <w:szCs w:val="28"/>
        </w:rPr>
        <w:t>     </w:t>
      </w:r>
      <w:r w:rsidRPr="00F2061C">
        <w:rPr>
          <w:rFonts w:ascii="Times New Roman" w:hAnsi="Times New Roman"/>
          <w:sz w:val="28"/>
          <w:szCs w:val="28"/>
        </w:rPr>
        <w:t>и</w:t>
      </w:r>
      <w:r w:rsidR="00613528">
        <w:rPr>
          <w:rFonts w:ascii="Times New Roman" w:hAnsi="Times New Roman"/>
          <w:sz w:val="28"/>
          <w:szCs w:val="28"/>
        </w:rPr>
        <w:t>     </w:t>
      </w:r>
      <w:r w:rsidRPr="00F2061C">
        <w:rPr>
          <w:rFonts w:ascii="Times New Roman" w:hAnsi="Times New Roman"/>
          <w:sz w:val="28"/>
          <w:szCs w:val="28"/>
        </w:rPr>
        <w:t>другие</w:t>
      </w:r>
      <w:r w:rsidR="00613528">
        <w:rPr>
          <w:rFonts w:ascii="Times New Roman" w:hAnsi="Times New Roman"/>
          <w:sz w:val="28"/>
          <w:szCs w:val="28"/>
        </w:rPr>
        <w:t>     </w:t>
      </w:r>
      <w:r w:rsidRPr="00F2061C">
        <w:rPr>
          <w:rFonts w:ascii="Times New Roman" w:hAnsi="Times New Roman"/>
          <w:sz w:val="28"/>
          <w:szCs w:val="28"/>
        </w:rPr>
        <w:t>аналогичные</w:t>
      </w:r>
      <w:r w:rsidR="00613528">
        <w:rPr>
          <w:rFonts w:ascii="Times New Roman" w:hAnsi="Times New Roman"/>
          <w:sz w:val="28"/>
          <w:szCs w:val="28"/>
        </w:rPr>
        <w:t>     </w:t>
      </w:r>
      <w:r w:rsidRPr="00F2061C">
        <w:rPr>
          <w:rFonts w:ascii="Times New Roman" w:hAnsi="Times New Roman"/>
          <w:sz w:val="28"/>
          <w:szCs w:val="28"/>
        </w:rPr>
        <w:t>специальности,</w:t>
      </w:r>
      <w:r w:rsidR="00613528">
        <w:rPr>
          <w:rFonts w:ascii="Times New Roman" w:hAnsi="Times New Roman"/>
          <w:sz w:val="28"/>
          <w:szCs w:val="28"/>
        </w:rPr>
        <w:t>     </w:t>
      </w:r>
      <w:r w:rsidRPr="00F2061C">
        <w:rPr>
          <w:rFonts w:ascii="Times New Roman" w:hAnsi="Times New Roman"/>
          <w:sz w:val="28"/>
          <w:szCs w:val="28"/>
        </w:rPr>
        <w:t>а</w:t>
      </w:r>
      <w:r w:rsidR="00613528">
        <w:rPr>
          <w:rFonts w:ascii="Times New Roman" w:hAnsi="Times New Roman"/>
          <w:sz w:val="28"/>
          <w:szCs w:val="28"/>
        </w:rPr>
        <w:t>     </w:t>
      </w:r>
      <w:r w:rsidRPr="00F2061C">
        <w:rPr>
          <w:rFonts w:ascii="Times New Roman" w:hAnsi="Times New Roman"/>
          <w:sz w:val="28"/>
          <w:szCs w:val="28"/>
        </w:rPr>
        <w:t>также</w:t>
      </w:r>
      <w:r w:rsidR="00613528">
        <w:rPr>
          <w:rFonts w:ascii="Times New Roman" w:hAnsi="Times New Roman"/>
          <w:sz w:val="28"/>
          <w:szCs w:val="28"/>
        </w:rPr>
        <w:t>     </w:t>
      </w:r>
      <w:r w:rsidRPr="00F2061C">
        <w:rPr>
          <w:rFonts w:ascii="Times New Roman" w:hAnsi="Times New Roman"/>
          <w:sz w:val="28"/>
          <w:szCs w:val="28"/>
        </w:rPr>
        <w:t>окон</w:t>
      </w:r>
      <w:r w:rsidR="00613528">
        <w:rPr>
          <w:rFonts w:ascii="Times New Roman" w:hAnsi="Times New Roman"/>
          <w:sz w:val="28"/>
          <w:szCs w:val="28"/>
        </w:rPr>
        <w:t>-</w:t>
      </w:r>
      <w:r w:rsidRPr="00F2061C">
        <w:rPr>
          <w:rFonts w:ascii="Times New Roman" w:hAnsi="Times New Roman"/>
          <w:sz w:val="28"/>
          <w:szCs w:val="28"/>
        </w:rPr>
        <w:t>чившим</w:t>
      </w:r>
      <w:r w:rsidR="00613528">
        <w:rPr>
          <w:rFonts w:ascii="Times New Roman" w:hAnsi="Times New Roman"/>
          <w:sz w:val="28"/>
          <w:szCs w:val="28"/>
        </w:rPr>
        <w:t>     </w:t>
      </w:r>
      <w:r w:rsidRPr="00F2061C">
        <w:rPr>
          <w:rFonts w:ascii="Times New Roman" w:hAnsi="Times New Roman"/>
          <w:sz w:val="28"/>
          <w:szCs w:val="28"/>
        </w:rPr>
        <w:t>факультеты</w:t>
      </w:r>
      <w:r w:rsidR="00613528">
        <w:rPr>
          <w:rFonts w:ascii="Times New Roman" w:hAnsi="Times New Roman"/>
          <w:sz w:val="28"/>
          <w:szCs w:val="28"/>
        </w:rPr>
        <w:t>     </w:t>
      </w:r>
      <w:r w:rsidRPr="00F2061C">
        <w:rPr>
          <w:rFonts w:ascii="Times New Roman" w:hAnsi="Times New Roman"/>
          <w:sz w:val="28"/>
          <w:szCs w:val="28"/>
        </w:rPr>
        <w:t>профессиональной</w:t>
      </w:r>
      <w:r w:rsidR="00613528">
        <w:rPr>
          <w:rFonts w:ascii="Times New Roman" w:hAnsi="Times New Roman"/>
          <w:sz w:val="28"/>
          <w:szCs w:val="28"/>
        </w:rPr>
        <w:t>     </w:t>
      </w:r>
      <w:r w:rsidRPr="00F2061C">
        <w:rPr>
          <w:rFonts w:ascii="Times New Roman" w:hAnsi="Times New Roman"/>
          <w:sz w:val="28"/>
          <w:szCs w:val="28"/>
        </w:rPr>
        <w:t>переподготовки</w:t>
      </w:r>
      <w:r w:rsidR="00613528">
        <w:rPr>
          <w:rFonts w:ascii="Times New Roman" w:hAnsi="Times New Roman"/>
          <w:sz w:val="28"/>
          <w:szCs w:val="28"/>
        </w:rPr>
        <w:t>     </w:t>
      </w:r>
      <w:r w:rsidRPr="00F2061C">
        <w:rPr>
          <w:rFonts w:ascii="Times New Roman" w:hAnsi="Times New Roman"/>
          <w:sz w:val="28"/>
          <w:szCs w:val="28"/>
        </w:rPr>
        <w:t>по</w:t>
      </w:r>
      <w:r w:rsidR="00613528">
        <w:rPr>
          <w:rFonts w:ascii="Times New Roman" w:hAnsi="Times New Roman"/>
          <w:sz w:val="28"/>
          <w:szCs w:val="28"/>
        </w:rPr>
        <w:t>     </w:t>
      </w:r>
      <w:r w:rsidRPr="00F2061C">
        <w:rPr>
          <w:rFonts w:ascii="Times New Roman" w:hAnsi="Times New Roman"/>
          <w:sz w:val="28"/>
          <w:szCs w:val="28"/>
        </w:rPr>
        <w:t>ука</w:t>
      </w:r>
      <w:r w:rsidR="00613528">
        <w:rPr>
          <w:rFonts w:ascii="Times New Roman" w:hAnsi="Times New Roman"/>
          <w:sz w:val="28"/>
          <w:szCs w:val="28"/>
        </w:rPr>
        <w:t>-</w:t>
      </w:r>
      <w:r w:rsidRPr="00F2061C">
        <w:rPr>
          <w:rFonts w:ascii="Times New Roman" w:hAnsi="Times New Roman"/>
          <w:sz w:val="28"/>
          <w:szCs w:val="28"/>
        </w:rPr>
        <w:t>занным</w:t>
      </w:r>
      <w:r w:rsidR="00613528">
        <w:rPr>
          <w:rFonts w:ascii="Times New Roman" w:hAnsi="Times New Roman"/>
          <w:sz w:val="28"/>
          <w:szCs w:val="28"/>
        </w:rPr>
        <w:t>     </w:t>
      </w:r>
      <w:r w:rsidRPr="00F2061C">
        <w:rPr>
          <w:rFonts w:ascii="Times New Roman" w:hAnsi="Times New Roman"/>
          <w:sz w:val="28"/>
          <w:szCs w:val="28"/>
        </w:rPr>
        <w:t>выше</w:t>
      </w:r>
      <w:r w:rsidR="00613528">
        <w:rPr>
          <w:rFonts w:ascii="Times New Roman" w:hAnsi="Times New Roman"/>
          <w:sz w:val="28"/>
          <w:szCs w:val="28"/>
        </w:rPr>
        <w:t>     </w:t>
      </w:r>
      <w:r w:rsidRPr="00F2061C">
        <w:rPr>
          <w:rFonts w:ascii="Times New Roman" w:hAnsi="Times New Roman"/>
          <w:sz w:val="28"/>
          <w:szCs w:val="28"/>
        </w:rPr>
        <w:t>специальностям</w:t>
      </w:r>
      <w:r w:rsidR="00613528">
        <w:rPr>
          <w:rFonts w:ascii="Times New Roman" w:hAnsi="Times New Roman"/>
          <w:sz w:val="28"/>
          <w:szCs w:val="28"/>
        </w:rPr>
        <w:t>     </w:t>
      </w:r>
      <w:r w:rsidRPr="00F2061C">
        <w:rPr>
          <w:rFonts w:ascii="Times New Roman" w:hAnsi="Times New Roman"/>
          <w:sz w:val="28"/>
          <w:szCs w:val="28"/>
        </w:rPr>
        <w:t>и</w:t>
      </w:r>
      <w:r w:rsidR="00613528">
        <w:rPr>
          <w:rFonts w:ascii="Times New Roman" w:hAnsi="Times New Roman"/>
          <w:sz w:val="28"/>
          <w:szCs w:val="28"/>
        </w:rPr>
        <w:t>     </w:t>
      </w:r>
      <w:r w:rsidRPr="00F2061C">
        <w:rPr>
          <w:rFonts w:ascii="Times New Roman" w:hAnsi="Times New Roman"/>
          <w:sz w:val="28"/>
          <w:szCs w:val="28"/>
        </w:rPr>
        <w:t>получившим</w:t>
      </w:r>
      <w:r w:rsidR="00613528">
        <w:rPr>
          <w:rFonts w:ascii="Times New Roman" w:hAnsi="Times New Roman"/>
          <w:sz w:val="28"/>
          <w:szCs w:val="28"/>
        </w:rPr>
        <w:t>     </w:t>
      </w:r>
      <w:r w:rsidRPr="00F2061C">
        <w:rPr>
          <w:rFonts w:ascii="Times New Roman" w:hAnsi="Times New Roman"/>
          <w:sz w:val="28"/>
          <w:szCs w:val="28"/>
        </w:rPr>
        <w:t>диплом.</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2.9.9. Основным документом для определения стажа работы является трудовая книжка либо иные подтверждающие документы, заверенные в установленном порядке. В стаж педагогической работы для определения размеров коэффициента за выслугу лет засчитывается работа на должностях и в организациях согласно приложению 5 "Порядок определения стажа педагогической работы" к настоящему Положению.</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881ADB">
        <w:rPr>
          <w:rFonts w:ascii="Times New Roman" w:hAnsi="Times New Roman"/>
          <w:sz w:val="28"/>
          <w:szCs w:val="28"/>
        </w:rPr>
        <w:t>2.9.10. Размеры минимальных окладов, ставок заработной платы работников организаций, осуществляющих образовательную деятельность, по профессиональной квалификационной группе должностей работников культуры установлены в приложении 6, должностей работников здравоохранения установлены в приложении 7</w:t>
      </w:r>
      <w:r w:rsidR="00EC795A" w:rsidRPr="00881ADB">
        <w:rPr>
          <w:rFonts w:ascii="Times New Roman" w:hAnsi="Times New Roman"/>
          <w:sz w:val="28"/>
          <w:szCs w:val="28"/>
        </w:rPr>
        <w:t>, должностей работников физической культуры и спорта установлены в приложении 8.</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Выплаты компенсационного характера и другие выплаты медицинских, библиотечных и других работников организаций, осуществляющих образовательную деятельность, не предусмотренных настоящим Положением, производятся применительно к условиям оплаты труда, установленным для аналогичных категорий работников соответствующих отраслей.</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2.9.11. Должностные оклады работников дошкольных групп и отделений в составе общеобразовательных организаций, центров образования и других устанавливаются как педагогическим работникам согласно настоящему Положению.</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lastRenderedPageBreak/>
        <w:t>2.9.12. Изменение размеров должностных окладов работников производится в следующие сроки:</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при изменении величины минимальных окладов (ставок заработной платы) по ПКГ Правительством Нижегородской области – с даты введения новых минимальных окладов (ставок заработной платы) по ПКГ;</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при присвоении квалификационной категории – со дня вынесения решения аттестационной комиссией;</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при присуждении ученой степени кандидата наук – со дня вынесения решения Высшей аттестационной комиссией уполномоченного федерального органа исполнительной власти;</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при присуждении ученой степени доктора наук – со дня официального утверждения Высшей аттестационной комиссией уполномоченного федерального органа исполнительной власти;</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при присвоении ученого звания доцента, профессора – со дня принятия решения Министерством образования и науки Российской Федерации.</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При наступлении у работника права на изменение размера должностного оклада в период пребывания его в ежегодном основном оплачиваемом или другом отпуске, а также в период его временной нетрудоспособности выплата заработной платы исходя из более высокого должностного оклада производится со дня окончания отпуска или временной нетрудоспособности.</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2.9.13. Руководители организаций проверяют документы об образовании и стаже педагогической работы (работы по специальности, в определенной должности) учителей, преподавателей, других работников, устанавливают им должностные оклады, ежегодно составляют и утверждают на работников, выполняющих педагогическую работу без занятия штатной должности (включая работников, выполняющих эту работу в той же организации помимо основной работы), тарификационные списки по форме, </w:t>
      </w:r>
      <w:r w:rsidRPr="00D35407">
        <w:rPr>
          <w:rFonts w:ascii="Times New Roman" w:hAnsi="Times New Roman"/>
          <w:sz w:val="28"/>
          <w:szCs w:val="28"/>
        </w:rPr>
        <w:t xml:space="preserve">установленной нормативным правовым актом </w:t>
      </w:r>
      <w:r w:rsidR="00D35407" w:rsidRPr="00D35407">
        <w:rPr>
          <w:rFonts w:ascii="Times New Roman" w:hAnsi="Times New Roman"/>
          <w:sz w:val="28"/>
          <w:szCs w:val="28"/>
        </w:rPr>
        <w:t>администрации Вознесенского муниципального округа</w:t>
      </w:r>
      <w:r w:rsidRPr="00D35407">
        <w:rPr>
          <w:rFonts w:ascii="Times New Roman" w:hAnsi="Times New Roman"/>
          <w:sz w:val="28"/>
          <w:szCs w:val="28"/>
        </w:rPr>
        <w:t xml:space="preserve"> Нижегородской области, являющегося учредителем организации.</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Ответственность за своевременное и правильное определение размеров должностных окладов работников организаций несет руководитель соответствующей организации.</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2.10. Нормы рабочего времени, нормы учебной нагрузки и порядок ее распределения в образовательных организациях.</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2.10.1 Продолжительность рабочего времени или нормы часов педагогической работы за ставку заработной платы определены приказом Министерства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w:t>
      </w:r>
      <w:r w:rsidRPr="00F2061C">
        <w:rPr>
          <w:rFonts w:ascii="Times New Roman" w:hAnsi="Times New Roman"/>
          <w:sz w:val="28"/>
          <w:szCs w:val="28"/>
        </w:rPr>
        <w:lastRenderedPageBreak/>
        <w:t>работников, оговариваемой в трудовом договоре".</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Продолжительность рабочего времени (нормы часов педагогической работы за ставку заработной платы) для педагогических работников организаций устанавливается исходя из сокращенной продолжительности рабочего времени не более 36 часов в неделю</w:t>
      </w:r>
      <w:r w:rsidR="00EC795A">
        <w:rPr>
          <w:rFonts w:ascii="Times New Roman" w:hAnsi="Times New Roman"/>
          <w:sz w:val="28"/>
          <w:szCs w:val="28"/>
        </w:rPr>
        <w:t>, которая включает преподавательскую (учебную), воспитательную, а также другую педагогическую работу, предусмотренную тарифно-квалификационными характеристиками, должностными обязанностями и режимом рабочего времени, утвержденными в установленном порядке</w:t>
      </w:r>
      <w:r w:rsidRPr="00F2061C">
        <w:rPr>
          <w:rFonts w:ascii="Times New Roman" w:hAnsi="Times New Roman"/>
          <w:sz w:val="28"/>
          <w:szCs w:val="28"/>
        </w:rPr>
        <w:t>.</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2.10.2. Должностные оклады педагогических работников выплачиваются за установленную им норму часов учебной нагрузки, если иное не предусмотрено нормативными правовыми актами Российской Федерации и Нижегородской области.</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2.10.3. Продолжительность рабочего времени помощников воспитателей, младших воспитателей и других работников образовательных организаций для воспитанников с малыми и затихающими формами туберкулеза составляет 30 часов в неделю; помощников воспитателей, младших воспитателей образовательных организаций для воспитанников с недостатками умственного развития, поражением центральной нервной системы с нарушением психики; женщин, работающих в образовательных организациях, расположенных в сельской местности; специалистов (дефектологии, психологии, логопедии и других) психолого-педагогических и медико-социальных образовательных организаций и комиссий – 36 часов работы в неделю.</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2.10.4. Продолжительность рабочего времени других работников устанавливается в соответствии с Трудовым кодексом Российской Федерации и иными нормативными правовыми актами.</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2.10.5. За часы преподавательской (педагогической)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 предусмотренном пунктом 2.14 настоящего Положения.</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2.10.6. Учет учебной работы учителей (преподавателей) устанавливается в астрономических часах с учетом коротких перерывов (перемен), предусмотренных между уроками (занятиями), в том числе "динамического часа" для учащихся 1 класса.</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Конкретная продолжительность учебных занятий, но не превышающая 45 минут, а также перерывов (перемен) между ними предусматривается уставом либо локальным нормативным актом образовательной организации с учетом соответствующих санитарно-эпидемиологических правил и нормативов, утвержденных в установленном порядке. Выполнение учебной работы регулируется расписанием учебных занятий.</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1D2F9C">
        <w:rPr>
          <w:rFonts w:ascii="Times New Roman" w:hAnsi="Times New Roman"/>
          <w:sz w:val="28"/>
          <w:szCs w:val="28"/>
        </w:rPr>
        <w:t xml:space="preserve">В зависимости 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 с обучающимися, </w:t>
      </w:r>
      <w:r w:rsidRPr="001D2F9C">
        <w:rPr>
          <w:rFonts w:ascii="Times New Roman" w:hAnsi="Times New Roman"/>
          <w:sz w:val="28"/>
          <w:szCs w:val="28"/>
        </w:rPr>
        <w:lastRenderedPageBreak/>
        <w:t>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2.10.7.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F2061C" w:rsidRPr="001D2F9C" w:rsidRDefault="00F2061C" w:rsidP="00015959">
      <w:pPr>
        <w:widowControl w:val="0"/>
        <w:autoSpaceDE w:val="0"/>
        <w:autoSpaceDN w:val="0"/>
        <w:adjustRightInd w:val="0"/>
        <w:ind w:firstLine="709"/>
        <w:jc w:val="both"/>
        <w:rPr>
          <w:rFonts w:ascii="Times New Roman" w:hAnsi="Times New Roman"/>
          <w:sz w:val="28"/>
          <w:szCs w:val="28"/>
        </w:rPr>
      </w:pPr>
      <w:r w:rsidRPr="001D2F9C">
        <w:rPr>
          <w:rFonts w:ascii="Times New Roman" w:hAnsi="Times New Roman"/>
          <w:sz w:val="28"/>
          <w:szCs w:val="28"/>
        </w:rP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F2061C" w:rsidRPr="001D2F9C" w:rsidRDefault="00F2061C" w:rsidP="00015959">
      <w:pPr>
        <w:widowControl w:val="0"/>
        <w:autoSpaceDE w:val="0"/>
        <w:autoSpaceDN w:val="0"/>
        <w:adjustRightInd w:val="0"/>
        <w:ind w:firstLine="709"/>
        <w:jc w:val="both"/>
        <w:rPr>
          <w:rFonts w:ascii="Times New Roman" w:hAnsi="Times New Roman"/>
          <w:sz w:val="28"/>
          <w:szCs w:val="28"/>
        </w:rPr>
      </w:pPr>
      <w:r w:rsidRPr="001D2F9C">
        <w:rPr>
          <w:rFonts w:ascii="Times New Roman" w:hAnsi="Times New Roman"/>
          <w:sz w:val="28"/>
          <w:szCs w:val="28"/>
        </w:rP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F2061C" w:rsidRPr="001D2F9C" w:rsidRDefault="00F2061C" w:rsidP="00015959">
      <w:pPr>
        <w:widowControl w:val="0"/>
        <w:autoSpaceDE w:val="0"/>
        <w:autoSpaceDN w:val="0"/>
        <w:adjustRightInd w:val="0"/>
        <w:ind w:firstLine="709"/>
        <w:jc w:val="both"/>
        <w:rPr>
          <w:rFonts w:ascii="Times New Roman" w:hAnsi="Times New Roman"/>
          <w:sz w:val="28"/>
          <w:szCs w:val="28"/>
        </w:rPr>
      </w:pPr>
      <w:r w:rsidRPr="001D2F9C">
        <w:rPr>
          <w:rFonts w:ascii="Times New Roman" w:hAnsi="Times New Roman"/>
          <w:sz w:val="28"/>
          <w:szCs w:val="28"/>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F2061C" w:rsidRPr="001D2F9C" w:rsidRDefault="00F2061C" w:rsidP="00015959">
      <w:pPr>
        <w:widowControl w:val="0"/>
        <w:autoSpaceDE w:val="0"/>
        <w:autoSpaceDN w:val="0"/>
        <w:adjustRightInd w:val="0"/>
        <w:ind w:firstLine="709"/>
        <w:jc w:val="both"/>
        <w:rPr>
          <w:rFonts w:ascii="Times New Roman" w:hAnsi="Times New Roman"/>
          <w:sz w:val="28"/>
          <w:szCs w:val="28"/>
        </w:rPr>
      </w:pPr>
      <w:r w:rsidRPr="001D2F9C">
        <w:rPr>
          <w:rFonts w:ascii="Times New Roman" w:hAnsi="Times New Roman"/>
          <w:sz w:val="28"/>
          <w:szCs w:val="28"/>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r w:rsidR="001D2F9C" w:rsidRPr="001D2F9C">
        <w:rPr>
          <w:rFonts w:ascii="Times New Roman" w:hAnsi="Times New Roman"/>
          <w:sz w:val="28"/>
          <w:szCs w:val="28"/>
        </w:rPr>
        <w:t>.</w:t>
      </w:r>
    </w:p>
    <w:p w:rsidR="00F2061C" w:rsidRPr="001D2F9C" w:rsidRDefault="00F2061C" w:rsidP="00015959">
      <w:pPr>
        <w:widowControl w:val="0"/>
        <w:autoSpaceDE w:val="0"/>
        <w:autoSpaceDN w:val="0"/>
        <w:adjustRightInd w:val="0"/>
        <w:ind w:firstLine="709"/>
        <w:jc w:val="both"/>
        <w:rPr>
          <w:rFonts w:ascii="Times New Roman" w:hAnsi="Times New Roman"/>
          <w:sz w:val="28"/>
          <w:szCs w:val="28"/>
        </w:rPr>
      </w:pPr>
      <w:r w:rsidRPr="001D2F9C">
        <w:rPr>
          <w:rFonts w:ascii="Times New Roman" w:hAnsi="Times New Roman"/>
          <w:sz w:val="28"/>
          <w:szCs w:val="28"/>
        </w:rPr>
        <w:t>2.10.8.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настоящим пунктом,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p w:rsidR="00F2061C" w:rsidRPr="001D2F9C" w:rsidRDefault="00F2061C" w:rsidP="00015959">
      <w:pPr>
        <w:widowControl w:val="0"/>
        <w:autoSpaceDE w:val="0"/>
        <w:autoSpaceDN w:val="0"/>
        <w:adjustRightInd w:val="0"/>
        <w:ind w:firstLine="709"/>
        <w:jc w:val="both"/>
        <w:rPr>
          <w:rFonts w:ascii="Times New Roman" w:hAnsi="Times New Roman"/>
          <w:sz w:val="28"/>
          <w:szCs w:val="28"/>
        </w:rPr>
      </w:pPr>
      <w:r w:rsidRPr="001D2F9C">
        <w:rPr>
          <w:rFonts w:ascii="Times New Roman" w:hAnsi="Times New Roman"/>
          <w:sz w:val="28"/>
          <w:szCs w:val="28"/>
        </w:rPr>
        <w:t xml:space="preserve">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w:t>
      </w:r>
      <w:r w:rsidRPr="001D2F9C">
        <w:rPr>
          <w:rFonts w:ascii="Times New Roman" w:hAnsi="Times New Roman"/>
          <w:sz w:val="28"/>
          <w:szCs w:val="28"/>
        </w:rPr>
        <w:lastRenderedPageBreak/>
        <w:t>заработной платы;</w:t>
      </w:r>
    </w:p>
    <w:p w:rsidR="00F2061C" w:rsidRPr="001D2F9C" w:rsidRDefault="00F2061C" w:rsidP="00015959">
      <w:pPr>
        <w:widowControl w:val="0"/>
        <w:autoSpaceDE w:val="0"/>
        <w:autoSpaceDN w:val="0"/>
        <w:adjustRightInd w:val="0"/>
        <w:ind w:firstLine="709"/>
        <w:jc w:val="both"/>
        <w:rPr>
          <w:rFonts w:ascii="Times New Roman" w:hAnsi="Times New Roman"/>
          <w:sz w:val="28"/>
          <w:szCs w:val="28"/>
        </w:rPr>
      </w:pPr>
      <w:r w:rsidRPr="001D2F9C">
        <w:rPr>
          <w:rFonts w:ascii="Times New Roman" w:hAnsi="Times New Roman"/>
          <w:sz w:val="28"/>
          <w:szCs w:val="28"/>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F2061C" w:rsidRPr="001D2F9C" w:rsidRDefault="00F2061C" w:rsidP="00015959">
      <w:pPr>
        <w:widowControl w:val="0"/>
        <w:autoSpaceDE w:val="0"/>
        <w:autoSpaceDN w:val="0"/>
        <w:adjustRightInd w:val="0"/>
        <w:ind w:firstLine="709"/>
        <w:jc w:val="both"/>
        <w:rPr>
          <w:rFonts w:ascii="Times New Roman" w:hAnsi="Times New Roman"/>
          <w:sz w:val="28"/>
          <w:szCs w:val="28"/>
        </w:rPr>
      </w:pPr>
      <w:r w:rsidRPr="001D2F9C">
        <w:rPr>
          <w:rFonts w:ascii="Times New Roman" w:hAnsi="Times New Roman"/>
          <w:sz w:val="28"/>
          <w:szCs w:val="28"/>
        </w:rP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r w:rsidRPr="001D2F9C">
        <w:rPr>
          <w:rFonts w:ascii="Times New Roman" w:hAnsi="Times New Roman"/>
          <w:sz w:val="28"/>
          <w:szCs w:val="28"/>
        </w:rPr>
        <w:cr/>
      </w:r>
      <w:r w:rsidR="001D2F9C">
        <w:rPr>
          <w:rFonts w:ascii="Times New Roman" w:hAnsi="Times New Roman"/>
          <w:sz w:val="28"/>
          <w:szCs w:val="28"/>
        </w:rPr>
        <w:t xml:space="preserve">         </w:t>
      </w:r>
      <w:r w:rsidRPr="001D2F9C">
        <w:rPr>
          <w:rFonts w:ascii="Times New Roman" w:hAnsi="Times New Roman"/>
          <w:sz w:val="28"/>
          <w:szCs w:val="28"/>
        </w:rPr>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пунктом 2.10.10 настоящего Положения.</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1D2F9C">
        <w:rPr>
          <w:rFonts w:ascii="Times New Roman" w:hAnsi="Times New Roman"/>
          <w:sz w:val="28"/>
          <w:szCs w:val="28"/>
        </w:rPr>
        <w:t>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2.10.9. Преподавательская (учебная) работа руководящих и других работников образовательных организаций без занятия штатной должности в той же организации оплачивается дополнительно в порядке и по должностным окладам, предусмотренным по выполняемой преподавательской, научной работе.</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2.10.10. Объем учебной нагрузки учителей и преподавателей организаций, осуществляющих образовательную деятельность, устанавливается исходя из количества часов по государственному образовательному стандарту, учебному плану и программам обеспеченности кадрами, других конкретных условий в данной организации. 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приказом Министерства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lastRenderedPageBreak/>
        <w:t>При определении учебной нагрузки на новый учебный год учителям и преподавателям, для которых организация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пунктом 2.10.8 настоящего Положения.</w:t>
      </w:r>
    </w:p>
    <w:p w:rsidR="00F2061C" w:rsidRPr="00F2061C" w:rsidRDefault="00F2061C" w:rsidP="00015959">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Объем учебной нагрузки педагогических работников (за исключением педагогических работников, замещающих должности профессорско- 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для которых норма часов учебной (преподавательской) работы составляет 18 часов в неделю за ставку заработной платы,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Объем учебной нагрузки учителей, преподавателей больше или меньше нормы часов за должностной оклад устанавливается только с их письменного согласия.</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Предельный объем учебной нагрузки (преподавательской работы), который может выполняться в той же образовательной организации его руководителем, определяется учредителем образовательной организации, а других работников, ведущих ее помимо основной работы, руководителем образовательной организации. Преподавательская работа в той же образовательной организации для указанных работников совместительством не считается.</w:t>
      </w:r>
    </w:p>
    <w:p w:rsidR="00F2061C" w:rsidRPr="00DE2EE4" w:rsidRDefault="00F2061C" w:rsidP="00FC4410">
      <w:pPr>
        <w:widowControl w:val="0"/>
        <w:autoSpaceDE w:val="0"/>
        <w:autoSpaceDN w:val="0"/>
        <w:adjustRightInd w:val="0"/>
        <w:ind w:firstLine="709"/>
        <w:jc w:val="both"/>
        <w:rPr>
          <w:rFonts w:ascii="Times New Roman" w:hAnsi="Times New Roman"/>
          <w:sz w:val="28"/>
          <w:szCs w:val="28"/>
        </w:rPr>
      </w:pPr>
      <w:r w:rsidRPr="00DE2EE4">
        <w:rPr>
          <w:rFonts w:ascii="Times New Roman" w:hAnsi="Times New Roman"/>
          <w:sz w:val="28"/>
          <w:szCs w:val="28"/>
        </w:rPr>
        <w:t xml:space="preserve">2.10.10.1. Норма часов учебной (преподавательской) работы 18 часов </w:t>
      </w:r>
      <w:r w:rsidRPr="00DE2EE4">
        <w:rPr>
          <w:rFonts w:ascii="Times New Roman" w:hAnsi="Times New Roman"/>
          <w:sz w:val="28"/>
          <w:szCs w:val="28"/>
        </w:rPr>
        <w:lastRenderedPageBreak/>
        <w:t>в неделю за ставку заработной платы устанавливается:</w:t>
      </w:r>
    </w:p>
    <w:p w:rsidR="00F2061C" w:rsidRPr="00DE2EE4" w:rsidRDefault="00F2061C" w:rsidP="00FC4410">
      <w:pPr>
        <w:widowControl w:val="0"/>
        <w:autoSpaceDE w:val="0"/>
        <w:autoSpaceDN w:val="0"/>
        <w:adjustRightInd w:val="0"/>
        <w:ind w:firstLine="709"/>
        <w:jc w:val="both"/>
        <w:rPr>
          <w:rFonts w:ascii="Times New Roman" w:hAnsi="Times New Roman"/>
          <w:sz w:val="28"/>
          <w:szCs w:val="28"/>
        </w:rPr>
      </w:pPr>
      <w:r w:rsidRPr="00DE2EE4">
        <w:rPr>
          <w:rFonts w:ascii="Times New Roman" w:hAnsi="Times New Roman"/>
          <w:sz w:val="28"/>
          <w:szCs w:val="28"/>
        </w:rP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F2061C" w:rsidRPr="00DE2EE4" w:rsidRDefault="00F2061C" w:rsidP="00FC4410">
      <w:pPr>
        <w:widowControl w:val="0"/>
        <w:autoSpaceDE w:val="0"/>
        <w:autoSpaceDN w:val="0"/>
        <w:adjustRightInd w:val="0"/>
        <w:ind w:firstLine="709"/>
        <w:jc w:val="both"/>
        <w:rPr>
          <w:rFonts w:ascii="Times New Roman" w:hAnsi="Times New Roman"/>
          <w:sz w:val="28"/>
          <w:szCs w:val="28"/>
        </w:rPr>
      </w:pPr>
      <w:r w:rsidRPr="00DE2EE4">
        <w:rPr>
          <w:rFonts w:ascii="Times New Roman" w:hAnsi="Times New Roman"/>
          <w:sz w:val="28"/>
          <w:szCs w:val="28"/>
        </w:rPr>
        <w:t>педагогам дополнительного образования и старшим педагогам дополнительного образования;</w:t>
      </w:r>
    </w:p>
    <w:p w:rsidR="00F2061C" w:rsidRPr="000A5A56" w:rsidRDefault="00F2061C" w:rsidP="00FC4410">
      <w:pPr>
        <w:widowControl w:val="0"/>
        <w:autoSpaceDE w:val="0"/>
        <w:autoSpaceDN w:val="0"/>
        <w:adjustRightInd w:val="0"/>
        <w:ind w:firstLine="709"/>
        <w:jc w:val="both"/>
        <w:rPr>
          <w:rFonts w:ascii="Times New Roman" w:hAnsi="Times New Roman"/>
          <w:sz w:val="28"/>
          <w:szCs w:val="28"/>
          <w:highlight w:val="yellow"/>
        </w:rPr>
      </w:pPr>
      <w:r w:rsidRPr="00DE2EE4">
        <w:rPr>
          <w:rFonts w:ascii="Times New Roman" w:hAnsi="Times New Roman"/>
          <w:sz w:val="28"/>
          <w:szCs w:val="28"/>
        </w:rPr>
        <w:t>учителям иностранного языка дошкольных образовательных организаций</w:t>
      </w:r>
      <w:r w:rsidR="00DE2EE4">
        <w:rPr>
          <w:rFonts w:ascii="Times New Roman" w:hAnsi="Times New Roman"/>
          <w:sz w:val="28"/>
          <w:szCs w:val="28"/>
        </w:rPr>
        <w:t>.</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B4239E">
        <w:rPr>
          <w:rFonts w:ascii="Times New Roman" w:hAnsi="Times New Roman"/>
          <w:sz w:val="28"/>
          <w:szCs w:val="28"/>
        </w:rPr>
        <w:t>2.10.10.</w:t>
      </w:r>
      <w:r w:rsidR="00B4239E" w:rsidRPr="00B4239E">
        <w:rPr>
          <w:rFonts w:ascii="Times New Roman" w:hAnsi="Times New Roman"/>
          <w:sz w:val="28"/>
          <w:szCs w:val="28"/>
        </w:rPr>
        <w:t>2</w:t>
      </w:r>
      <w:r w:rsidRPr="00B4239E">
        <w:rPr>
          <w:rFonts w:ascii="Times New Roman" w:hAnsi="Times New Roman"/>
          <w:sz w:val="28"/>
          <w:szCs w:val="28"/>
        </w:rPr>
        <w:t xml:space="preserve">. За норму часов педагогической работы за ставку заработной платы педагогических работников, перечисленных в </w:t>
      </w:r>
      <w:r w:rsidR="00B4239E" w:rsidRPr="00B4239E">
        <w:rPr>
          <w:rFonts w:ascii="Times New Roman" w:hAnsi="Times New Roman"/>
          <w:sz w:val="28"/>
          <w:szCs w:val="28"/>
        </w:rPr>
        <w:t>пункте 2.10.10.1</w:t>
      </w:r>
      <w:r w:rsidR="00FC4410" w:rsidRPr="00B4239E">
        <w:rPr>
          <w:rFonts w:ascii="Times New Roman" w:hAnsi="Times New Roman"/>
          <w:sz w:val="28"/>
          <w:szCs w:val="28"/>
        </w:rPr>
        <w:t xml:space="preserve"> </w:t>
      </w:r>
      <w:r w:rsidRPr="00B4239E">
        <w:rPr>
          <w:rFonts w:ascii="Times New Roman" w:hAnsi="Times New Roman"/>
          <w:sz w:val="28"/>
          <w:szCs w:val="28"/>
        </w:rPr>
        <w:t>принимается норма часов учебной (преподавательской) работы, являющаяся нормируемой частью их педагогической работы.</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2.10.11. Предоставление преподавательской работы лицам, выполняющим ее помимо основной работы в той же образовательной организации (включая руководителей),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осуществляется с учетом мнения представительного органа работников и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по своей специальности в объеме не менее чем на 1 должностной оклад.</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При возложении на учителей общеобразовательных организаций, для которых данная образовательная организация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 и совместительством не считаются.</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Учебная нагрузка учителям и преподавателям, находящимся к началу учебного года в отпуске по уходу за ребенком до достижения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учителями (преподавателями).</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Порядок, установленный абзацами первым – третьим настоящего пункта, применяется при установлении продолжительности рабочего времени (установлении размера преподавательской, педагогической работы) работникам организаций дополнительного образования.</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2.11. Порядок исчисления заработной платы педагогическим работникам образовательных организаций.</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2.11.1. Месячная заработная плата педагогических работников образовательных организаций определяется путем умножения должностного оклада на их фактическую нагрузку в неделю и деления </w:t>
      </w:r>
      <w:r w:rsidRPr="00F2061C">
        <w:rPr>
          <w:rFonts w:ascii="Times New Roman" w:hAnsi="Times New Roman"/>
          <w:sz w:val="28"/>
          <w:szCs w:val="28"/>
        </w:rPr>
        <w:lastRenderedPageBreak/>
        <w:t>полученного произведения на установленную за 1 ставку норму часов педагогической работы в неделю.</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В таком же порядке исчисляется месячная заработная плата учителей и преподавателей за работу по совместительству в другой образовательной организации, учителей, для которых данная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Установленная учителям и преподавателям при тарификации заработная плата выплачивается ежемесячно независимо от числа недель и рабочих дней в разные месяцы года.</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2.11.2. Тарификация учителей и преподавателей производится 1 раз в год. В случае, когда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Тарификация учителей, осуществляющих обучение детей, находящихся на длительном лечении в больницах, а также учителей общеобразовательных организаций, реализующих общеобразовательные программы в очно-заочной форме, в зависимости от объема их учебной нагрузки производится 2 раза в год – на начало каждого полугодия.</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Тарификация учителей, осуществляющих обучение обучающихся, находящихся на длительном лечении в больницах, если постоянная сменяемость учащихся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80 процентов часов, отведенных учебным планом на групповые и индивидуальные занятия. Месячная заработная плата за часы преподавательской работы будет определяться в этом случае путем умножения должностного оклада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Установленную таким образом месячную заработную плату учителю следует выплачивать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При невыполнении по независящим от учителя причинам объема установленной учебной нагрузки уменьшение заработной платы не производится.</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2.11.3. В учебную нагрузку учителей за работу с лицами, обучающимися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w:t>
      </w:r>
      <w:r w:rsidRPr="00F2061C">
        <w:rPr>
          <w:rFonts w:ascii="Times New Roman" w:hAnsi="Times New Roman"/>
          <w:sz w:val="28"/>
          <w:szCs w:val="28"/>
        </w:rPr>
        <w:lastRenderedPageBreak/>
        <w:t>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 человек – на 18.</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При тарификации общее количество часов, включенных в учебную нагрузку, делится на число учебных недель полугодия и к полученному результату прибавляется 0,74 недельного часа на прием зачетов.</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 xml:space="preserve">Из полученного </w:t>
      </w:r>
      <w:proofErr w:type="spellStart"/>
      <w:r w:rsidRPr="00F2061C">
        <w:rPr>
          <w:rFonts w:ascii="Times New Roman" w:hAnsi="Times New Roman"/>
          <w:sz w:val="28"/>
          <w:szCs w:val="28"/>
        </w:rPr>
        <w:t>средненедельного</w:t>
      </w:r>
      <w:proofErr w:type="spellEnd"/>
      <w:r w:rsidRPr="00F2061C">
        <w:rPr>
          <w:rFonts w:ascii="Times New Roman" w:hAnsi="Times New Roman"/>
          <w:sz w:val="28"/>
          <w:szCs w:val="28"/>
        </w:rPr>
        <w:t xml:space="preserve">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полугодия.</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2.11.4.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отдельным видам работ в соответствии с приказом Министерства образования и науки Российской Федерации от 27 марта 2006 года № 69 "Об особенностях режима рабочего времени и времени отдыха педагогических и других работников образовательных учреждений".</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2.12. Порядок и условия почасовой оплаты труда педагогических работников.</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2.12.1. Почасовая оплата труда педагогических работников образовательных организаций применяется при оплате:</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за педагогическую работу специалистов предприятий, учреждений и организаций (в том числе из числа работников органов, осуществляющих управление в сфере образования, методических и учебно-методических кабинетов), привлекаемых для педагогической работы в образовательные организации;</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lastRenderedPageBreak/>
        <w:t>за часы преподавательской работы в объеме 300 часов в другой образовательной организации (в одном или нескольких) сверх учебной нагрузки, выполняемой по совместительству, на основе тарификации.</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Размер оплаты за 1 час указанной педагогической работы учителей определяется путем деления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F2061C" w:rsidRPr="00F2061C" w:rsidRDefault="00F2061C" w:rsidP="00FC4410">
      <w:pPr>
        <w:widowControl w:val="0"/>
        <w:autoSpaceDE w:val="0"/>
        <w:autoSpaceDN w:val="0"/>
        <w:adjustRightInd w:val="0"/>
        <w:ind w:firstLine="709"/>
        <w:jc w:val="both"/>
        <w:rPr>
          <w:rFonts w:ascii="Times New Roman" w:hAnsi="Times New Roman"/>
          <w:sz w:val="28"/>
          <w:szCs w:val="28"/>
        </w:rPr>
      </w:pPr>
      <w:r w:rsidRPr="00F2061C">
        <w:rPr>
          <w:rFonts w:ascii="Times New Roman" w:hAnsi="Times New Roman"/>
          <w:sz w:val="28"/>
          <w:szCs w:val="28"/>
        </w:rPr>
        <w:t>Оплата труда за замещение отсутствующего учителя (преподавателя), если оно осуществлялось свыше 2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w:t>
      </w:r>
    </w:p>
    <w:p w:rsidR="00F2061C" w:rsidRPr="00F2061C" w:rsidRDefault="00F2061C" w:rsidP="00FC4410">
      <w:pPr>
        <w:jc w:val="both"/>
        <w:rPr>
          <w:rFonts w:ascii="Times New Roman" w:hAnsi="Times New Roman"/>
          <w:sz w:val="28"/>
          <w:szCs w:val="28"/>
        </w:rPr>
      </w:pPr>
      <w:bookmarkStart w:id="6" w:name="Par635"/>
      <w:bookmarkStart w:id="7" w:name="sub_300"/>
      <w:bookmarkEnd w:id="6"/>
    </w:p>
    <w:p w:rsidR="00F2061C" w:rsidRPr="00991CF8" w:rsidRDefault="00F2061C" w:rsidP="001F50F9">
      <w:pPr>
        <w:jc w:val="both"/>
        <w:rPr>
          <w:rFonts w:ascii="Times New Roman" w:hAnsi="Times New Roman"/>
          <w:sz w:val="28"/>
          <w:szCs w:val="28"/>
        </w:rPr>
      </w:pPr>
      <w:r w:rsidRPr="00991CF8">
        <w:rPr>
          <w:rFonts w:ascii="Times New Roman" w:hAnsi="Times New Roman"/>
          <w:sz w:val="28"/>
          <w:szCs w:val="28"/>
        </w:rPr>
        <w:t>III. Условия оплаты труда руководителя организации, заместителей руководителя, главного бухгалтера</w:t>
      </w:r>
    </w:p>
    <w:bookmarkEnd w:id="7"/>
    <w:p w:rsidR="00F2061C" w:rsidRPr="00F2061C" w:rsidRDefault="00F2061C" w:rsidP="001F50F9">
      <w:pPr>
        <w:jc w:val="both"/>
        <w:rPr>
          <w:rFonts w:ascii="Times New Roman" w:hAnsi="Times New Roman"/>
          <w:sz w:val="28"/>
          <w:szCs w:val="28"/>
        </w:rPr>
      </w:pP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3.1.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F2061C" w:rsidRPr="00132AE1" w:rsidRDefault="00F2061C" w:rsidP="001F50F9">
      <w:pPr>
        <w:ind w:firstLine="567"/>
        <w:jc w:val="both"/>
        <w:rPr>
          <w:rFonts w:ascii="Times New Roman" w:hAnsi="Times New Roman"/>
          <w:sz w:val="28"/>
          <w:szCs w:val="28"/>
        </w:rPr>
      </w:pPr>
      <w:r w:rsidRPr="00132AE1">
        <w:rPr>
          <w:rFonts w:ascii="Times New Roman" w:hAnsi="Times New Roman"/>
          <w:sz w:val="28"/>
          <w:szCs w:val="28"/>
        </w:rPr>
        <w:t>3.2. Должностной оклад руководителя организации определяется трудовым договором.</w:t>
      </w:r>
    </w:p>
    <w:p w:rsidR="00F2061C" w:rsidRPr="00874D19" w:rsidRDefault="00F2061C" w:rsidP="001F50F9">
      <w:pPr>
        <w:ind w:firstLine="567"/>
        <w:jc w:val="both"/>
        <w:rPr>
          <w:rFonts w:ascii="Times New Roman" w:hAnsi="Times New Roman"/>
          <w:sz w:val="28"/>
          <w:szCs w:val="28"/>
        </w:rPr>
      </w:pPr>
      <w:r w:rsidRPr="00132AE1">
        <w:rPr>
          <w:rFonts w:ascii="Times New Roman" w:hAnsi="Times New Roman"/>
          <w:sz w:val="28"/>
          <w:szCs w:val="28"/>
        </w:rPr>
        <w:t xml:space="preserve">Предельный уровень соотношения среднемесячной заработной платы руководителей организаций, их заместителей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соответствующего руководителя, его заместителей, главного бухгалтера) определяется </w:t>
      </w:r>
      <w:r w:rsidR="00874D19" w:rsidRPr="00132AE1">
        <w:rPr>
          <w:rFonts w:ascii="Times New Roman" w:hAnsi="Times New Roman"/>
          <w:sz w:val="28"/>
          <w:szCs w:val="28"/>
        </w:rPr>
        <w:t xml:space="preserve">администрацией </w:t>
      </w:r>
      <w:r w:rsidR="00CF38A4" w:rsidRPr="00132AE1">
        <w:rPr>
          <w:rFonts w:ascii="Times New Roman" w:hAnsi="Times New Roman"/>
          <w:sz w:val="28"/>
          <w:szCs w:val="28"/>
        </w:rPr>
        <w:t>Вознесенского</w:t>
      </w:r>
      <w:r w:rsidR="00874D19" w:rsidRPr="00132AE1">
        <w:rPr>
          <w:rFonts w:ascii="Times New Roman" w:hAnsi="Times New Roman"/>
          <w:sz w:val="28"/>
          <w:szCs w:val="28"/>
        </w:rPr>
        <w:t xml:space="preserve"> муниципального округа</w:t>
      </w:r>
      <w:r w:rsidRPr="00132AE1">
        <w:rPr>
          <w:rFonts w:ascii="Times New Roman" w:hAnsi="Times New Roman"/>
          <w:sz w:val="28"/>
          <w:szCs w:val="28"/>
        </w:rPr>
        <w:t xml:space="preserve"> Нижегородской области.</w:t>
      </w:r>
    </w:p>
    <w:p w:rsidR="00F2061C" w:rsidRPr="00F2061C" w:rsidRDefault="00227149" w:rsidP="001F50F9">
      <w:pPr>
        <w:ind w:firstLine="567"/>
        <w:jc w:val="both"/>
        <w:rPr>
          <w:rFonts w:ascii="Times New Roman" w:hAnsi="Times New Roman"/>
          <w:sz w:val="28"/>
          <w:szCs w:val="28"/>
        </w:rPr>
      </w:pPr>
      <w:r>
        <w:rPr>
          <w:rFonts w:ascii="Times New Roman" w:hAnsi="Times New Roman"/>
          <w:sz w:val="28"/>
          <w:szCs w:val="28"/>
        </w:rPr>
        <w:t xml:space="preserve">Учредитель </w:t>
      </w:r>
      <w:r w:rsidR="00F2061C" w:rsidRPr="007A6A8C">
        <w:rPr>
          <w:rFonts w:ascii="Times New Roman" w:hAnsi="Times New Roman"/>
          <w:sz w:val="28"/>
          <w:szCs w:val="28"/>
        </w:rPr>
        <w:t xml:space="preserve">определяет размер предельного уровня соотношения среднемесячной заработной платы руководителя организации, его заместителей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организации (без учета заработной платы соответствующего руководителя, его заместителей и главного бухгалтера) с учетом сложности труда, масштаба управления, особенностей деятельности и значимости организации в пределах фонда </w:t>
      </w:r>
      <w:r w:rsidR="00F2061C" w:rsidRPr="007A6A8C">
        <w:rPr>
          <w:rFonts w:ascii="Times New Roman" w:hAnsi="Times New Roman"/>
          <w:sz w:val="28"/>
          <w:szCs w:val="28"/>
        </w:rPr>
        <w:lastRenderedPageBreak/>
        <w:t>оплаты труда, предусмотренного подведомственной организации на очередной финансовый год и на плановый период.</w:t>
      </w:r>
    </w:p>
    <w:p w:rsidR="00F2061C" w:rsidRPr="00227149" w:rsidRDefault="00F2061C" w:rsidP="001F50F9">
      <w:pPr>
        <w:ind w:firstLine="567"/>
        <w:jc w:val="both"/>
        <w:rPr>
          <w:rFonts w:ascii="Times New Roman" w:hAnsi="Times New Roman"/>
          <w:sz w:val="28"/>
          <w:szCs w:val="28"/>
        </w:rPr>
      </w:pPr>
      <w:r w:rsidRPr="00227149">
        <w:rPr>
          <w:rFonts w:ascii="Times New Roman" w:hAnsi="Times New Roman"/>
          <w:sz w:val="28"/>
          <w:szCs w:val="28"/>
        </w:rPr>
        <w:t>Без учета предельного уровня соотношения среднемесячной заработной платы руководителей организации, их заместителей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организации (без учета заработной платы соответствующего руководителя, его заместителей и главного бухгалтера) могут быть установлены условия оплаты труда руководителей, их заместителей и главных бухгалтеров организации, включенных в перечень, утвержденный в установленном действующим законодательством порядке.</w:t>
      </w:r>
    </w:p>
    <w:p w:rsidR="00F2061C" w:rsidRPr="00227149" w:rsidRDefault="00F2061C" w:rsidP="001F50F9">
      <w:pPr>
        <w:ind w:firstLine="567"/>
        <w:jc w:val="both"/>
        <w:rPr>
          <w:rFonts w:ascii="Times New Roman" w:hAnsi="Times New Roman"/>
          <w:sz w:val="28"/>
          <w:szCs w:val="28"/>
        </w:rPr>
      </w:pPr>
      <w:r w:rsidRPr="00227149">
        <w:rPr>
          <w:rFonts w:ascii="Times New Roman" w:hAnsi="Times New Roman"/>
          <w:sz w:val="28"/>
          <w:szCs w:val="28"/>
        </w:rPr>
        <w:t>Соотношение среднемесячной заработной платы руководителя организации, его заместителей и главного бухгалтера и среднемесячной заработной платы работников организации (без учета заработной платы соответствующего руководителя, его заместителей и главного бухгалтера) определяется путем деления среднемесячной заработной платы соответствующего руководителя, его заместителя и главного бухгалтера на среднемесячную заработную плату работников этой организации (без учета заработной платы соответствующего руководителя, его заместителей и главного бухгалтера).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N 922.</w:t>
      </w:r>
    </w:p>
    <w:p w:rsidR="00F2061C" w:rsidRPr="00F2061C" w:rsidRDefault="00F2061C" w:rsidP="001F50F9">
      <w:pPr>
        <w:ind w:firstLine="567"/>
        <w:jc w:val="both"/>
        <w:rPr>
          <w:rFonts w:ascii="Times New Roman" w:hAnsi="Times New Roman"/>
          <w:sz w:val="28"/>
          <w:szCs w:val="28"/>
        </w:rPr>
      </w:pPr>
      <w:r w:rsidRPr="00227149">
        <w:rPr>
          <w:rFonts w:ascii="Times New Roman" w:hAnsi="Times New Roman"/>
          <w:sz w:val="28"/>
          <w:szCs w:val="28"/>
        </w:rPr>
        <w:t>По вновь созданной организации в течение первого года ее деятельности соотношение среднемесячной заработной платы руководителя, его заместителей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организации (без учета заработной платы соответствующего руководителя, его заместителей и главного бухгалтера) определяется за период фактической работы организации.</w:t>
      </w:r>
    </w:p>
    <w:p w:rsidR="00F2061C" w:rsidRPr="00F2061C" w:rsidRDefault="00F2061C" w:rsidP="001F50F9">
      <w:pPr>
        <w:ind w:firstLine="567"/>
        <w:jc w:val="both"/>
        <w:rPr>
          <w:rFonts w:ascii="Times New Roman" w:hAnsi="Times New Roman"/>
          <w:sz w:val="28"/>
          <w:szCs w:val="28"/>
        </w:rPr>
      </w:pPr>
      <w:r w:rsidRPr="002C6060">
        <w:rPr>
          <w:rFonts w:ascii="Times New Roman" w:hAnsi="Times New Roman"/>
          <w:sz w:val="28"/>
          <w:szCs w:val="28"/>
        </w:rPr>
        <w:t>Индексация заработной платы работников, отнесенных к категории "руководители", не может превышать индексацию заработной платы, предусмотренную законом Нижегородской области об областном бюджете на очередной финансовый год и плановый период.</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3.3. Должностные оклады заместителей руководителей и главных бухгалтеров организации устанавливаются руководителем организации на 10 – 30 процентов ниже должностных окладов руководителей этих организаций.</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 xml:space="preserve">3.4. Выплаты компенсационного характера устанавливаются для руководителей организаций, заместителей руководителя и главных бухгалтеров в денежном выражении исходя из перечня оснований, предусмотренных приложением 2 "Выплаты компенсационного характера" </w:t>
      </w:r>
      <w:r w:rsidRPr="00F2061C">
        <w:rPr>
          <w:rFonts w:ascii="Times New Roman" w:hAnsi="Times New Roman"/>
          <w:sz w:val="28"/>
          <w:szCs w:val="28"/>
        </w:rPr>
        <w:lastRenderedPageBreak/>
        <w:t>к настоящему Положению, в процентах к должностным окладам или в абсолютных размерах.</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3.5. Премирование руководителя организации осуществляется с учетом результатов деятельности организации в соответствии с критериями оценки эффективности работы руководителя, утверждаемыми учредителем организации, за счет бюджетных средств и средств от приносящей доход деятельности, направляемых на оплату труда работников организации. Размеры премирования руководителя организации, порядок его выплаты устанавливаются в дополнительном соглашении к трудовому договору руководителя организации.</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 xml:space="preserve">Для руководителя организации работодателем предусматривается отдельный перечень стимулирующих выплат, в том числе за счет средств, поступающих от приносящей доход деятельности. Указанные выплаты могут быть установлены с учетом целевых показателей эффективности деятельности организации. Размеры стимулирующих выплат руководителю ежегодно устанавливаются учредителем в дополнительном соглашении к трудовому договору руководителя организации. </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 xml:space="preserve">3.6. Руководителю организации, заместителям руководителя, главному бухгалтеру выплачиваются надбавки за выслугу лет. </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Величина надбавки за выслугу лет устанавливается в процентном отношении от должностного оклада:</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при выслуге лет от 1 года до 5 лет – до 5%;</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при выслуге лет от 5 до 10 лет – до 10%;</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при выслуге лет более 10 лет – до 15%.</w:t>
      </w:r>
    </w:p>
    <w:p w:rsidR="00F2061C" w:rsidRPr="00BC64A6" w:rsidRDefault="00F2061C" w:rsidP="001F50F9">
      <w:pPr>
        <w:ind w:firstLine="567"/>
        <w:jc w:val="both"/>
        <w:rPr>
          <w:rFonts w:ascii="Times New Roman" w:hAnsi="Times New Roman"/>
          <w:sz w:val="28"/>
          <w:szCs w:val="28"/>
        </w:rPr>
      </w:pPr>
      <w:r w:rsidRPr="00BC64A6">
        <w:rPr>
          <w:rFonts w:ascii="Times New Roman" w:hAnsi="Times New Roman"/>
          <w:sz w:val="28"/>
          <w:szCs w:val="28"/>
        </w:rPr>
        <w:t>Выслуга лет устанавливается:</w:t>
      </w:r>
    </w:p>
    <w:p w:rsidR="00F2061C" w:rsidRPr="00BC64A6" w:rsidRDefault="00F2061C" w:rsidP="001F50F9">
      <w:pPr>
        <w:ind w:firstLine="567"/>
        <w:jc w:val="both"/>
        <w:rPr>
          <w:rFonts w:ascii="Times New Roman" w:hAnsi="Times New Roman"/>
          <w:sz w:val="28"/>
          <w:szCs w:val="28"/>
        </w:rPr>
      </w:pPr>
      <w:r w:rsidRPr="00BC64A6">
        <w:rPr>
          <w:rFonts w:ascii="Times New Roman" w:hAnsi="Times New Roman"/>
          <w:sz w:val="28"/>
          <w:szCs w:val="28"/>
        </w:rPr>
        <w:t>для руководителей организации – в зависимо</w:t>
      </w:r>
      <w:r w:rsidR="00E9147B">
        <w:rPr>
          <w:rFonts w:ascii="Times New Roman" w:hAnsi="Times New Roman"/>
          <w:sz w:val="28"/>
          <w:szCs w:val="28"/>
        </w:rPr>
        <w:t>сти от стажа руководящей работы</w:t>
      </w:r>
      <w:r w:rsidRPr="00BC64A6">
        <w:rPr>
          <w:rFonts w:ascii="Times New Roman" w:hAnsi="Times New Roman"/>
          <w:sz w:val="28"/>
          <w:szCs w:val="28"/>
        </w:rPr>
        <w:t>;</w:t>
      </w:r>
    </w:p>
    <w:p w:rsidR="00F2061C" w:rsidRPr="00BC64A6" w:rsidRDefault="00F2061C" w:rsidP="001F50F9">
      <w:pPr>
        <w:ind w:firstLine="567"/>
        <w:jc w:val="both"/>
        <w:rPr>
          <w:rFonts w:ascii="Times New Roman" w:hAnsi="Times New Roman"/>
          <w:sz w:val="28"/>
          <w:szCs w:val="28"/>
        </w:rPr>
      </w:pPr>
      <w:r w:rsidRPr="00BC64A6">
        <w:rPr>
          <w:rFonts w:ascii="Times New Roman" w:hAnsi="Times New Roman"/>
          <w:sz w:val="28"/>
          <w:szCs w:val="28"/>
        </w:rPr>
        <w:t>для заместителей руководителя, за исключением заместителей руководителя, курирующих хозяйственную работу, – в зависимости от общего педагогического стажа;</w:t>
      </w:r>
    </w:p>
    <w:p w:rsidR="00F2061C" w:rsidRPr="00F2061C" w:rsidRDefault="00F2061C" w:rsidP="001F50F9">
      <w:pPr>
        <w:ind w:firstLine="567"/>
        <w:jc w:val="both"/>
        <w:rPr>
          <w:rFonts w:ascii="Times New Roman" w:hAnsi="Times New Roman"/>
          <w:sz w:val="28"/>
          <w:szCs w:val="28"/>
        </w:rPr>
      </w:pPr>
      <w:r w:rsidRPr="00BC64A6">
        <w:rPr>
          <w:rFonts w:ascii="Times New Roman" w:hAnsi="Times New Roman"/>
          <w:sz w:val="28"/>
          <w:szCs w:val="28"/>
        </w:rPr>
        <w:t>для заместителей руководителя, курирующих хозяйственную работу, – главного бухгалтера в зависимости от общего стажа работы.</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3.7. Надбавка за работу в образовательных организациях, расположенных в закрытых административно-территориальных образованиях, выплачивается руководителю организации, заместителям руководителя, главному бухгалтеру в размере 20% от должностного оклада.</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 xml:space="preserve">3.8. Руководителю, заместителям руководителя, имеющим почетные звания "Народный учитель", "Заслуженный учитель" и "Заслуженный преподаватель" СССР, Российской Федерации и союзных республик, входящих в состав СССР, "Заслуженный мастер </w:t>
      </w:r>
      <w:proofErr w:type="spellStart"/>
      <w:r w:rsidRPr="00F2061C">
        <w:rPr>
          <w:rFonts w:ascii="Times New Roman" w:hAnsi="Times New Roman"/>
          <w:sz w:val="28"/>
          <w:szCs w:val="28"/>
        </w:rPr>
        <w:t>профтехобразования</w:t>
      </w:r>
      <w:proofErr w:type="spellEnd"/>
      <w:r w:rsidRPr="00F2061C">
        <w:rPr>
          <w:rFonts w:ascii="Times New Roman" w:hAnsi="Times New Roman"/>
          <w:sz w:val="28"/>
          <w:szCs w:val="28"/>
        </w:rPr>
        <w:t xml:space="preserve">", а также руководителю, заместителям руководителя, имеющим почетные звания "Заслуженный работник физической культуры", "Заслуженный работник культуры", "Заслуженный деятель искусств", "Заслуженный артист", "Народный артист", "Заслуженный тренер", "Заслуженный мастер </w:t>
      </w:r>
      <w:r w:rsidRPr="00F2061C">
        <w:rPr>
          <w:rFonts w:ascii="Times New Roman" w:hAnsi="Times New Roman"/>
          <w:sz w:val="28"/>
          <w:szCs w:val="28"/>
        </w:rPr>
        <w:lastRenderedPageBreak/>
        <w:t xml:space="preserve">спорта", "Мастер спорта международного класса" и другие почетные звания СССР, Российской Федерации и союзных республик, входящих в состав СССР, название которых начинается со слов "Народный", "Заслуженный", за звания, которые начинаются со слов «почетный», «отличник», предусматривается персональная повышающая надбавка за почетное звание в размере 10% от должностного оклада. </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Применение персональной повышающей надбавки для руководителя и заместителей руководителя может быть только при условии соответствия почетного звания профилю организации.</w:t>
      </w:r>
    </w:p>
    <w:p w:rsidR="00F2061C" w:rsidRDefault="00F2061C" w:rsidP="001F50F9">
      <w:pPr>
        <w:ind w:firstLine="567"/>
        <w:jc w:val="both"/>
        <w:rPr>
          <w:rFonts w:ascii="Times New Roman" w:hAnsi="Times New Roman"/>
          <w:sz w:val="28"/>
          <w:szCs w:val="28"/>
        </w:rPr>
      </w:pPr>
      <w:r w:rsidRPr="00FE0F08">
        <w:rPr>
          <w:rFonts w:ascii="Times New Roman" w:hAnsi="Times New Roman"/>
          <w:sz w:val="28"/>
          <w:szCs w:val="28"/>
        </w:rPr>
        <w:t xml:space="preserve">3.9. Размещение информации о рассчитываемой за календарный год среднемесячной заработной плате руководителей, их заместителей и главных бухгалтеров организаций </w:t>
      </w:r>
      <w:r w:rsidR="005F2749">
        <w:rPr>
          <w:rFonts w:ascii="Times New Roman" w:hAnsi="Times New Roman"/>
          <w:sz w:val="28"/>
          <w:szCs w:val="28"/>
        </w:rPr>
        <w:t>на официальном сайте администрации Вознесенского муниципального округа Нижегородской области</w:t>
      </w:r>
      <w:r w:rsidRPr="00FE0F08">
        <w:rPr>
          <w:rFonts w:ascii="Times New Roman" w:hAnsi="Times New Roman"/>
          <w:sz w:val="28"/>
          <w:szCs w:val="28"/>
        </w:rPr>
        <w:t xml:space="preserve"> и представление указанными лицами данной информации производится в соответствии с Порядком размещения информации о рассчитываемой за календарный год среднемесячной заработной плате руководителей, их заместителей и главных бухгалтеров </w:t>
      </w:r>
      <w:r w:rsidR="00175698" w:rsidRPr="00FE0F08">
        <w:rPr>
          <w:rFonts w:ascii="Times New Roman" w:hAnsi="Times New Roman"/>
          <w:sz w:val="28"/>
          <w:szCs w:val="28"/>
        </w:rPr>
        <w:t>муниципальных</w:t>
      </w:r>
      <w:r w:rsidRPr="00FE0F08">
        <w:rPr>
          <w:rFonts w:ascii="Times New Roman" w:hAnsi="Times New Roman"/>
          <w:sz w:val="28"/>
          <w:szCs w:val="28"/>
        </w:rPr>
        <w:t xml:space="preserve"> бюджетных учреждений </w:t>
      </w:r>
      <w:r w:rsidR="00175698" w:rsidRPr="00FE0F08">
        <w:rPr>
          <w:rFonts w:ascii="Times New Roman" w:hAnsi="Times New Roman"/>
          <w:sz w:val="28"/>
          <w:szCs w:val="28"/>
        </w:rPr>
        <w:t xml:space="preserve">Вознесенского муниципального округа </w:t>
      </w:r>
      <w:r w:rsidRPr="00FE0F08">
        <w:rPr>
          <w:rFonts w:ascii="Times New Roman" w:hAnsi="Times New Roman"/>
          <w:sz w:val="28"/>
          <w:szCs w:val="28"/>
        </w:rPr>
        <w:t xml:space="preserve">Нижегородской области </w:t>
      </w:r>
      <w:r w:rsidR="005F2749">
        <w:rPr>
          <w:rFonts w:ascii="Times New Roman" w:hAnsi="Times New Roman"/>
          <w:sz w:val="28"/>
          <w:szCs w:val="28"/>
        </w:rPr>
        <w:t>на официальном сайте администрации Вознесенского муниципального округа Нижегородской области (</w:t>
      </w:r>
      <w:proofErr w:type="spellStart"/>
      <w:r w:rsidR="005F2749">
        <w:rPr>
          <w:rFonts w:ascii="Times New Roman" w:hAnsi="Times New Roman"/>
          <w:sz w:val="28"/>
          <w:szCs w:val="28"/>
          <w:lang w:val="en-US"/>
        </w:rPr>
        <w:t>voznesenskoe</w:t>
      </w:r>
      <w:proofErr w:type="spellEnd"/>
      <w:r w:rsidR="005F2749" w:rsidRPr="005F2749">
        <w:rPr>
          <w:rFonts w:ascii="Times New Roman" w:hAnsi="Times New Roman"/>
          <w:sz w:val="28"/>
          <w:szCs w:val="28"/>
        </w:rPr>
        <w:t>.52</w:t>
      </w:r>
      <w:proofErr w:type="spellStart"/>
      <w:r w:rsidR="005F2749">
        <w:rPr>
          <w:rFonts w:ascii="Times New Roman" w:hAnsi="Times New Roman"/>
          <w:sz w:val="28"/>
          <w:szCs w:val="28"/>
          <w:lang w:val="en-US"/>
        </w:rPr>
        <w:t>gov</w:t>
      </w:r>
      <w:proofErr w:type="spellEnd"/>
      <w:r w:rsidR="005F2749" w:rsidRPr="005F2749">
        <w:rPr>
          <w:rFonts w:ascii="Times New Roman" w:hAnsi="Times New Roman"/>
          <w:sz w:val="28"/>
          <w:szCs w:val="28"/>
        </w:rPr>
        <w:t>.</w:t>
      </w:r>
      <w:proofErr w:type="spellStart"/>
      <w:r w:rsidR="005F2749">
        <w:rPr>
          <w:rFonts w:ascii="Times New Roman" w:hAnsi="Times New Roman"/>
          <w:sz w:val="28"/>
          <w:szCs w:val="28"/>
          <w:lang w:val="en-US"/>
        </w:rPr>
        <w:t>ru</w:t>
      </w:r>
      <w:proofErr w:type="spellEnd"/>
      <w:r w:rsidR="005F2749">
        <w:rPr>
          <w:rFonts w:ascii="Times New Roman" w:hAnsi="Times New Roman"/>
          <w:sz w:val="28"/>
          <w:szCs w:val="28"/>
        </w:rPr>
        <w:t>)</w:t>
      </w:r>
      <w:r w:rsidRPr="00FE0F08">
        <w:rPr>
          <w:rFonts w:ascii="Times New Roman" w:hAnsi="Times New Roman"/>
          <w:sz w:val="28"/>
          <w:szCs w:val="28"/>
        </w:rPr>
        <w:t xml:space="preserve"> и представления указ</w:t>
      </w:r>
      <w:r w:rsidR="00875E43" w:rsidRPr="00FE0F08">
        <w:rPr>
          <w:rFonts w:ascii="Times New Roman" w:hAnsi="Times New Roman"/>
          <w:sz w:val="28"/>
          <w:szCs w:val="28"/>
        </w:rPr>
        <w:t>анными лицами данной информации</w:t>
      </w:r>
      <w:r w:rsidRPr="00FE0F08">
        <w:rPr>
          <w:rFonts w:ascii="Times New Roman" w:hAnsi="Times New Roman"/>
          <w:sz w:val="28"/>
          <w:szCs w:val="28"/>
        </w:rPr>
        <w:t>.</w:t>
      </w:r>
    </w:p>
    <w:p w:rsidR="004F75DD" w:rsidRDefault="004F75DD" w:rsidP="001F50F9">
      <w:pPr>
        <w:ind w:firstLine="567"/>
        <w:jc w:val="both"/>
        <w:rPr>
          <w:rFonts w:ascii="Times New Roman" w:hAnsi="Times New Roman"/>
          <w:sz w:val="28"/>
          <w:szCs w:val="28"/>
        </w:rPr>
      </w:pPr>
    </w:p>
    <w:p w:rsidR="00F2061C" w:rsidRPr="00991CF8" w:rsidRDefault="00F2061C" w:rsidP="0023044D">
      <w:pPr>
        <w:jc w:val="center"/>
        <w:rPr>
          <w:rFonts w:ascii="Times New Roman" w:hAnsi="Times New Roman"/>
          <w:sz w:val="28"/>
          <w:szCs w:val="28"/>
        </w:rPr>
      </w:pPr>
      <w:bookmarkStart w:id="8" w:name="Par709"/>
      <w:bookmarkStart w:id="9" w:name="sub_400"/>
      <w:bookmarkEnd w:id="8"/>
      <w:r w:rsidRPr="00991CF8">
        <w:rPr>
          <w:rFonts w:ascii="Times New Roman" w:hAnsi="Times New Roman"/>
          <w:sz w:val="28"/>
          <w:szCs w:val="28"/>
        </w:rPr>
        <w:t>IV. Другие вопросы оплаты труда</w:t>
      </w:r>
    </w:p>
    <w:bookmarkEnd w:id="9"/>
    <w:p w:rsidR="00F2061C" w:rsidRPr="00F2061C" w:rsidRDefault="00F2061C" w:rsidP="001F50F9">
      <w:pPr>
        <w:jc w:val="both"/>
        <w:rPr>
          <w:rFonts w:ascii="Times New Roman" w:hAnsi="Times New Roman"/>
          <w:sz w:val="28"/>
          <w:szCs w:val="28"/>
        </w:rPr>
      </w:pPr>
    </w:p>
    <w:p w:rsidR="00F2061C" w:rsidRPr="00F2061C" w:rsidRDefault="00F2061C" w:rsidP="001F50F9">
      <w:pPr>
        <w:ind w:firstLine="567"/>
        <w:jc w:val="both"/>
        <w:rPr>
          <w:rFonts w:ascii="Times New Roman" w:hAnsi="Times New Roman"/>
          <w:sz w:val="28"/>
          <w:szCs w:val="28"/>
        </w:rPr>
      </w:pPr>
      <w:bookmarkStart w:id="10" w:name="sub_41"/>
      <w:bookmarkStart w:id="11" w:name="sub_42"/>
      <w:r w:rsidRPr="00F2061C">
        <w:rPr>
          <w:rFonts w:ascii="Times New Roman" w:hAnsi="Times New Roman"/>
          <w:sz w:val="28"/>
          <w:szCs w:val="28"/>
        </w:rPr>
        <w:t>4.1. Должностные оклады заместителей руководителей структурных подразделений рекомендуется устанавливать на 5 – 10% ниже должностных окладов руководителей соответствующих структурных подразделений.</w:t>
      </w:r>
    </w:p>
    <w:bookmarkEnd w:id="10"/>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4.2. Работники, не имеющие специальной подготовки или стажа работы, установленных тарифно-квалификационными справочниками (квалификационными характеристиками),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образовательной организации в порядке исключения могут быть назначены руководителем образовательной организации на соответствующие должности.</w:t>
      </w:r>
    </w:p>
    <w:p w:rsidR="00F2061C" w:rsidRPr="00F2061C" w:rsidRDefault="00F2061C" w:rsidP="001F50F9">
      <w:pPr>
        <w:ind w:firstLine="567"/>
        <w:jc w:val="both"/>
        <w:rPr>
          <w:rFonts w:ascii="Times New Roman" w:hAnsi="Times New Roman"/>
          <w:sz w:val="28"/>
          <w:szCs w:val="28"/>
        </w:rPr>
      </w:pPr>
      <w:bookmarkStart w:id="12" w:name="sub_43"/>
      <w:bookmarkEnd w:id="11"/>
      <w:r w:rsidRPr="00F2061C">
        <w:rPr>
          <w:rFonts w:ascii="Times New Roman" w:hAnsi="Times New Roman"/>
          <w:sz w:val="28"/>
          <w:szCs w:val="28"/>
        </w:rPr>
        <w:t>4.3. При установлении оплаты труда педагогическим работникам, выполняющим работу по иной должности, по которой не установлена квалификационная категория, условия оплаты труда определяются с учетом имеющейся квалификационной категории, если профиль выполняемой педагогической работы соответствует профилю работы, по которой имеется категория.</w:t>
      </w:r>
    </w:p>
    <w:p w:rsidR="00F2061C" w:rsidRPr="00F2061C" w:rsidRDefault="00F2061C" w:rsidP="001F50F9">
      <w:pPr>
        <w:ind w:firstLine="567"/>
        <w:jc w:val="both"/>
        <w:rPr>
          <w:rFonts w:ascii="Times New Roman" w:hAnsi="Times New Roman"/>
          <w:sz w:val="28"/>
          <w:szCs w:val="28"/>
        </w:rPr>
      </w:pPr>
      <w:bookmarkStart w:id="13" w:name="sub_44"/>
      <w:bookmarkEnd w:id="12"/>
      <w:r w:rsidRPr="00F2061C">
        <w:rPr>
          <w:rFonts w:ascii="Times New Roman" w:hAnsi="Times New Roman"/>
          <w:sz w:val="28"/>
          <w:szCs w:val="28"/>
        </w:rPr>
        <w:t>4.</w:t>
      </w:r>
      <w:bookmarkStart w:id="14" w:name="sub_45"/>
      <w:bookmarkEnd w:id="13"/>
      <w:r w:rsidRPr="00F2061C">
        <w:rPr>
          <w:rFonts w:ascii="Times New Roman" w:hAnsi="Times New Roman"/>
          <w:sz w:val="28"/>
          <w:szCs w:val="28"/>
        </w:rPr>
        <w:t xml:space="preserve">4. Педагогическим работникам при введении в штаты образовательных организаций должностей классных воспитателей дополнительная оплата за классное руководство не производится. </w:t>
      </w:r>
      <w:r w:rsidRPr="00F2061C">
        <w:rPr>
          <w:rFonts w:ascii="Times New Roman" w:hAnsi="Times New Roman"/>
          <w:sz w:val="28"/>
          <w:szCs w:val="28"/>
        </w:rPr>
        <w:lastRenderedPageBreak/>
        <w:t>Должностные оклады, продолжительность рабочего времени и очередного отпуска этой категории работников устанавливаются в порядке и на условиях, предусмотренных для воспитателей.</w:t>
      </w:r>
    </w:p>
    <w:p w:rsidR="00F2061C" w:rsidRPr="00F2061C" w:rsidRDefault="00F2061C" w:rsidP="001F50F9">
      <w:pPr>
        <w:ind w:firstLine="567"/>
        <w:jc w:val="both"/>
        <w:rPr>
          <w:rFonts w:ascii="Times New Roman" w:hAnsi="Times New Roman"/>
          <w:sz w:val="28"/>
          <w:szCs w:val="28"/>
        </w:rPr>
      </w:pPr>
      <w:r w:rsidRPr="00F2061C">
        <w:rPr>
          <w:rFonts w:ascii="Times New Roman" w:hAnsi="Times New Roman"/>
          <w:sz w:val="28"/>
          <w:szCs w:val="28"/>
        </w:rPr>
        <w:t>4.5. Преподавательская работа руководящих и других работников организаций без занятия штатной должности в той же организации оплачивается дополнительно в порядке и по ставкам, предусмотренным по выполняемой преподавательской работе. Выполнение преподавательской работы, указанной в настоящем пункте, допускается в основное рабочее время с согласия работодателя.</w:t>
      </w:r>
    </w:p>
    <w:p w:rsidR="00F2061C" w:rsidRPr="00F2061C" w:rsidRDefault="00F2061C" w:rsidP="001F50F9">
      <w:pPr>
        <w:ind w:firstLine="567"/>
        <w:jc w:val="both"/>
        <w:rPr>
          <w:rFonts w:ascii="Times New Roman" w:hAnsi="Times New Roman"/>
          <w:sz w:val="28"/>
          <w:szCs w:val="28"/>
        </w:rPr>
      </w:pPr>
      <w:bookmarkStart w:id="15" w:name="sub_46"/>
      <w:bookmarkEnd w:id="14"/>
      <w:r w:rsidRPr="00F2061C">
        <w:rPr>
          <w:rFonts w:ascii="Times New Roman" w:hAnsi="Times New Roman"/>
          <w:sz w:val="28"/>
          <w:szCs w:val="28"/>
        </w:rPr>
        <w:t>4.6. Положением об оплате труда работников организации предусматривается выплата работникам материальной помощи. Материальная помощь выплачивается за счет бюджетных средств и средств от приносящей доход деятельности. Материальная помощь оказывается при наступлении особых обстоятельств, требующих больших материальных затрат заявителя – рождение ребенка, продолжительное лечение и иные обстоятельства. Порядок и условия выплаты материальной помощи регулируются локальным нормативным актом организации.</w:t>
      </w:r>
    </w:p>
    <w:p w:rsidR="00F2061C" w:rsidRPr="00F2061C" w:rsidRDefault="00F2061C" w:rsidP="001F50F9">
      <w:pPr>
        <w:ind w:firstLine="567"/>
        <w:jc w:val="both"/>
        <w:rPr>
          <w:rFonts w:ascii="Times New Roman" w:hAnsi="Times New Roman"/>
          <w:sz w:val="28"/>
          <w:szCs w:val="28"/>
        </w:rPr>
      </w:pPr>
      <w:bookmarkStart w:id="16" w:name="sub_1048"/>
      <w:bookmarkEnd w:id="15"/>
      <w:r w:rsidRPr="00F2061C">
        <w:rPr>
          <w:rFonts w:ascii="Times New Roman" w:hAnsi="Times New Roman"/>
          <w:sz w:val="28"/>
          <w:szCs w:val="28"/>
        </w:rPr>
        <w:t>4.7. Оплата труда для лиц, работающих по совместительству, осуществляется с учетом норм статьи 287 Трудового кодекса Российской Федерации.</w:t>
      </w:r>
      <w:bookmarkEnd w:id="16"/>
    </w:p>
    <w:p w:rsidR="00F2061C" w:rsidRPr="00F2061C" w:rsidRDefault="00F2061C" w:rsidP="00F2061C">
      <w:pPr>
        <w:rPr>
          <w:rFonts w:ascii="Times New Roman" w:hAnsi="Times New Roman"/>
          <w:sz w:val="28"/>
          <w:szCs w:val="28"/>
        </w:rPr>
      </w:pPr>
    </w:p>
    <w:p w:rsidR="00F2061C" w:rsidRDefault="00F2061C" w:rsidP="00003660">
      <w:pPr>
        <w:jc w:val="both"/>
        <w:rPr>
          <w:rFonts w:ascii="Times New Roman" w:hAnsi="Times New Roman"/>
          <w:sz w:val="28"/>
          <w:szCs w:val="28"/>
        </w:rPr>
      </w:pPr>
    </w:p>
    <w:p w:rsidR="00D36F0A" w:rsidRPr="00F2061C" w:rsidRDefault="00D36F0A" w:rsidP="00003660">
      <w:pPr>
        <w:jc w:val="both"/>
        <w:rPr>
          <w:rFonts w:ascii="Times New Roman" w:hAnsi="Times New Roman"/>
          <w:sz w:val="28"/>
          <w:szCs w:val="28"/>
        </w:rPr>
      </w:pPr>
    </w:p>
    <w:p w:rsidR="00AD0C46" w:rsidRDefault="00AD0C46" w:rsidP="00003660">
      <w:pPr>
        <w:jc w:val="right"/>
        <w:rPr>
          <w:rFonts w:ascii="Times New Roman" w:hAnsi="Times New Roman"/>
          <w:sz w:val="28"/>
          <w:szCs w:val="28"/>
        </w:rPr>
      </w:pPr>
      <w:bookmarkStart w:id="17" w:name="sub_1100"/>
    </w:p>
    <w:p w:rsidR="00AD0C46" w:rsidRDefault="00AD0C46" w:rsidP="00003660">
      <w:pPr>
        <w:jc w:val="right"/>
        <w:rPr>
          <w:rFonts w:ascii="Times New Roman" w:hAnsi="Times New Roman"/>
          <w:sz w:val="28"/>
          <w:szCs w:val="28"/>
        </w:rPr>
      </w:pPr>
    </w:p>
    <w:p w:rsidR="00AD0C46" w:rsidRDefault="00AD0C4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645506" w:rsidRDefault="00645506" w:rsidP="00003660">
      <w:pPr>
        <w:jc w:val="right"/>
        <w:rPr>
          <w:rFonts w:ascii="Times New Roman" w:hAnsi="Times New Roman"/>
          <w:sz w:val="28"/>
          <w:szCs w:val="28"/>
        </w:rPr>
      </w:pPr>
    </w:p>
    <w:p w:rsidR="003E6E3D" w:rsidRDefault="003E6E3D" w:rsidP="00003660">
      <w:pPr>
        <w:jc w:val="right"/>
        <w:rPr>
          <w:rFonts w:ascii="Times New Roman" w:hAnsi="Times New Roman"/>
          <w:sz w:val="28"/>
          <w:szCs w:val="28"/>
        </w:rPr>
      </w:pPr>
    </w:p>
    <w:p w:rsidR="003E6E3D" w:rsidRDefault="003E6E3D" w:rsidP="00003660">
      <w:pPr>
        <w:jc w:val="right"/>
        <w:rPr>
          <w:rFonts w:ascii="Times New Roman" w:hAnsi="Times New Roman"/>
          <w:sz w:val="28"/>
          <w:szCs w:val="28"/>
        </w:rPr>
      </w:pPr>
    </w:p>
    <w:p w:rsidR="00F2061C" w:rsidRPr="00F2061C" w:rsidRDefault="00F2061C" w:rsidP="00003660">
      <w:pPr>
        <w:jc w:val="right"/>
        <w:rPr>
          <w:rFonts w:ascii="Times New Roman" w:hAnsi="Times New Roman"/>
          <w:sz w:val="28"/>
          <w:szCs w:val="28"/>
        </w:rPr>
      </w:pPr>
      <w:r w:rsidRPr="00F2061C">
        <w:rPr>
          <w:rFonts w:ascii="Times New Roman" w:hAnsi="Times New Roman"/>
          <w:sz w:val="28"/>
          <w:szCs w:val="28"/>
        </w:rPr>
        <w:t>ПРИЛОЖЕНИЕ 1</w:t>
      </w:r>
    </w:p>
    <w:p w:rsidR="00F2061C" w:rsidRPr="00AD0C46" w:rsidRDefault="00F2061C" w:rsidP="00255D19">
      <w:pPr>
        <w:ind w:left="3969"/>
        <w:jc w:val="right"/>
        <w:rPr>
          <w:rFonts w:ascii="Times New Roman" w:hAnsi="Times New Roman"/>
          <w:sz w:val="22"/>
          <w:szCs w:val="22"/>
        </w:rPr>
      </w:pPr>
      <w:r w:rsidRPr="00AD0C46">
        <w:rPr>
          <w:rFonts w:ascii="Times New Roman" w:hAnsi="Times New Roman"/>
          <w:sz w:val="22"/>
          <w:szCs w:val="22"/>
        </w:rPr>
        <w:t>к Положению об оплате труда работников муниципальных организаций</w:t>
      </w:r>
      <w:r w:rsidR="00AD0C46" w:rsidRPr="00AD0C46">
        <w:rPr>
          <w:rFonts w:ascii="Times New Roman" w:hAnsi="Times New Roman"/>
          <w:sz w:val="22"/>
          <w:szCs w:val="22"/>
        </w:rPr>
        <w:t>, осуществляющих образовательную деятельность на территории Вознесенского муниципального округа</w:t>
      </w:r>
      <w:r w:rsidR="00255D19">
        <w:rPr>
          <w:rFonts w:ascii="Times New Roman" w:hAnsi="Times New Roman"/>
          <w:sz w:val="22"/>
          <w:szCs w:val="22"/>
        </w:rPr>
        <w:t xml:space="preserve"> Нижегородской области</w:t>
      </w:r>
      <w:r w:rsidR="00AD0C46" w:rsidRPr="00AD0C46">
        <w:rPr>
          <w:rFonts w:ascii="Times New Roman" w:hAnsi="Times New Roman"/>
          <w:sz w:val="22"/>
          <w:szCs w:val="22"/>
        </w:rPr>
        <w:t>,</w:t>
      </w:r>
      <w:r w:rsidRPr="00AD0C46">
        <w:rPr>
          <w:rFonts w:ascii="Times New Roman" w:hAnsi="Times New Roman"/>
          <w:sz w:val="22"/>
          <w:szCs w:val="22"/>
        </w:rPr>
        <w:t xml:space="preserve"> </w:t>
      </w:r>
      <w:r w:rsidR="00AD0C46" w:rsidRPr="00AD0C46">
        <w:rPr>
          <w:rFonts w:ascii="Times New Roman" w:hAnsi="Times New Roman"/>
          <w:sz w:val="22"/>
          <w:szCs w:val="22"/>
        </w:rPr>
        <w:t>а также иных муниципальных организаций, находящихся в ведении отдела образования администрации Вознесенского муниципального округа</w:t>
      </w:r>
      <w:r w:rsidR="00255D19">
        <w:rPr>
          <w:rFonts w:ascii="Times New Roman" w:hAnsi="Times New Roman"/>
          <w:sz w:val="22"/>
          <w:szCs w:val="22"/>
        </w:rPr>
        <w:t xml:space="preserve"> Нижегородской области</w:t>
      </w:r>
      <w:r w:rsidR="00AD0C46" w:rsidRPr="00AD0C46">
        <w:rPr>
          <w:rFonts w:ascii="Times New Roman" w:hAnsi="Times New Roman"/>
          <w:sz w:val="22"/>
          <w:szCs w:val="22"/>
        </w:rPr>
        <w:t>, учредителем которых является администрация Вознесенского муниципального округа</w:t>
      </w:r>
      <w:r w:rsidR="00255D19">
        <w:rPr>
          <w:rFonts w:ascii="Times New Roman" w:hAnsi="Times New Roman"/>
          <w:sz w:val="22"/>
          <w:szCs w:val="22"/>
        </w:rPr>
        <w:t xml:space="preserve"> Нижегородской области</w:t>
      </w:r>
    </w:p>
    <w:bookmarkEnd w:id="17"/>
    <w:p w:rsidR="00F2061C" w:rsidRPr="00F2061C" w:rsidRDefault="00F2061C" w:rsidP="00F2061C">
      <w:pPr>
        <w:jc w:val="center"/>
        <w:rPr>
          <w:rFonts w:ascii="Times New Roman" w:hAnsi="Times New Roman"/>
          <w:sz w:val="28"/>
          <w:szCs w:val="28"/>
        </w:rPr>
      </w:pPr>
    </w:p>
    <w:p w:rsidR="00F2061C" w:rsidRPr="00DE515D" w:rsidRDefault="00F2061C" w:rsidP="00B65F81">
      <w:pPr>
        <w:jc w:val="center"/>
        <w:rPr>
          <w:rFonts w:ascii="Times New Roman" w:hAnsi="Times New Roman"/>
          <w:szCs w:val="24"/>
        </w:rPr>
      </w:pPr>
      <w:r w:rsidRPr="00DE515D">
        <w:rPr>
          <w:rFonts w:ascii="Times New Roman" w:hAnsi="Times New Roman"/>
          <w:szCs w:val="24"/>
        </w:rPr>
        <w:t>ПОРЯДОК</w:t>
      </w:r>
    </w:p>
    <w:p w:rsidR="00F2061C" w:rsidRPr="00DE515D" w:rsidRDefault="00F2061C" w:rsidP="00B65F81">
      <w:pPr>
        <w:jc w:val="center"/>
        <w:rPr>
          <w:rFonts w:ascii="Times New Roman" w:hAnsi="Times New Roman"/>
          <w:szCs w:val="24"/>
        </w:rPr>
      </w:pPr>
      <w:r w:rsidRPr="00DE515D">
        <w:rPr>
          <w:rFonts w:ascii="Times New Roman" w:hAnsi="Times New Roman"/>
          <w:szCs w:val="24"/>
        </w:rPr>
        <w:t>ФОРМИРОВАНИЯ ДОЛЖНОСТНЫХ ОКЛАДОВ</w:t>
      </w:r>
    </w:p>
    <w:p w:rsidR="00F2061C" w:rsidRPr="00DE515D" w:rsidRDefault="00F2061C" w:rsidP="00B65F81">
      <w:pPr>
        <w:jc w:val="center"/>
        <w:rPr>
          <w:rFonts w:ascii="Times New Roman" w:hAnsi="Times New Roman"/>
          <w:szCs w:val="24"/>
        </w:rPr>
      </w:pPr>
      <w:r w:rsidRPr="00DE515D">
        <w:rPr>
          <w:rFonts w:ascii="Times New Roman" w:hAnsi="Times New Roman"/>
          <w:szCs w:val="24"/>
        </w:rPr>
        <w:t>(СТАВОК ЗАРАБОТНОЙ ПЛАТЫ) РАБОТНИКОВ МУНИЦИПАЛЬНЫХ ОРГАНИЗАЦИЙ</w:t>
      </w:r>
      <w:r w:rsidR="00E755F8" w:rsidRPr="00DE515D">
        <w:rPr>
          <w:rFonts w:ascii="Times New Roman" w:hAnsi="Times New Roman"/>
          <w:szCs w:val="24"/>
        </w:rPr>
        <w:t xml:space="preserve">, ОСУЩЕСТВЛЯЮЩИХ ОБРАЗОВАТЕЛЬНУЮ ДЕЯТЕЛЬНОСТЬ НА ТЕРРИТОРИИ ВОЗНЕСЕНСКОГО МУНИЦИПАЛЬНОГО </w:t>
      </w:r>
      <w:r w:rsidR="00A37C7F">
        <w:rPr>
          <w:rFonts w:ascii="Times New Roman" w:hAnsi="Times New Roman"/>
          <w:szCs w:val="24"/>
        </w:rPr>
        <w:t>ОКРУГА НИЖЕГОРОДСКОЙ ОБЛАСТИ</w:t>
      </w:r>
      <w:r w:rsidR="00E755F8" w:rsidRPr="00DE515D">
        <w:rPr>
          <w:rFonts w:ascii="Times New Roman" w:hAnsi="Times New Roman"/>
          <w:szCs w:val="24"/>
        </w:rPr>
        <w:t>, А ТАКЖЕ ИНЫХ МУНИЦИПАЛЬНЫХ ОРГАНИЗАЦИЙ, НАХОДЯЩИХСЯ В ВЕДЕНИИ ОТДЕЛА ОБРАЗОВАНИЯ АДМИНИСТРАЦИИ ВОЗНЕСЕНСКОГО МУНИЦИПАЛЬНОГО ОКРУГА</w:t>
      </w:r>
      <w:r w:rsidR="00A37C7F">
        <w:rPr>
          <w:rFonts w:ascii="Times New Roman" w:hAnsi="Times New Roman"/>
          <w:szCs w:val="24"/>
        </w:rPr>
        <w:t xml:space="preserve"> НИЖЕГОРОДСКОЙ ОБЛАСТИ</w:t>
      </w:r>
      <w:r w:rsidR="00E755F8" w:rsidRPr="00DE515D">
        <w:rPr>
          <w:rFonts w:ascii="Times New Roman" w:hAnsi="Times New Roman"/>
          <w:szCs w:val="24"/>
        </w:rPr>
        <w:t>, УЧРЕДИТЕЛЕМ КОТОРЫХ ЯВЛЯЕТСЯ АДМИНИСТРАЦИЯ ВОЗНЕСЕНСКОГО МУНИЦИПАЛЬНОГО ОКРУГА</w:t>
      </w:r>
      <w:r w:rsidR="00A37C7F">
        <w:rPr>
          <w:rFonts w:ascii="Times New Roman" w:hAnsi="Times New Roman"/>
          <w:szCs w:val="24"/>
        </w:rPr>
        <w:t xml:space="preserve"> НИЖЕГОРОДСКОЙ ОБЛАСТИ</w:t>
      </w:r>
    </w:p>
    <w:p w:rsidR="00F2061C" w:rsidRPr="00F2061C" w:rsidRDefault="00F2061C" w:rsidP="00003660">
      <w:pPr>
        <w:jc w:val="both"/>
        <w:rPr>
          <w:rFonts w:ascii="Times New Roman" w:hAnsi="Times New Roman"/>
          <w:sz w:val="28"/>
          <w:szCs w:val="28"/>
        </w:rPr>
      </w:pPr>
    </w:p>
    <w:p w:rsidR="00F2061C" w:rsidRPr="00F2061C" w:rsidRDefault="00F2061C" w:rsidP="00003660">
      <w:pPr>
        <w:ind w:firstLine="567"/>
        <w:jc w:val="both"/>
        <w:rPr>
          <w:rFonts w:ascii="Times New Roman" w:hAnsi="Times New Roman"/>
          <w:sz w:val="28"/>
          <w:szCs w:val="28"/>
        </w:rPr>
      </w:pPr>
      <w:r w:rsidRPr="00F2061C">
        <w:rPr>
          <w:rFonts w:ascii="Times New Roman" w:hAnsi="Times New Roman"/>
          <w:sz w:val="28"/>
          <w:szCs w:val="28"/>
        </w:rPr>
        <w:t>1. Порядок формирования должностных окладов (ставок заработной платы) работников организаций, осуществляющих профессиональную деятельность по должностям работников образования.</w:t>
      </w:r>
    </w:p>
    <w:p w:rsidR="00F2061C" w:rsidRPr="00F2061C" w:rsidRDefault="00F2061C" w:rsidP="00003660">
      <w:pPr>
        <w:ind w:firstLine="567"/>
        <w:jc w:val="both"/>
        <w:rPr>
          <w:rFonts w:ascii="Times New Roman" w:hAnsi="Times New Roman"/>
          <w:sz w:val="28"/>
          <w:szCs w:val="28"/>
        </w:rPr>
      </w:pPr>
      <w:r w:rsidRPr="00F2061C">
        <w:rPr>
          <w:rFonts w:ascii="Times New Roman" w:hAnsi="Times New Roman"/>
          <w:sz w:val="28"/>
          <w:szCs w:val="28"/>
        </w:rPr>
        <w:t>1.1. Должностной оклад работника формируется на основании минимального оклада по профессиональной квалификационной группе (далее – ПКГ) и применения повышающих коэффициентов.</w:t>
      </w:r>
    </w:p>
    <w:p w:rsidR="00F2061C" w:rsidRPr="00F2061C" w:rsidRDefault="00F2061C" w:rsidP="00003660">
      <w:pPr>
        <w:ind w:firstLine="567"/>
        <w:jc w:val="both"/>
        <w:rPr>
          <w:rFonts w:ascii="Times New Roman" w:hAnsi="Times New Roman"/>
          <w:sz w:val="28"/>
          <w:szCs w:val="28"/>
        </w:rPr>
      </w:pPr>
      <w:r w:rsidRPr="00F2061C">
        <w:rPr>
          <w:rFonts w:ascii="Times New Roman" w:hAnsi="Times New Roman"/>
          <w:sz w:val="28"/>
          <w:szCs w:val="28"/>
        </w:rPr>
        <w:t>1.2. Профессиональная квалификационная группа должностей работников учебно-вспомогательного персонала первого уровня.</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28"/>
        <w:gridCol w:w="1953"/>
        <w:gridCol w:w="1953"/>
        <w:gridCol w:w="1953"/>
      </w:tblGrid>
      <w:tr w:rsidR="00F2061C" w:rsidRPr="00F2061C" w:rsidTr="002875F9">
        <w:tc>
          <w:tcPr>
            <w:tcW w:w="2466" w:type="pct"/>
            <w:tcBorders>
              <w:top w:val="single" w:sz="4" w:space="0" w:color="auto"/>
              <w:bottom w:val="single" w:sz="4" w:space="0" w:color="auto"/>
              <w:right w:val="single" w:sz="4" w:space="0" w:color="auto"/>
            </w:tcBorders>
            <w:vAlign w:val="center"/>
          </w:tcPr>
          <w:p w:rsidR="00F2061C" w:rsidRPr="00F2061C" w:rsidRDefault="00F2061C" w:rsidP="00003660">
            <w:pPr>
              <w:jc w:val="both"/>
              <w:rPr>
                <w:rFonts w:ascii="Times New Roman" w:hAnsi="Times New Roman"/>
                <w:sz w:val="28"/>
                <w:szCs w:val="28"/>
              </w:rPr>
            </w:pPr>
            <w:r w:rsidRPr="00F2061C">
              <w:rPr>
                <w:rFonts w:ascii="Times New Roman" w:hAnsi="Times New Roman"/>
                <w:sz w:val="28"/>
                <w:szCs w:val="28"/>
              </w:rPr>
              <w:t>Профессиональная квалификационная группа/квалификационный уровень</w:t>
            </w:r>
          </w:p>
        </w:tc>
        <w:tc>
          <w:tcPr>
            <w:tcW w:w="890" w:type="pct"/>
            <w:tcBorders>
              <w:top w:val="single" w:sz="4" w:space="0" w:color="auto"/>
              <w:left w:val="single" w:sz="4" w:space="0" w:color="auto"/>
              <w:bottom w:val="single" w:sz="4" w:space="0" w:color="auto"/>
              <w:right w:val="single" w:sz="4" w:space="0" w:color="auto"/>
            </w:tcBorders>
            <w:vAlign w:val="center"/>
          </w:tcPr>
          <w:p w:rsidR="00F2061C" w:rsidRPr="00F2061C" w:rsidRDefault="00F2061C" w:rsidP="00003660">
            <w:pPr>
              <w:jc w:val="both"/>
              <w:rPr>
                <w:rFonts w:ascii="Times New Roman" w:hAnsi="Times New Roman"/>
                <w:sz w:val="28"/>
                <w:szCs w:val="28"/>
              </w:rPr>
            </w:pPr>
            <w:r w:rsidRPr="00F2061C">
              <w:rPr>
                <w:rFonts w:ascii="Times New Roman" w:hAnsi="Times New Roman"/>
                <w:sz w:val="28"/>
                <w:szCs w:val="28"/>
              </w:rPr>
              <w:t>Минимальный оклад, руб.</w:t>
            </w:r>
          </w:p>
        </w:tc>
        <w:tc>
          <w:tcPr>
            <w:tcW w:w="822" w:type="pct"/>
            <w:tcBorders>
              <w:top w:val="single" w:sz="4" w:space="0" w:color="auto"/>
              <w:left w:val="single" w:sz="4" w:space="0" w:color="auto"/>
              <w:bottom w:val="single" w:sz="4" w:space="0" w:color="auto"/>
              <w:right w:val="single" w:sz="4" w:space="0" w:color="auto"/>
            </w:tcBorders>
            <w:vAlign w:val="center"/>
          </w:tcPr>
          <w:p w:rsidR="00F2061C" w:rsidRPr="00F2061C" w:rsidRDefault="00F2061C" w:rsidP="00003660">
            <w:pPr>
              <w:jc w:val="both"/>
              <w:rPr>
                <w:rFonts w:ascii="Times New Roman" w:hAnsi="Times New Roman"/>
                <w:sz w:val="28"/>
                <w:szCs w:val="28"/>
              </w:rPr>
            </w:pPr>
            <w:r w:rsidRPr="00F2061C">
              <w:rPr>
                <w:rFonts w:ascii="Times New Roman" w:hAnsi="Times New Roman"/>
                <w:sz w:val="28"/>
                <w:szCs w:val="28"/>
              </w:rPr>
              <w:t>Минимальный оклад*, руб.</w:t>
            </w:r>
          </w:p>
        </w:tc>
        <w:tc>
          <w:tcPr>
            <w:tcW w:w="822" w:type="pct"/>
            <w:tcBorders>
              <w:top w:val="single" w:sz="4" w:space="0" w:color="auto"/>
              <w:left w:val="single" w:sz="4" w:space="0" w:color="auto"/>
              <w:bottom w:val="single" w:sz="4" w:space="0" w:color="auto"/>
            </w:tcBorders>
            <w:vAlign w:val="center"/>
          </w:tcPr>
          <w:p w:rsidR="00F2061C" w:rsidRPr="00F2061C" w:rsidRDefault="00F2061C" w:rsidP="00003660">
            <w:pPr>
              <w:jc w:val="both"/>
              <w:rPr>
                <w:rFonts w:ascii="Times New Roman" w:hAnsi="Times New Roman"/>
                <w:sz w:val="28"/>
                <w:szCs w:val="28"/>
              </w:rPr>
            </w:pPr>
            <w:r w:rsidRPr="00F2061C">
              <w:rPr>
                <w:rFonts w:ascii="Times New Roman" w:hAnsi="Times New Roman"/>
                <w:sz w:val="28"/>
                <w:szCs w:val="28"/>
              </w:rPr>
              <w:t>Минимальный оклад**, руб.</w:t>
            </w:r>
          </w:p>
        </w:tc>
      </w:tr>
      <w:tr w:rsidR="00F2061C" w:rsidRPr="00F2061C" w:rsidTr="002875F9">
        <w:tc>
          <w:tcPr>
            <w:tcW w:w="2466" w:type="pct"/>
            <w:tcBorders>
              <w:top w:val="single" w:sz="4" w:space="0" w:color="auto"/>
              <w:bottom w:val="single" w:sz="4" w:space="0" w:color="auto"/>
              <w:right w:val="single" w:sz="4" w:space="0" w:color="auto"/>
            </w:tcBorders>
          </w:tcPr>
          <w:p w:rsidR="00F2061C" w:rsidRPr="00F2061C" w:rsidRDefault="00F2061C" w:rsidP="00003660">
            <w:pPr>
              <w:jc w:val="both"/>
              <w:rPr>
                <w:rFonts w:ascii="Times New Roman" w:hAnsi="Times New Roman"/>
                <w:sz w:val="28"/>
                <w:szCs w:val="28"/>
              </w:rPr>
            </w:pPr>
            <w:r w:rsidRPr="00F2061C">
              <w:rPr>
                <w:rFonts w:ascii="Times New Roman" w:hAnsi="Times New Roman"/>
                <w:sz w:val="28"/>
                <w:szCs w:val="28"/>
              </w:rPr>
              <w:t xml:space="preserve">Должности работников учебно-вспомогательного персонала первого уровня </w:t>
            </w:r>
            <w:r w:rsidRPr="00F2061C">
              <w:rPr>
                <w:rFonts w:ascii="Times New Roman" w:hAnsi="Times New Roman"/>
                <w:sz w:val="28"/>
                <w:szCs w:val="28"/>
              </w:rPr>
              <w:lastRenderedPageBreak/>
              <w:t>(вожатый, помощник воспитателя, секретарь учебной части)</w:t>
            </w:r>
          </w:p>
        </w:tc>
        <w:tc>
          <w:tcPr>
            <w:tcW w:w="890" w:type="pct"/>
            <w:tcBorders>
              <w:top w:val="single" w:sz="4" w:space="0" w:color="auto"/>
              <w:left w:val="single" w:sz="4" w:space="0" w:color="auto"/>
              <w:bottom w:val="single" w:sz="4" w:space="0" w:color="auto"/>
              <w:right w:val="single" w:sz="4" w:space="0" w:color="auto"/>
            </w:tcBorders>
          </w:tcPr>
          <w:p w:rsidR="00F2061C" w:rsidRPr="00F2061C" w:rsidRDefault="00E755F8" w:rsidP="00E50EB7">
            <w:pPr>
              <w:jc w:val="center"/>
              <w:rPr>
                <w:rFonts w:ascii="Times New Roman" w:hAnsi="Times New Roman"/>
                <w:sz w:val="28"/>
                <w:szCs w:val="28"/>
              </w:rPr>
            </w:pPr>
            <w:r>
              <w:rPr>
                <w:rFonts w:ascii="Times New Roman" w:hAnsi="Times New Roman"/>
                <w:sz w:val="28"/>
                <w:szCs w:val="28"/>
              </w:rPr>
              <w:lastRenderedPageBreak/>
              <w:t>4104</w:t>
            </w:r>
          </w:p>
        </w:tc>
        <w:tc>
          <w:tcPr>
            <w:tcW w:w="822" w:type="pct"/>
            <w:tcBorders>
              <w:top w:val="single" w:sz="4" w:space="0" w:color="auto"/>
              <w:left w:val="single" w:sz="4" w:space="0" w:color="auto"/>
              <w:bottom w:val="single" w:sz="4" w:space="0" w:color="auto"/>
              <w:right w:val="single" w:sz="4" w:space="0" w:color="auto"/>
            </w:tcBorders>
          </w:tcPr>
          <w:p w:rsidR="00F2061C" w:rsidRPr="00F2061C" w:rsidRDefault="00E755F8" w:rsidP="00E50EB7">
            <w:pPr>
              <w:jc w:val="center"/>
              <w:rPr>
                <w:rFonts w:ascii="Times New Roman" w:hAnsi="Times New Roman"/>
                <w:sz w:val="28"/>
                <w:szCs w:val="28"/>
              </w:rPr>
            </w:pPr>
            <w:r>
              <w:rPr>
                <w:rFonts w:ascii="Times New Roman" w:hAnsi="Times New Roman"/>
                <w:sz w:val="28"/>
                <w:szCs w:val="28"/>
              </w:rPr>
              <w:t>4626</w:t>
            </w:r>
          </w:p>
        </w:tc>
        <w:tc>
          <w:tcPr>
            <w:tcW w:w="822" w:type="pct"/>
            <w:tcBorders>
              <w:top w:val="single" w:sz="4" w:space="0" w:color="auto"/>
              <w:left w:val="single" w:sz="4" w:space="0" w:color="auto"/>
              <w:bottom w:val="single" w:sz="4" w:space="0" w:color="auto"/>
            </w:tcBorders>
          </w:tcPr>
          <w:p w:rsidR="00F2061C" w:rsidRPr="00F2061C" w:rsidRDefault="00E755F8" w:rsidP="00E50EB7">
            <w:pPr>
              <w:jc w:val="center"/>
              <w:rPr>
                <w:rFonts w:ascii="Times New Roman" w:hAnsi="Times New Roman"/>
                <w:sz w:val="28"/>
                <w:szCs w:val="28"/>
              </w:rPr>
            </w:pPr>
            <w:r>
              <w:rPr>
                <w:rFonts w:ascii="Times New Roman" w:hAnsi="Times New Roman"/>
                <w:sz w:val="28"/>
                <w:szCs w:val="28"/>
              </w:rPr>
              <w:t>4722</w:t>
            </w:r>
          </w:p>
        </w:tc>
      </w:tr>
    </w:tbl>
    <w:p w:rsidR="00F2061C" w:rsidRPr="00F2061C" w:rsidRDefault="00F2061C" w:rsidP="00003660">
      <w:pPr>
        <w:jc w:val="both"/>
        <w:rPr>
          <w:rFonts w:ascii="Times New Roman" w:hAnsi="Times New Roman"/>
          <w:sz w:val="28"/>
          <w:szCs w:val="28"/>
        </w:rPr>
      </w:pPr>
    </w:p>
    <w:p w:rsidR="00F2061C" w:rsidRPr="00DE515D" w:rsidRDefault="00F2061C" w:rsidP="00003660">
      <w:pPr>
        <w:jc w:val="both"/>
        <w:rPr>
          <w:rFonts w:ascii="Times New Roman" w:hAnsi="Times New Roman"/>
          <w:b/>
          <w:sz w:val="28"/>
          <w:szCs w:val="28"/>
        </w:rPr>
      </w:pPr>
      <w:r w:rsidRPr="00DE515D">
        <w:rPr>
          <w:rStyle w:val="afc"/>
          <w:rFonts w:ascii="Times New Roman" w:hAnsi="Times New Roman"/>
          <w:b w:val="0"/>
          <w:bCs/>
          <w:sz w:val="28"/>
          <w:szCs w:val="28"/>
        </w:rPr>
        <w:t>Примечание:</w:t>
      </w:r>
    </w:p>
    <w:p w:rsidR="00F2061C" w:rsidRPr="00F2061C" w:rsidRDefault="00F2061C" w:rsidP="00003660">
      <w:pPr>
        <w:ind w:firstLine="567"/>
        <w:jc w:val="both"/>
        <w:rPr>
          <w:rFonts w:ascii="Times New Roman" w:hAnsi="Times New Roman"/>
          <w:sz w:val="28"/>
          <w:szCs w:val="28"/>
        </w:rPr>
      </w:pPr>
      <w:r w:rsidRPr="00F2061C">
        <w:rPr>
          <w:rFonts w:ascii="Times New Roman" w:hAnsi="Times New Roman"/>
          <w:sz w:val="28"/>
          <w:szCs w:val="28"/>
        </w:rPr>
        <w:t xml:space="preserve">* Минимальные оклады по профессиональной квалификационной группе должностей работников учебно-вспомогательного персонала первого уровня </w:t>
      </w:r>
      <w:r w:rsidR="00817557">
        <w:rPr>
          <w:rFonts w:ascii="Times New Roman" w:hAnsi="Times New Roman"/>
          <w:sz w:val="28"/>
          <w:szCs w:val="28"/>
        </w:rPr>
        <w:t>муниципальных</w:t>
      </w:r>
      <w:r w:rsidRPr="00F2061C">
        <w:rPr>
          <w:rFonts w:ascii="Times New Roman" w:hAnsi="Times New Roman"/>
          <w:sz w:val="28"/>
          <w:szCs w:val="28"/>
        </w:rPr>
        <w:t xml:space="preserve"> организаций дополнительного образования </w:t>
      </w:r>
      <w:r w:rsidR="00817557">
        <w:rPr>
          <w:rFonts w:ascii="Times New Roman" w:hAnsi="Times New Roman"/>
          <w:sz w:val="28"/>
          <w:szCs w:val="28"/>
        </w:rPr>
        <w:t>Вознесенского муниципального округа Нижегородской области</w:t>
      </w:r>
      <w:r w:rsidRPr="00F2061C">
        <w:rPr>
          <w:rFonts w:ascii="Times New Roman" w:hAnsi="Times New Roman"/>
          <w:sz w:val="28"/>
          <w:szCs w:val="28"/>
        </w:rPr>
        <w:t>.</w:t>
      </w:r>
    </w:p>
    <w:p w:rsidR="00F2061C" w:rsidRPr="00F2061C" w:rsidRDefault="00F2061C" w:rsidP="00003660">
      <w:pPr>
        <w:ind w:firstLine="567"/>
        <w:jc w:val="both"/>
        <w:rPr>
          <w:rFonts w:ascii="Times New Roman" w:hAnsi="Times New Roman"/>
          <w:sz w:val="28"/>
          <w:szCs w:val="28"/>
        </w:rPr>
      </w:pPr>
      <w:r w:rsidRPr="00F2061C">
        <w:rPr>
          <w:rFonts w:ascii="Times New Roman" w:hAnsi="Times New Roman"/>
          <w:sz w:val="28"/>
          <w:szCs w:val="28"/>
        </w:rPr>
        <w:t>** Минимальные оклады по профессиональной квалификационной группе должностей работников учебно-вспомогательного персонала первого уровня:</w:t>
      </w:r>
    </w:p>
    <w:p w:rsidR="00F2061C" w:rsidRPr="00F2061C" w:rsidRDefault="00F2061C" w:rsidP="00003660">
      <w:pPr>
        <w:ind w:firstLine="567"/>
        <w:jc w:val="both"/>
        <w:rPr>
          <w:rFonts w:ascii="Times New Roman" w:hAnsi="Times New Roman"/>
          <w:sz w:val="28"/>
          <w:szCs w:val="28"/>
        </w:rPr>
      </w:pPr>
      <w:r w:rsidRPr="00F2061C">
        <w:rPr>
          <w:rFonts w:ascii="Times New Roman" w:hAnsi="Times New Roman"/>
          <w:sz w:val="28"/>
          <w:szCs w:val="28"/>
        </w:rPr>
        <w:t>- дошкольных образовательных организаций,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F2061C" w:rsidRPr="00F2061C" w:rsidRDefault="00F2061C" w:rsidP="00003660">
      <w:pPr>
        <w:ind w:firstLine="567"/>
        <w:jc w:val="both"/>
        <w:rPr>
          <w:rFonts w:ascii="Times New Roman" w:hAnsi="Times New Roman"/>
          <w:sz w:val="28"/>
          <w:szCs w:val="28"/>
        </w:rPr>
      </w:pPr>
      <w:r w:rsidRPr="00F2061C">
        <w:rPr>
          <w:rFonts w:ascii="Times New Roman" w:hAnsi="Times New Roman"/>
          <w:sz w:val="28"/>
          <w:szCs w:val="28"/>
        </w:rPr>
        <w:t xml:space="preserve">- общеобразовательных организаций, реализующих адаптированные основные общеобразовательные программы, общеобразовательных организаций со специальным наименованием "санаторная", общеобразовательных организаций со специальным наименованием "специальные учебно-воспитательные учреждения для обучающихся с </w:t>
      </w:r>
      <w:proofErr w:type="spellStart"/>
      <w:r w:rsidRPr="00F2061C">
        <w:rPr>
          <w:rFonts w:ascii="Times New Roman" w:hAnsi="Times New Roman"/>
          <w:sz w:val="28"/>
          <w:szCs w:val="28"/>
        </w:rPr>
        <w:t>девиантным</w:t>
      </w:r>
      <w:proofErr w:type="spellEnd"/>
      <w:r w:rsidRPr="00F2061C">
        <w:rPr>
          <w:rFonts w:ascii="Times New Roman" w:hAnsi="Times New Roman"/>
          <w:sz w:val="28"/>
          <w:szCs w:val="28"/>
        </w:rPr>
        <w:t xml:space="preserve"> (общественно опасным) поведением".</w:t>
      </w:r>
    </w:p>
    <w:p w:rsidR="00F2061C" w:rsidRPr="00F2061C" w:rsidRDefault="00F2061C" w:rsidP="00713D42">
      <w:pPr>
        <w:ind w:firstLine="567"/>
        <w:jc w:val="both"/>
        <w:rPr>
          <w:rFonts w:ascii="Times New Roman" w:hAnsi="Times New Roman"/>
          <w:sz w:val="28"/>
          <w:szCs w:val="28"/>
        </w:rPr>
      </w:pPr>
      <w:r w:rsidRPr="00F2061C">
        <w:rPr>
          <w:rFonts w:ascii="Times New Roman" w:hAnsi="Times New Roman"/>
          <w:sz w:val="28"/>
          <w:szCs w:val="28"/>
        </w:rPr>
        <w:t>1.3. Профессиональная квалификационная группа должностей работников учебно-вспомогательного персонала второго уровня.</w:t>
      </w:r>
    </w:p>
    <w:tbl>
      <w:tblPr>
        <w:tblW w:w="5151"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78"/>
        <w:gridCol w:w="1875"/>
        <w:gridCol w:w="1902"/>
        <w:gridCol w:w="1902"/>
        <w:gridCol w:w="1410"/>
      </w:tblGrid>
      <w:tr w:rsidR="00F2061C" w:rsidRPr="00F2061C" w:rsidTr="00E755F8">
        <w:tc>
          <w:tcPr>
            <w:tcW w:w="1295" w:type="pct"/>
            <w:tcBorders>
              <w:top w:val="single" w:sz="4" w:space="0" w:color="auto"/>
              <w:bottom w:val="single" w:sz="4" w:space="0" w:color="auto"/>
              <w:right w:val="single" w:sz="4" w:space="0" w:color="auto"/>
            </w:tcBorders>
            <w:vAlign w:val="center"/>
          </w:tcPr>
          <w:p w:rsidR="00F2061C" w:rsidRPr="00F2061C" w:rsidRDefault="00F2061C" w:rsidP="00713D42">
            <w:pPr>
              <w:jc w:val="center"/>
              <w:rPr>
                <w:rFonts w:ascii="Times New Roman" w:hAnsi="Times New Roman"/>
                <w:sz w:val="28"/>
                <w:szCs w:val="28"/>
              </w:rPr>
            </w:pPr>
            <w:r w:rsidRPr="00F2061C">
              <w:rPr>
                <w:rFonts w:ascii="Times New Roman" w:hAnsi="Times New Roman"/>
                <w:sz w:val="28"/>
                <w:szCs w:val="28"/>
              </w:rPr>
              <w:t>Профессиональная квалификационная группа/ квалификационный уровень</w:t>
            </w:r>
          </w:p>
        </w:tc>
        <w:tc>
          <w:tcPr>
            <w:tcW w:w="980" w:type="pct"/>
            <w:tcBorders>
              <w:top w:val="single" w:sz="4" w:space="0" w:color="auto"/>
              <w:left w:val="single" w:sz="4" w:space="0" w:color="auto"/>
              <w:bottom w:val="single" w:sz="4" w:space="0" w:color="auto"/>
              <w:right w:val="single" w:sz="4" w:space="0" w:color="auto"/>
            </w:tcBorders>
            <w:vAlign w:val="center"/>
          </w:tcPr>
          <w:p w:rsidR="00F2061C" w:rsidRPr="00F2061C" w:rsidRDefault="00F2061C" w:rsidP="00713D42">
            <w:pPr>
              <w:jc w:val="center"/>
              <w:rPr>
                <w:rFonts w:ascii="Times New Roman" w:hAnsi="Times New Roman"/>
                <w:sz w:val="28"/>
                <w:szCs w:val="28"/>
              </w:rPr>
            </w:pPr>
            <w:r w:rsidRPr="00F2061C">
              <w:rPr>
                <w:rFonts w:ascii="Times New Roman" w:hAnsi="Times New Roman"/>
                <w:sz w:val="28"/>
                <w:szCs w:val="28"/>
              </w:rPr>
              <w:t>Повышающий коэффициент по должности</w:t>
            </w:r>
          </w:p>
        </w:tc>
        <w:tc>
          <w:tcPr>
            <w:tcW w:w="994" w:type="pct"/>
            <w:tcBorders>
              <w:top w:val="single" w:sz="4" w:space="0" w:color="auto"/>
              <w:left w:val="single" w:sz="4" w:space="0" w:color="auto"/>
              <w:bottom w:val="single" w:sz="4" w:space="0" w:color="auto"/>
              <w:right w:val="single" w:sz="4" w:space="0" w:color="auto"/>
            </w:tcBorders>
            <w:vAlign w:val="center"/>
          </w:tcPr>
          <w:p w:rsidR="00F2061C" w:rsidRPr="00F2061C" w:rsidRDefault="00F2061C" w:rsidP="00713D42">
            <w:pPr>
              <w:jc w:val="center"/>
              <w:rPr>
                <w:rFonts w:ascii="Times New Roman" w:hAnsi="Times New Roman"/>
                <w:sz w:val="28"/>
                <w:szCs w:val="28"/>
              </w:rPr>
            </w:pPr>
            <w:r w:rsidRPr="00F2061C">
              <w:rPr>
                <w:rFonts w:ascii="Times New Roman" w:hAnsi="Times New Roman"/>
                <w:sz w:val="28"/>
                <w:szCs w:val="28"/>
              </w:rPr>
              <w:t>Минимальный оклад, руб.</w:t>
            </w:r>
          </w:p>
        </w:tc>
        <w:tc>
          <w:tcPr>
            <w:tcW w:w="994" w:type="pct"/>
            <w:tcBorders>
              <w:top w:val="single" w:sz="4" w:space="0" w:color="auto"/>
              <w:left w:val="single" w:sz="4" w:space="0" w:color="auto"/>
              <w:bottom w:val="single" w:sz="4" w:space="0" w:color="auto"/>
              <w:right w:val="single" w:sz="4" w:space="0" w:color="auto"/>
            </w:tcBorders>
            <w:vAlign w:val="center"/>
          </w:tcPr>
          <w:p w:rsidR="00F2061C" w:rsidRPr="00F2061C" w:rsidRDefault="00F2061C" w:rsidP="00713D42">
            <w:pPr>
              <w:jc w:val="center"/>
              <w:rPr>
                <w:rFonts w:ascii="Times New Roman" w:hAnsi="Times New Roman"/>
                <w:sz w:val="28"/>
                <w:szCs w:val="28"/>
              </w:rPr>
            </w:pPr>
            <w:r w:rsidRPr="00F2061C">
              <w:rPr>
                <w:rFonts w:ascii="Times New Roman" w:hAnsi="Times New Roman"/>
                <w:sz w:val="28"/>
                <w:szCs w:val="28"/>
              </w:rPr>
              <w:t>Минимальный оклад*, руб.</w:t>
            </w:r>
          </w:p>
        </w:tc>
        <w:tc>
          <w:tcPr>
            <w:tcW w:w="738" w:type="pct"/>
            <w:tcBorders>
              <w:top w:val="single" w:sz="4" w:space="0" w:color="auto"/>
              <w:left w:val="single" w:sz="4" w:space="0" w:color="auto"/>
              <w:bottom w:val="single" w:sz="4" w:space="0" w:color="auto"/>
            </w:tcBorders>
            <w:vAlign w:val="center"/>
          </w:tcPr>
          <w:p w:rsidR="00F2061C" w:rsidRPr="00F2061C" w:rsidRDefault="00F2061C" w:rsidP="00713D42">
            <w:pPr>
              <w:jc w:val="center"/>
              <w:rPr>
                <w:rFonts w:ascii="Times New Roman" w:hAnsi="Times New Roman"/>
                <w:sz w:val="28"/>
                <w:szCs w:val="28"/>
              </w:rPr>
            </w:pPr>
            <w:r w:rsidRPr="00F2061C">
              <w:rPr>
                <w:rFonts w:ascii="Times New Roman" w:hAnsi="Times New Roman"/>
                <w:sz w:val="28"/>
                <w:szCs w:val="28"/>
              </w:rPr>
              <w:t>Минимальный оклад**, руб.</w:t>
            </w:r>
          </w:p>
        </w:tc>
      </w:tr>
      <w:tr w:rsidR="00F2061C" w:rsidRPr="00F2061C" w:rsidTr="00E755F8">
        <w:tc>
          <w:tcPr>
            <w:tcW w:w="1295" w:type="pct"/>
            <w:tcBorders>
              <w:top w:val="single" w:sz="4" w:space="0" w:color="auto"/>
              <w:bottom w:val="single" w:sz="4" w:space="0" w:color="auto"/>
              <w:right w:val="single" w:sz="4" w:space="0" w:color="auto"/>
            </w:tcBorders>
          </w:tcPr>
          <w:p w:rsidR="00F2061C" w:rsidRPr="00F2061C" w:rsidRDefault="00F2061C" w:rsidP="00713D42">
            <w:pPr>
              <w:jc w:val="both"/>
              <w:rPr>
                <w:rFonts w:ascii="Times New Roman" w:hAnsi="Times New Roman"/>
                <w:sz w:val="28"/>
                <w:szCs w:val="28"/>
              </w:rPr>
            </w:pPr>
            <w:r w:rsidRPr="00F2061C">
              <w:rPr>
                <w:rFonts w:ascii="Times New Roman" w:hAnsi="Times New Roman"/>
                <w:sz w:val="28"/>
                <w:szCs w:val="28"/>
              </w:rPr>
              <w:t>1 квалификационный уровень (дежурный по режиму, младший воспитатель)</w:t>
            </w:r>
          </w:p>
        </w:tc>
        <w:tc>
          <w:tcPr>
            <w:tcW w:w="980" w:type="pct"/>
            <w:tcBorders>
              <w:top w:val="single" w:sz="4" w:space="0" w:color="auto"/>
              <w:left w:val="single" w:sz="4" w:space="0" w:color="auto"/>
              <w:bottom w:val="single" w:sz="4" w:space="0" w:color="auto"/>
              <w:right w:val="single" w:sz="4" w:space="0" w:color="auto"/>
            </w:tcBorders>
          </w:tcPr>
          <w:p w:rsidR="00F2061C" w:rsidRPr="00F2061C" w:rsidRDefault="00F2061C" w:rsidP="00713D42">
            <w:pPr>
              <w:jc w:val="both"/>
              <w:rPr>
                <w:rFonts w:ascii="Times New Roman" w:hAnsi="Times New Roman"/>
                <w:sz w:val="28"/>
                <w:szCs w:val="28"/>
              </w:rPr>
            </w:pPr>
            <w:r w:rsidRPr="00F2061C">
              <w:rPr>
                <w:rFonts w:ascii="Times New Roman" w:hAnsi="Times New Roman"/>
                <w:sz w:val="28"/>
                <w:szCs w:val="28"/>
              </w:rPr>
              <w:t>1,0</w:t>
            </w:r>
          </w:p>
        </w:tc>
        <w:tc>
          <w:tcPr>
            <w:tcW w:w="994" w:type="pct"/>
            <w:tcBorders>
              <w:top w:val="single" w:sz="4" w:space="0" w:color="auto"/>
              <w:left w:val="single" w:sz="4" w:space="0" w:color="auto"/>
              <w:bottom w:val="single" w:sz="4" w:space="0" w:color="auto"/>
              <w:right w:val="single" w:sz="4" w:space="0" w:color="auto"/>
            </w:tcBorders>
          </w:tcPr>
          <w:p w:rsidR="00F2061C" w:rsidRPr="00F2061C" w:rsidRDefault="00E755F8" w:rsidP="00713D42">
            <w:pPr>
              <w:jc w:val="both"/>
              <w:rPr>
                <w:rFonts w:ascii="Times New Roman" w:hAnsi="Times New Roman"/>
                <w:sz w:val="28"/>
                <w:szCs w:val="28"/>
              </w:rPr>
            </w:pPr>
            <w:r>
              <w:rPr>
                <w:rFonts w:ascii="Times New Roman" w:hAnsi="Times New Roman"/>
                <w:sz w:val="28"/>
                <w:szCs w:val="28"/>
              </w:rPr>
              <w:t>4388</w:t>
            </w:r>
          </w:p>
        </w:tc>
        <w:tc>
          <w:tcPr>
            <w:tcW w:w="994" w:type="pct"/>
            <w:tcBorders>
              <w:top w:val="single" w:sz="4" w:space="0" w:color="auto"/>
              <w:left w:val="single" w:sz="4" w:space="0" w:color="auto"/>
              <w:bottom w:val="single" w:sz="4" w:space="0" w:color="auto"/>
              <w:right w:val="single" w:sz="4" w:space="0" w:color="auto"/>
            </w:tcBorders>
          </w:tcPr>
          <w:p w:rsidR="00F2061C" w:rsidRPr="00F2061C" w:rsidRDefault="00E755F8" w:rsidP="00713D42">
            <w:pPr>
              <w:jc w:val="both"/>
              <w:rPr>
                <w:rFonts w:ascii="Times New Roman" w:hAnsi="Times New Roman"/>
                <w:sz w:val="28"/>
                <w:szCs w:val="28"/>
              </w:rPr>
            </w:pPr>
            <w:r>
              <w:rPr>
                <w:rFonts w:ascii="Times New Roman" w:hAnsi="Times New Roman"/>
                <w:sz w:val="28"/>
                <w:szCs w:val="28"/>
              </w:rPr>
              <w:t>4943</w:t>
            </w:r>
          </w:p>
        </w:tc>
        <w:tc>
          <w:tcPr>
            <w:tcW w:w="738" w:type="pct"/>
            <w:tcBorders>
              <w:top w:val="single" w:sz="4" w:space="0" w:color="auto"/>
              <w:left w:val="single" w:sz="4" w:space="0" w:color="auto"/>
              <w:bottom w:val="single" w:sz="4" w:space="0" w:color="auto"/>
            </w:tcBorders>
          </w:tcPr>
          <w:p w:rsidR="00F2061C" w:rsidRPr="00F2061C" w:rsidRDefault="00E755F8" w:rsidP="00713D42">
            <w:pPr>
              <w:jc w:val="both"/>
              <w:rPr>
                <w:rFonts w:ascii="Times New Roman" w:hAnsi="Times New Roman"/>
                <w:sz w:val="28"/>
                <w:szCs w:val="28"/>
              </w:rPr>
            </w:pPr>
            <w:r>
              <w:rPr>
                <w:rFonts w:ascii="Times New Roman" w:hAnsi="Times New Roman"/>
                <w:sz w:val="28"/>
                <w:szCs w:val="28"/>
              </w:rPr>
              <w:t>5046</w:t>
            </w:r>
          </w:p>
        </w:tc>
      </w:tr>
      <w:tr w:rsidR="00F2061C" w:rsidRPr="00F2061C" w:rsidTr="00E755F8">
        <w:tc>
          <w:tcPr>
            <w:tcW w:w="1295" w:type="pct"/>
            <w:tcBorders>
              <w:top w:val="single" w:sz="4" w:space="0" w:color="auto"/>
              <w:bottom w:val="single" w:sz="4" w:space="0" w:color="auto"/>
              <w:right w:val="single" w:sz="4" w:space="0" w:color="auto"/>
            </w:tcBorders>
          </w:tcPr>
          <w:p w:rsidR="00F2061C" w:rsidRPr="00F2061C" w:rsidRDefault="00F2061C" w:rsidP="00713D42">
            <w:pPr>
              <w:jc w:val="both"/>
              <w:rPr>
                <w:rFonts w:ascii="Times New Roman" w:hAnsi="Times New Roman"/>
                <w:sz w:val="28"/>
                <w:szCs w:val="28"/>
              </w:rPr>
            </w:pPr>
            <w:r w:rsidRPr="00F2061C">
              <w:rPr>
                <w:rFonts w:ascii="Times New Roman" w:hAnsi="Times New Roman"/>
                <w:sz w:val="28"/>
                <w:szCs w:val="28"/>
              </w:rPr>
              <w:t>2 квалификационный уровень (диспетчер образовательной организации, старший дежурный по режиму)</w:t>
            </w:r>
          </w:p>
        </w:tc>
        <w:tc>
          <w:tcPr>
            <w:tcW w:w="980" w:type="pct"/>
            <w:tcBorders>
              <w:top w:val="single" w:sz="4" w:space="0" w:color="auto"/>
              <w:left w:val="single" w:sz="4" w:space="0" w:color="auto"/>
              <w:bottom w:val="single" w:sz="4" w:space="0" w:color="auto"/>
              <w:right w:val="single" w:sz="4" w:space="0" w:color="auto"/>
            </w:tcBorders>
          </w:tcPr>
          <w:p w:rsidR="00F2061C" w:rsidRPr="00F2061C" w:rsidRDefault="00F2061C" w:rsidP="00713D42">
            <w:pPr>
              <w:jc w:val="both"/>
              <w:rPr>
                <w:rFonts w:ascii="Times New Roman" w:hAnsi="Times New Roman"/>
                <w:sz w:val="28"/>
                <w:szCs w:val="28"/>
              </w:rPr>
            </w:pPr>
            <w:r w:rsidRPr="00F2061C">
              <w:rPr>
                <w:rFonts w:ascii="Times New Roman" w:hAnsi="Times New Roman"/>
                <w:sz w:val="28"/>
                <w:szCs w:val="28"/>
              </w:rPr>
              <w:t>1,05</w:t>
            </w:r>
          </w:p>
        </w:tc>
        <w:tc>
          <w:tcPr>
            <w:tcW w:w="994" w:type="pct"/>
            <w:tcBorders>
              <w:top w:val="single" w:sz="4" w:space="0" w:color="auto"/>
              <w:left w:val="single" w:sz="4" w:space="0" w:color="auto"/>
              <w:bottom w:val="single" w:sz="4" w:space="0" w:color="auto"/>
              <w:right w:val="single" w:sz="4" w:space="0" w:color="auto"/>
            </w:tcBorders>
          </w:tcPr>
          <w:p w:rsidR="00F2061C" w:rsidRPr="00F2061C" w:rsidRDefault="00E755F8" w:rsidP="00713D42">
            <w:pPr>
              <w:jc w:val="both"/>
              <w:rPr>
                <w:rFonts w:ascii="Times New Roman" w:hAnsi="Times New Roman"/>
                <w:sz w:val="28"/>
                <w:szCs w:val="28"/>
              </w:rPr>
            </w:pPr>
            <w:r>
              <w:rPr>
                <w:rFonts w:ascii="Times New Roman" w:hAnsi="Times New Roman"/>
                <w:sz w:val="28"/>
                <w:szCs w:val="28"/>
              </w:rPr>
              <w:t>4630</w:t>
            </w:r>
          </w:p>
        </w:tc>
        <w:tc>
          <w:tcPr>
            <w:tcW w:w="994" w:type="pct"/>
            <w:tcBorders>
              <w:top w:val="single" w:sz="4" w:space="0" w:color="auto"/>
              <w:left w:val="single" w:sz="4" w:space="0" w:color="auto"/>
              <w:bottom w:val="single" w:sz="4" w:space="0" w:color="auto"/>
              <w:right w:val="single" w:sz="4" w:space="0" w:color="auto"/>
            </w:tcBorders>
          </w:tcPr>
          <w:p w:rsidR="00F2061C" w:rsidRPr="00F2061C" w:rsidRDefault="00E755F8" w:rsidP="00713D42">
            <w:pPr>
              <w:jc w:val="both"/>
              <w:rPr>
                <w:rFonts w:ascii="Times New Roman" w:hAnsi="Times New Roman"/>
                <w:sz w:val="28"/>
                <w:szCs w:val="28"/>
              </w:rPr>
            </w:pPr>
            <w:r>
              <w:rPr>
                <w:rFonts w:ascii="Times New Roman" w:hAnsi="Times New Roman"/>
                <w:sz w:val="28"/>
                <w:szCs w:val="28"/>
              </w:rPr>
              <w:t>5216</w:t>
            </w:r>
          </w:p>
        </w:tc>
        <w:tc>
          <w:tcPr>
            <w:tcW w:w="738" w:type="pct"/>
            <w:tcBorders>
              <w:top w:val="single" w:sz="4" w:space="0" w:color="auto"/>
              <w:left w:val="single" w:sz="4" w:space="0" w:color="auto"/>
              <w:bottom w:val="single" w:sz="4" w:space="0" w:color="auto"/>
            </w:tcBorders>
          </w:tcPr>
          <w:p w:rsidR="00F2061C" w:rsidRPr="00F2061C" w:rsidRDefault="00E755F8" w:rsidP="00713D42">
            <w:pPr>
              <w:jc w:val="both"/>
              <w:rPr>
                <w:rFonts w:ascii="Times New Roman" w:hAnsi="Times New Roman"/>
                <w:sz w:val="28"/>
                <w:szCs w:val="28"/>
              </w:rPr>
            </w:pPr>
            <w:r>
              <w:rPr>
                <w:rFonts w:ascii="Times New Roman" w:hAnsi="Times New Roman"/>
                <w:sz w:val="28"/>
                <w:szCs w:val="28"/>
              </w:rPr>
              <w:t>5322</w:t>
            </w:r>
          </w:p>
        </w:tc>
      </w:tr>
    </w:tbl>
    <w:p w:rsidR="00F2061C" w:rsidRPr="00F2061C" w:rsidRDefault="00F2061C" w:rsidP="00713D42">
      <w:pPr>
        <w:jc w:val="both"/>
        <w:rPr>
          <w:rStyle w:val="afc"/>
          <w:rFonts w:ascii="Times New Roman" w:hAnsi="Times New Roman"/>
          <w:bCs/>
          <w:sz w:val="28"/>
          <w:szCs w:val="28"/>
        </w:rPr>
      </w:pPr>
    </w:p>
    <w:p w:rsidR="00F2061C" w:rsidRPr="00DE515D" w:rsidRDefault="00F2061C" w:rsidP="00713D42">
      <w:pPr>
        <w:jc w:val="both"/>
        <w:rPr>
          <w:rFonts w:ascii="Times New Roman" w:hAnsi="Times New Roman"/>
          <w:b/>
          <w:sz w:val="28"/>
          <w:szCs w:val="28"/>
        </w:rPr>
      </w:pPr>
      <w:r w:rsidRPr="00DE515D">
        <w:rPr>
          <w:rStyle w:val="afc"/>
          <w:rFonts w:ascii="Times New Roman" w:hAnsi="Times New Roman"/>
          <w:b w:val="0"/>
          <w:bCs/>
          <w:sz w:val="28"/>
          <w:szCs w:val="28"/>
        </w:rPr>
        <w:t>Примечание:</w:t>
      </w:r>
    </w:p>
    <w:p w:rsidR="00F2061C" w:rsidRPr="00F2061C" w:rsidRDefault="00F2061C" w:rsidP="00713D42">
      <w:pPr>
        <w:ind w:firstLine="567"/>
        <w:jc w:val="both"/>
        <w:rPr>
          <w:rFonts w:ascii="Times New Roman" w:hAnsi="Times New Roman"/>
          <w:sz w:val="28"/>
          <w:szCs w:val="28"/>
        </w:rPr>
      </w:pPr>
      <w:bookmarkStart w:id="18" w:name="sub_801"/>
      <w:r w:rsidRPr="00F2061C">
        <w:rPr>
          <w:rFonts w:ascii="Times New Roman" w:hAnsi="Times New Roman"/>
          <w:sz w:val="28"/>
          <w:szCs w:val="28"/>
        </w:rPr>
        <w:t xml:space="preserve">* Минимальные оклады по профессиональной квалификационной группе должностей работников учебно-вспомогательного персонала первого уровня </w:t>
      </w:r>
      <w:r w:rsidR="00817557">
        <w:rPr>
          <w:rFonts w:ascii="Times New Roman" w:hAnsi="Times New Roman"/>
          <w:sz w:val="28"/>
          <w:szCs w:val="28"/>
        </w:rPr>
        <w:t>муниципальных</w:t>
      </w:r>
      <w:r w:rsidR="00817557" w:rsidRPr="00F2061C">
        <w:rPr>
          <w:rFonts w:ascii="Times New Roman" w:hAnsi="Times New Roman"/>
          <w:sz w:val="28"/>
          <w:szCs w:val="28"/>
        </w:rPr>
        <w:t xml:space="preserve"> организаций дополнительного образования </w:t>
      </w:r>
      <w:r w:rsidR="00817557">
        <w:rPr>
          <w:rFonts w:ascii="Times New Roman" w:hAnsi="Times New Roman"/>
          <w:sz w:val="28"/>
          <w:szCs w:val="28"/>
        </w:rPr>
        <w:t>Вознесенского муниципального округа Нижегородской области</w:t>
      </w:r>
      <w:r w:rsidRPr="00F2061C">
        <w:rPr>
          <w:rFonts w:ascii="Times New Roman" w:hAnsi="Times New Roman"/>
          <w:sz w:val="28"/>
          <w:szCs w:val="28"/>
        </w:rPr>
        <w:t>.</w:t>
      </w:r>
    </w:p>
    <w:p w:rsidR="00F2061C" w:rsidRPr="00F2061C" w:rsidRDefault="00F2061C" w:rsidP="00713D42">
      <w:pPr>
        <w:ind w:firstLine="567"/>
        <w:jc w:val="both"/>
        <w:rPr>
          <w:rFonts w:ascii="Times New Roman" w:hAnsi="Times New Roman"/>
          <w:sz w:val="28"/>
          <w:szCs w:val="28"/>
        </w:rPr>
      </w:pPr>
      <w:bookmarkStart w:id="19" w:name="sub_802"/>
      <w:bookmarkEnd w:id="18"/>
      <w:r w:rsidRPr="00F2061C">
        <w:rPr>
          <w:rFonts w:ascii="Times New Roman" w:hAnsi="Times New Roman"/>
          <w:sz w:val="28"/>
          <w:szCs w:val="28"/>
        </w:rPr>
        <w:t>** Минимальные оклады по профессиональной квалификационной группе должностей работников учебно-вспомогательного персонала первого уровня:</w:t>
      </w:r>
    </w:p>
    <w:bookmarkEnd w:id="19"/>
    <w:p w:rsidR="00F2061C" w:rsidRPr="00F2061C" w:rsidRDefault="00F2061C" w:rsidP="00713D42">
      <w:pPr>
        <w:ind w:firstLine="567"/>
        <w:jc w:val="both"/>
        <w:rPr>
          <w:rFonts w:ascii="Times New Roman" w:hAnsi="Times New Roman"/>
          <w:sz w:val="28"/>
          <w:szCs w:val="28"/>
        </w:rPr>
      </w:pPr>
      <w:r w:rsidRPr="00F2061C">
        <w:rPr>
          <w:rFonts w:ascii="Times New Roman" w:hAnsi="Times New Roman"/>
          <w:sz w:val="28"/>
          <w:szCs w:val="28"/>
        </w:rPr>
        <w:t>- дошкольных образовательных организаций,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F2061C" w:rsidRPr="00F2061C" w:rsidRDefault="00F2061C" w:rsidP="00713D42">
      <w:pPr>
        <w:ind w:firstLine="567"/>
        <w:jc w:val="both"/>
        <w:rPr>
          <w:rFonts w:ascii="Times New Roman" w:hAnsi="Times New Roman"/>
          <w:sz w:val="28"/>
          <w:szCs w:val="28"/>
        </w:rPr>
      </w:pPr>
      <w:r w:rsidRPr="00F2061C">
        <w:rPr>
          <w:rFonts w:ascii="Times New Roman" w:hAnsi="Times New Roman"/>
          <w:sz w:val="28"/>
          <w:szCs w:val="28"/>
        </w:rPr>
        <w:t xml:space="preserve">- общеобразовательных организаций, реализующих адаптированные основные общеобразовательные программы, общеобразовательных организаций со специальным наименованием "санаторная", общеобразовательных организаций со специальным наименованием "специальные учебно-воспитательные учреждения для обучающихся с </w:t>
      </w:r>
      <w:proofErr w:type="spellStart"/>
      <w:r w:rsidRPr="00F2061C">
        <w:rPr>
          <w:rFonts w:ascii="Times New Roman" w:hAnsi="Times New Roman"/>
          <w:sz w:val="28"/>
          <w:szCs w:val="28"/>
        </w:rPr>
        <w:t>девиантным</w:t>
      </w:r>
      <w:proofErr w:type="spellEnd"/>
      <w:r w:rsidRPr="00F2061C">
        <w:rPr>
          <w:rFonts w:ascii="Times New Roman" w:hAnsi="Times New Roman"/>
          <w:sz w:val="28"/>
          <w:szCs w:val="28"/>
        </w:rPr>
        <w:t xml:space="preserve"> (общественно опасным) поведением".</w:t>
      </w:r>
      <w:bookmarkStart w:id="20" w:name="sub_9"/>
    </w:p>
    <w:p w:rsidR="00F2061C" w:rsidRPr="00F2061C" w:rsidRDefault="00F2061C" w:rsidP="00F2061C">
      <w:pPr>
        <w:rPr>
          <w:rFonts w:ascii="Times New Roman" w:hAnsi="Times New Roman"/>
          <w:sz w:val="28"/>
          <w:szCs w:val="28"/>
        </w:rPr>
      </w:pPr>
    </w:p>
    <w:p w:rsidR="00EC153D" w:rsidRPr="00EC153D" w:rsidRDefault="00EC153D" w:rsidP="00EC153D">
      <w:pPr>
        <w:ind w:firstLine="720"/>
        <w:jc w:val="both"/>
        <w:rPr>
          <w:rFonts w:ascii="Times New Roman" w:hAnsi="Times New Roman"/>
          <w:sz w:val="28"/>
          <w:szCs w:val="28"/>
        </w:rPr>
      </w:pPr>
      <w:r w:rsidRPr="00EC153D">
        <w:rPr>
          <w:rFonts w:ascii="Times New Roman" w:hAnsi="Times New Roman"/>
          <w:sz w:val="28"/>
          <w:szCs w:val="28"/>
        </w:rPr>
        <w:t>1.4. Профессиональная квалификационная группа должностей педагогических работников.</w:t>
      </w:r>
    </w:p>
    <w:p w:rsidR="00EC153D" w:rsidRPr="00EC153D" w:rsidRDefault="00EC153D" w:rsidP="00EC153D">
      <w:pPr>
        <w:ind w:firstLine="720"/>
        <w:jc w:val="both"/>
        <w:rPr>
          <w:rFonts w:ascii="Times New Roman" w:hAnsi="Times New Roman"/>
          <w:sz w:val="28"/>
          <w:szCs w:val="28"/>
        </w:rPr>
      </w:pPr>
    </w:p>
    <w:tbl>
      <w:tblPr>
        <w:tblW w:w="8982" w:type="dxa"/>
        <w:tblInd w:w="113" w:type="dxa"/>
        <w:tblLayout w:type="fixed"/>
        <w:tblLook w:val="04A0" w:firstRow="1" w:lastRow="0" w:firstColumn="1" w:lastColumn="0" w:noHBand="0" w:noVBand="1"/>
      </w:tblPr>
      <w:tblGrid>
        <w:gridCol w:w="1271"/>
        <w:gridCol w:w="567"/>
        <w:gridCol w:w="738"/>
        <w:gridCol w:w="850"/>
        <w:gridCol w:w="709"/>
        <w:gridCol w:w="597"/>
        <w:gridCol w:w="820"/>
        <w:gridCol w:w="696"/>
        <w:gridCol w:w="608"/>
        <w:gridCol w:w="709"/>
        <w:gridCol w:w="709"/>
        <w:gridCol w:w="708"/>
      </w:tblGrid>
      <w:tr w:rsidR="00EC153D" w:rsidRPr="00EC153D" w:rsidTr="00721AE2">
        <w:trPr>
          <w:trHeight w:val="2865"/>
          <w:tblHeader/>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rsidR="00EC153D" w:rsidRPr="00EC153D" w:rsidRDefault="00EC153D" w:rsidP="00EC153D">
            <w:pPr>
              <w:jc w:val="center"/>
              <w:rPr>
                <w:rFonts w:ascii="Times New Roman" w:hAnsi="Times New Roman"/>
                <w:color w:val="000000"/>
                <w:sz w:val="20"/>
              </w:rPr>
            </w:pPr>
            <w:r w:rsidRPr="00EC153D">
              <w:rPr>
                <w:rFonts w:ascii="Times New Roman" w:hAnsi="Times New Roman"/>
                <w:sz w:val="28"/>
                <w:szCs w:val="28"/>
              </w:rPr>
              <w:t xml:space="preserve">  </w:t>
            </w:r>
            <w:r w:rsidRPr="00EC153D">
              <w:rPr>
                <w:rFonts w:ascii="Times New Roman" w:hAnsi="Times New Roman"/>
                <w:color w:val="000000"/>
                <w:sz w:val="20"/>
              </w:rPr>
              <w:t>Профессиональная квалификационная группа/квалификационный уровень</w:t>
            </w:r>
          </w:p>
        </w:tc>
        <w:tc>
          <w:tcPr>
            <w:tcW w:w="567" w:type="dxa"/>
            <w:tcBorders>
              <w:top w:val="single" w:sz="4" w:space="0" w:color="auto"/>
              <w:left w:val="nil"/>
              <w:bottom w:val="single" w:sz="4" w:space="0" w:color="auto"/>
              <w:right w:val="single" w:sz="4" w:space="0" w:color="auto"/>
            </w:tcBorders>
            <w:shd w:val="clear" w:color="auto" w:fill="auto"/>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Повышающий коэффициент по должности</w:t>
            </w:r>
          </w:p>
        </w:tc>
        <w:tc>
          <w:tcPr>
            <w:tcW w:w="738" w:type="dxa"/>
            <w:tcBorders>
              <w:top w:val="single" w:sz="4" w:space="0" w:color="auto"/>
              <w:left w:val="nil"/>
              <w:bottom w:val="single" w:sz="4" w:space="0" w:color="auto"/>
              <w:right w:val="single" w:sz="4" w:space="0" w:color="auto"/>
            </w:tcBorders>
            <w:shd w:val="clear" w:color="auto" w:fill="auto"/>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Минимальный оклад &lt;1&gt;, руб.</w:t>
            </w:r>
          </w:p>
        </w:tc>
        <w:tc>
          <w:tcPr>
            <w:tcW w:w="850" w:type="dxa"/>
            <w:tcBorders>
              <w:top w:val="single" w:sz="4" w:space="0" w:color="auto"/>
              <w:left w:val="nil"/>
              <w:bottom w:val="single" w:sz="4" w:space="0" w:color="auto"/>
              <w:right w:val="single" w:sz="4" w:space="0" w:color="auto"/>
            </w:tcBorders>
            <w:shd w:val="clear" w:color="auto" w:fill="auto"/>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Минимальный оклад &lt;1*&gt;, руб.</w:t>
            </w:r>
          </w:p>
        </w:tc>
        <w:tc>
          <w:tcPr>
            <w:tcW w:w="709" w:type="dxa"/>
            <w:tcBorders>
              <w:top w:val="single" w:sz="4" w:space="0" w:color="auto"/>
              <w:left w:val="nil"/>
              <w:bottom w:val="single" w:sz="4" w:space="0" w:color="auto"/>
              <w:right w:val="single" w:sz="4" w:space="0" w:color="auto"/>
            </w:tcBorders>
            <w:shd w:val="clear" w:color="auto" w:fill="auto"/>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Минимальный оклад, руб.</w:t>
            </w:r>
          </w:p>
        </w:tc>
        <w:tc>
          <w:tcPr>
            <w:tcW w:w="597" w:type="dxa"/>
            <w:tcBorders>
              <w:top w:val="single" w:sz="4" w:space="0" w:color="auto"/>
              <w:left w:val="nil"/>
              <w:bottom w:val="single" w:sz="4" w:space="0" w:color="auto"/>
              <w:right w:val="single" w:sz="4" w:space="0" w:color="auto"/>
            </w:tcBorders>
            <w:shd w:val="clear" w:color="auto" w:fill="auto"/>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Минимальный оклад &lt;2&gt;, руб.</w:t>
            </w:r>
          </w:p>
        </w:tc>
        <w:tc>
          <w:tcPr>
            <w:tcW w:w="820" w:type="dxa"/>
            <w:tcBorders>
              <w:top w:val="single" w:sz="4" w:space="0" w:color="auto"/>
              <w:left w:val="nil"/>
              <w:bottom w:val="single" w:sz="4" w:space="0" w:color="auto"/>
              <w:right w:val="single" w:sz="4" w:space="0" w:color="auto"/>
            </w:tcBorders>
            <w:shd w:val="clear" w:color="auto" w:fill="auto"/>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Минимальный оклад &lt;3&gt;, руб.</w:t>
            </w:r>
          </w:p>
        </w:tc>
        <w:tc>
          <w:tcPr>
            <w:tcW w:w="696" w:type="dxa"/>
            <w:tcBorders>
              <w:top w:val="single" w:sz="4" w:space="0" w:color="auto"/>
              <w:left w:val="nil"/>
              <w:bottom w:val="single" w:sz="4" w:space="0" w:color="auto"/>
              <w:right w:val="single" w:sz="4" w:space="0" w:color="auto"/>
            </w:tcBorders>
            <w:shd w:val="clear" w:color="auto" w:fill="auto"/>
            <w:hideMark/>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Минимальный оклад &lt;4&gt;, руб.</w:t>
            </w:r>
          </w:p>
        </w:tc>
        <w:tc>
          <w:tcPr>
            <w:tcW w:w="608" w:type="dxa"/>
            <w:tcBorders>
              <w:top w:val="single" w:sz="4" w:space="0" w:color="auto"/>
              <w:left w:val="nil"/>
              <w:bottom w:val="single" w:sz="4" w:space="0" w:color="auto"/>
              <w:right w:val="single" w:sz="4" w:space="0" w:color="auto"/>
            </w:tcBorders>
            <w:shd w:val="clear" w:color="auto" w:fill="auto"/>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Минимальный оклад &lt;4*&gt;, руб.</w:t>
            </w:r>
          </w:p>
        </w:tc>
        <w:tc>
          <w:tcPr>
            <w:tcW w:w="709" w:type="dxa"/>
            <w:tcBorders>
              <w:top w:val="single" w:sz="4" w:space="0" w:color="auto"/>
              <w:left w:val="nil"/>
              <w:bottom w:val="single" w:sz="4" w:space="0" w:color="auto"/>
              <w:right w:val="single" w:sz="4" w:space="0" w:color="auto"/>
            </w:tcBorders>
            <w:shd w:val="clear" w:color="auto" w:fill="auto"/>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Минимальный оклад &lt;5&gt;, руб.</w:t>
            </w:r>
          </w:p>
        </w:tc>
        <w:tc>
          <w:tcPr>
            <w:tcW w:w="709" w:type="dxa"/>
            <w:tcBorders>
              <w:top w:val="single" w:sz="4" w:space="0" w:color="auto"/>
              <w:left w:val="nil"/>
              <w:bottom w:val="single" w:sz="4" w:space="0" w:color="auto"/>
              <w:right w:val="single" w:sz="4" w:space="0" w:color="auto"/>
            </w:tcBorders>
            <w:shd w:val="clear" w:color="auto" w:fill="auto"/>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Минимальный оклад &lt;6&gt;, руб.</w:t>
            </w:r>
          </w:p>
        </w:tc>
        <w:tc>
          <w:tcPr>
            <w:tcW w:w="708" w:type="dxa"/>
            <w:tcBorders>
              <w:top w:val="single" w:sz="4" w:space="0" w:color="auto"/>
              <w:left w:val="nil"/>
              <w:bottom w:val="single" w:sz="4" w:space="0" w:color="auto"/>
              <w:right w:val="single" w:sz="4" w:space="0" w:color="auto"/>
            </w:tcBorders>
            <w:shd w:val="clear" w:color="auto" w:fill="auto"/>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Минимальный оклад &lt;7&gt;, руб.</w:t>
            </w:r>
          </w:p>
        </w:tc>
      </w:tr>
      <w:tr w:rsidR="00EC153D" w:rsidRPr="00EC153D" w:rsidTr="00721AE2">
        <w:trPr>
          <w:trHeight w:val="274"/>
          <w:tblHead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1</w:t>
            </w:r>
          </w:p>
        </w:tc>
        <w:tc>
          <w:tcPr>
            <w:tcW w:w="567" w:type="dxa"/>
            <w:tcBorders>
              <w:top w:val="single" w:sz="4" w:space="0" w:color="auto"/>
              <w:left w:val="nil"/>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2</w:t>
            </w:r>
          </w:p>
        </w:tc>
        <w:tc>
          <w:tcPr>
            <w:tcW w:w="738" w:type="dxa"/>
            <w:tcBorders>
              <w:top w:val="single" w:sz="4" w:space="0" w:color="auto"/>
              <w:left w:val="nil"/>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3</w:t>
            </w:r>
          </w:p>
        </w:tc>
        <w:tc>
          <w:tcPr>
            <w:tcW w:w="850" w:type="dxa"/>
            <w:tcBorders>
              <w:top w:val="single" w:sz="4" w:space="0" w:color="auto"/>
              <w:left w:val="nil"/>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4</w:t>
            </w:r>
          </w:p>
        </w:tc>
        <w:tc>
          <w:tcPr>
            <w:tcW w:w="709" w:type="dxa"/>
            <w:tcBorders>
              <w:top w:val="single" w:sz="4" w:space="0" w:color="auto"/>
              <w:left w:val="nil"/>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5</w:t>
            </w:r>
          </w:p>
        </w:tc>
        <w:tc>
          <w:tcPr>
            <w:tcW w:w="597" w:type="dxa"/>
            <w:tcBorders>
              <w:top w:val="single" w:sz="4" w:space="0" w:color="auto"/>
              <w:left w:val="nil"/>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6</w:t>
            </w:r>
          </w:p>
        </w:tc>
        <w:tc>
          <w:tcPr>
            <w:tcW w:w="820" w:type="dxa"/>
            <w:tcBorders>
              <w:top w:val="single" w:sz="4" w:space="0" w:color="auto"/>
              <w:left w:val="nil"/>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7</w:t>
            </w:r>
          </w:p>
        </w:tc>
        <w:tc>
          <w:tcPr>
            <w:tcW w:w="696" w:type="dxa"/>
            <w:tcBorders>
              <w:top w:val="single" w:sz="4" w:space="0" w:color="auto"/>
              <w:left w:val="nil"/>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8</w:t>
            </w:r>
          </w:p>
        </w:tc>
        <w:tc>
          <w:tcPr>
            <w:tcW w:w="608" w:type="dxa"/>
            <w:tcBorders>
              <w:top w:val="single" w:sz="4" w:space="0" w:color="auto"/>
              <w:left w:val="nil"/>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9</w:t>
            </w:r>
          </w:p>
        </w:tc>
        <w:tc>
          <w:tcPr>
            <w:tcW w:w="709" w:type="dxa"/>
            <w:tcBorders>
              <w:top w:val="single" w:sz="4" w:space="0" w:color="auto"/>
              <w:left w:val="nil"/>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10</w:t>
            </w:r>
          </w:p>
        </w:tc>
        <w:tc>
          <w:tcPr>
            <w:tcW w:w="709" w:type="dxa"/>
            <w:tcBorders>
              <w:top w:val="single" w:sz="4" w:space="0" w:color="auto"/>
              <w:left w:val="nil"/>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11</w:t>
            </w:r>
          </w:p>
        </w:tc>
        <w:tc>
          <w:tcPr>
            <w:tcW w:w="708" w:type="dxa"/>
            <w:tcBorders>
              <w:top w:val="single" w:sz="4" w:space="0" w:color="auto"/>
              <w:left w:val="nil"/>
              <w:bottom w:val="single" w:sz="4" w:space="0" w:color="auto"/>
              <w:right w:val="single" w:sz="4" w:space="0" w:color="auto"/>
            </w:tcBorders>
            <w:shd w:val="clear" w:color="auto" w:fill="auto"/>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12</w:t>
            </w:r>
          </w:p>
        </w:tc>
      </w:tr>
      <w:tr w:rsidR="00EC153D" w:rsidRPr="00EC153D" w:rsidTr="00721AE2">
        <w:trPr>
          <w:trHeight w:val="735"/>
        </w:trPr>
        <w:tc>
          <w:tcPr>
            <w:tcW w:w="1271" w:type="dxa"/>
            <w:tcBorders>
              <w:top w:val="nil"/>
              <w:left w:val="single" w:sz="4" w:space="0" w:color="auto"/>
              <w:bottom w:val="single" w:sz="4" w:space="0" w:color="auto"/>
              <w:right w:val="single" w:sz="4" w:space="0" w:color="auto"/>
            </w:tcBorders>
            <w:shd w:val="clear" w:color="auto" w:fill="auto"/>
            <w:vAlign w:val="bottom"/>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1 квалификационный уровень (инструктор по труду, инструктор по физической культуре, музыкальный руководитель, старший вожатый)</w:t>
            </w:r>
          </w:p>
        </w:tc>
        <w:tc>
          <w:tcPr>
            <w:tcW w:w="567"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1,0</w:t>
            </w:r>
          </w:p>
        </w:tc>
        <w:tc>
          <w:tcPr>
            <w:tcW w:w="73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p>
        </w:tc>
        <w:tc>
          <w:tcPr>
            <w:tcW w:w="850"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color w:val="000000"/>
                <w:sz w:val="20"/>
              </w:rPr>
              <w:t>9</w:t>
            </w:r>
            <w:r w:rsidRPr="00EC153D">
              <w:rPr>
                <w:rFonts w:ascii="Times New Roman" w:hAnsi="Times New Roman"/>
                <w:color w:val="000000"/>
                <w:sz w:val="20"/>
                <w:lang w:val="en-US"/>
              </w:rPr>
              <w:t xml:space="preserve"> </w:t>
            </w:r>
            <w:r w:rsidRPr="00EC153D">
              <w:rPr>
                <w:rFonts w:ascii="Times New Roman" w:hAnsi="Times New Roman"/>
                <w:color w:val="000000"/>
                <w:sz w:val="20"/>
              </w:rPr>
              <w:t>029</w:t>
            </w: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4 890</w:t>
            </w:r>
          </w:p>
        </w:tc>
        <w:tc>
          <w:tcPr>
            <w:tcW w:w="597"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p>
        </w:tc>
        <w:tc>
          <w:tcPr>
            <w:tcW w:w="820"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10</w:t>
            </w:r>
            <w:r w:rsidRPr="00EC153D">
              <w:rPr>
                <w:rFonts w:ascii="Times New Roman" w:hAnsi="Times New Roman"/>
                <w:sz w:val="20"/>
                <w:lang w:val="en-US"/>
              </w:rPr>
              <w:t xml:space="preserve"> </w:t>
            </w:r>
            <w:r w:rsidRPr="00EC153D">
              <w:rPr>
                <w:rFonts w:ascii="Times New Roman" w:hAnsi="Times New Roman"/>
                <w:sz w:val="20"/>
              </w:rPr>
              <w:t>292</w:t>
            </w:r>
          </w:p>
        </w:tc>
        <w:tc>
          <w:tcPr>
            <w:tcW w:w="696"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7 328</w:t>
            </w:r>
          </w:p>
        </w:tc>
        <w:tc>
          <w:tcPr>
            <w:tcW w:w="60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9</w:t>
            </w:r>
            <w:r w:rsidRPr="00EC153D">
              <w:rPr>
                <w:rFonts w:ascii="Times New Roman" w:hAnsi="Times New Roman"/>
                <w:sz w:val="20"/>
                <w:lang w:val="en-US"/>
              </w:rPr>
              <w:t xml:space="preserve"> </w:t>
            </w:r>
            <w:r w:rsidRPr="00EC153D">
              <w:rPr>
                <w:rFonts w:ascii="Times New Roman" w:hAnsi="Times New Roman"/>
                <w:sz w:val="20"/>
              </w:rPr>
              <w:t>532</w:t>
            </w: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11</w:t>
            </w:r>
            <w:r w:rsidRPr="00EC153D">
              <w:rPr>
                <w:rFonts w:ascii="Times New Roman" w:hAnsi="Times New Roman"/>
                <w:sz w:val="20"/>
                <w:lang w:val="en-US"/>
              </w:rPr>
              <w:t xml:space="preserve"> </w:t>
            </w:r>
            <w:r w:rsidRPr="00EC153D">
              <w:rPr>
                <w:rFonts w:ascii="Times New Roman" w:hAnsi="Times New Roman"/>
                <w:sz w:val="20"/>
              </w:rPr>
              <w:t>444</w:t>
            </w:r>
          </w:p>
        </w:tc>
        <w:tc>
          <w:tcPr>
            <w:tcW w:w="70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12</w:t>
            </w:r>
            <w:r w:rsidRPr="00EC153D">
              <w:rPr>
                <w:rFonts w:ascii="Times New Roman" w:hAnsi="Times New Roman"/>
                <w:sz w:val="20"/>
                <w:lang w:val="en-US"/>
              </w:rPr>
              <w:t xml:space="preserve"> </w:t>
            </w:r>
            <w:r w:rsidRPr="00EC153D">
              <w:rPr>
                <w:rFonts w:ascii="Times New Roman" w:hAnsi="Times New Roman"/>
                <w:sz w:val="20"/>
              </w:rPr>
              <w:t>848</w:t>
            </w:r>
          </w:p>
        </w:tc>
      </w:tr>
      <w:tr w:rsidR="00EC153D" w:rsidRPr="00EC153D" w:rsidTr="00721AE2">
        <w:trPr>
          <w:trHeight w:val="735"/>
        </w:trPr>
        <w:tc>
          <w:tcPr>
            <w:tcW w:w="1271" w:type="dxa"/>
            <w:tcBorders>
              <w:top w:val="nil"/>
              <w:left w:val="single" w:sz="4" w:space="0" w:color="auto"/>
              <w:bottom w:val="single" w:sz="4" w:space="0" w:color="auto"/>
              <w:right w:val="single" w:sz="4" w:space="0" w:color="auto"/>
            </w:tcBorders>
            <w:shd w:val="clear" w:color="auto" w:fill="auto"/>
            <w:vAlign w:val="bottom"/>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lastRenderedPageBreak/>
              <w:t>2 квалификационный уровень (инструктор-методист, концертмейстер, педагог дополнительного образования, педагог-организатор, социальный педагог, тренер-преподаватель)</w:t>
            </w:r>
          </w:p>
        </w:tc>
        <w:tc>
          <w:tcPr>
            <w:tcW w:w="567"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1,11</w:t>
            </w:r>
          </w:p>
        </w:tc>
        <w:tc>
          <w:tcPr>
            <w:tcW w:w="73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12</w:t>
            </w:r>
            <w:r w:rsidRPr="00EC153D">
              <w:rPr>
                <w:rFonts w:ascii="Times New Roman" w:hAnsi="Times New Roman"/>
                <w:color w:val="000000"/>
                <w:sz w:val="20"/>
                <w:lang w:val="en-US"/>
              </w:rPr>
              <w:t xml:space="preserve"> </w:t>
            </w:r>
            <w:r w:rsidRPr="00EC153D">
              <w:rPr>
                <w:rFonts w:ascii="Times New Roman" w:hAnsi="Times New Roman"/>
                <w:color w:val="000000"/>
                <w:sz w:val="20"/>
              </w:rPr>
              <w:t>244</w:t>
            </w:r>
          </w:p>
        </w:tc>
        <w:tc>
          <w:tcPr>
            <w:tcW w:w="850"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10</w:t>
            </w:r>
            <w:r w:rsidRPr="00EC153D">
              <w:rPr>
                <w:rFonts w:ascii="Times New Roman" w:hAnsi="Times New Roman"/>
                <w:sz w:val="20"/>
                <w:lang w:val="en-US"/>
              </w:rPr>
              <w:t xml:space="preserve"> </w:t>
            </w:r>
            <w:r w:rsidRPr="00EC153D">
              <w:rPr>
                <w:rFonts w:ascii="Times New Roman" w:hAnsi="Times New Roman"/>
                <w:sz w:val="20"/>
              </w:rPr>
              <w:t>029</w:t>
            </w: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5</w:t>
            </w:r>
            <w:r w:rsidRPr="00EC153D">
              <w:rPr>
                <w:rFonts w:ascii="Times New Roman" w:hAnsi="Times New Roman"/>
                <w:sz w:val="20"/>
                <w:lang w:val="en-US"/>
              </w:rPr>
              <w:t xml:space="preserve"> </w:t>
            </w:r>
            <w:r w:rsidRPr="00EC153D">
              <w:rPr>
                <w:rFonts w:ascii="Times New Roman" w:hAnsi="Times New Roman"/>
                <w:sz w:val="20"/>
              </w:rPr>
              <w:t>433</w:t>
            </w:r>
          </w:p>
        </w:tc>
        <w:tc>
          <w:tcPr>
            <w:tcW w:w="597"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p>
        </w:tc>
        <w:tc>
          <w:tcPr>
            <w:tcW w:w="820"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11</w:t>
            </w:r>
            <w:r w:rsidRPr="00EC153D">
              <w:rPr>
                <w:rFonts w:ascii="Times New Roman" w:hAnsi="Times New Roman"/>
                <w:sz w:val="20"/>
                <w:lang w:val="en-US"/>
              </w:rPr>
              <w:t xml:space="preserve"> </w:t>
            </w:r>
            <w:r w:rsidRPr="00EC153D">
              <w:rPr>
                <w:rFonts w:ascii="Times New Roman" w:hAnsi="Times New Roman"/>
                <w:sz w:val="20"/>
              </w:rPr>
              <w:t>439</w:t>
            </w:r>
          </w:p>
        </w:tc>
        <w:tc>
          <w:tcPr>
            <w:tcW w:w="696"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8 143</w:t>
            </w:r>
          </w:p>
        </w:tc>
        <w:tc>
          <w:tcPr>
            <w:tcW w:w="60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10</w:t>
            </w:r>
            <w:r w:rsidRPr="00EC153D">
              <w:rPr>
                <w:rFonts w:ascii="Times New Roman" w:hAnsi="Times New Roman"/>
                <w:sz w:val="20"/>
                <w:lang w:val="en-US"/>
              </w:rPr>
              <w:t xml:space="preserve"> </w:t>
            </w:r>
            <w:r w:rsidRPr="00EC153D">
              <w:rPr>
                <w:rFonts w:ascii="Times New Roman" w:hAnsi="Times New Roman"/>
                <w:sz w:val="20"/>
              </w:rPr>
              <w:t>591</w:t>
            </w: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12</w:t>
            </w:r>
            <w:r w:rsidRPr="00EC153D">
              <w:rPr>
                <w:rFonts w:ascii="Times New Roman" w:hAnsi="Times New Roman"/>
                <w:sz w:val="20"/>
                <w:lang w:val="en-US"/>
              </w:rPr>
              <w:t xml:space="preserve"> </w:t>
            </w:r>
            <w:r w:rsidRPr="00EC153D">
              <w:rPr>
                <w:rFonts w:ascii="Times New Roman" w:hAnsi="Times New Roman"/>
                <w:sz w:val="20"/>
              </w:rPr>
              <w:t>715</w:t>
            </w:r>
          </w:p>
        </w:tc>
        <w:tc>
          <w:tcPr>
            <w:tcW w:w="70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14</w:t>
            </w:r>
            <w:r w:rsidRPr="00EC153D">
              <w:rPr>
                <w:rFonts w:ascii="Times New Roman" w:hAnsi="Times New Roman"/>
                <w:sz w:val="20"/>
                <w:lang w:val="en-US"/>
              </w:rPr>
              <w:t xml:space="preserve"> </w:t>
            </w:r>
            <w:r w:rsidRPr="00EC153D">
              <w:rPr>
                <w:rFonts w:ascii="Times New Roman" w:hAnsi="Times New Roman"/>
                <w:sz w:val="20"/>
              </w:rPr>
              <w:t>277</w:t>
            </w:r>
          </w:p>
        </w:tc>
      </w:tr>
      <w:tr w:rsidR="00EC153D" w:rsidRPr="00EC153D" w:rsidTr="00721AE2">
        <w:trPr>
          <w:trHeight w:val="810"/>
        </w:trPr>
        <w:tc>
          <w:tcPr>
            <w:tcW w:w="1271" w:type="dxa"/>
            <w:tcBorders>
              <w:top w:val="nil"/>
              <w:left w:val="single" w:sz="4" w:space="0" w:color="auto"/>
              <w:bottom w:val="single" w:sz="4" w:space="0" w:color="auto"/>
              <w:right w:val="single" w:sz="4" w:space="0" w:color="auto"/>
            </w:tcBorders>
            <w:shd w:val="clear" w:color="auto" w:fill="auto"/>
            <w:vAlign w:val="bottom"/>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3 квалификационный уровень (воспитатель,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567"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t>1,17</w:t>
            </w:r>
          </w:p>
        </w:tc>
        <w:tc>
          <w:tcPr>
            <w:tcW w:w="73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12</w:t>
            </w:r>
            <w:r w:rsidRPr="00EC153D">
              <w:rPr>
                <w:rFonts w:ascii="Times New Roman" w:hAnsi="Times New Roman"/>
                <w:sz w:val="20"/>
                <w:lang w:val="en-US"/>
              </w:rPr>
              <w:t xml:space="preserve"> </w:t>
            </w:r>
            <w:r w:rsidRPr="00EC153D">
              <w:rPr>
                <w:rFonts w:ascii="Times New Roman" w:hAnsi="Times New Roman"/>
                <w:sz w:val="20"/>
              </w:rPr>
              <w:t>855</w:t>
            </w:r>
          </w:p>
        </w:tc>
        <w:tc>
          <w:tcPr>
            <w:tcW w:w="850"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10</w:t>
            </w:r>
            <w:r w:rsidRPr="00EC153D">
              <w:rPr>
                <w:rFonts w:ascii="Times New Roman" w:hAnsi="Times New Roman"/>
                <w:sz w:val="20"/>
                <w:lang w:val="en-US"/>
              </w:rPr>
              <w:t xml:space="preserve"> </w:t>
            </w:r>
            <w:r w:rsidRPr="00EC153D">
              <w:rPr>
                <w:rFonts w:ascii="Times New Roman" w:hAnsi="Times New Roman"/>
                <w:sz w:val="20"/>
              </w:rPr>
              <w:t>531</w:t>
            </w: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5</w:t>
            </w:r>
            <w:r w:rsidRPr="00EC153D">
              <w:rPr>
                <w:rFonts w:ascii="Times New Roman" w:hAnsi="Times New Roman"/>
                <w:sz w:val="20"/>
                <w:lang w:val="en-US"/>
              </w:rPr>
              <w:t xml:space="preserve"> </w:t>
            </w:r>
            <w:r w:rsidRPr="00EC153D">
              <w:rPr>
                <w:rFonts w:ascii="Times New Roman" w:hAnsi="Times New Roman"/>
                <w:sz w:val="20"/>
              </w:rPr>
              <w:t>705</w:t>
            </w:r>
          </w:p>
        </w:tc>
        <w:tc>
          <w:tcPr>
            <w:tcW w:w="597"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10</w:t>
            </w:r>
            <w:r w:rsidRPr="00EC153D">
              <w:rPr>
                <w:rFonts w:ascii="Times New Roman" w:hAnsi="Times New Roman"/>
                <w:sz w:val="20"/>
                <w:lang w:val="en-US"/>
              </w:rPr>
              <w:t xml:space="preserve"> </w:t>
            </w:r>
            <w:r w:rsidRPr="00EC153D">
              <w:rPr>
                <w:rFonts w:ascii="Times New Roman" w:hAnsi="Times New Roman"/>
                <w:sz w:val="20"/>
              </w:rPr>
              <w:t>624</w:t>
            </w:r>
          </w:p>
        </w:tc>
        <w:tc>
          <w:tcPr>
            <w:tcW w:w="820"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12</w:t>
            </w:r>
            <w:r w:rsidRPr="00EC153D">
              <w:rPr>
                <w:rFonts w:ascii="Times New Roman" w:hAnsi="Times New Roman"/>
                <w:sz w:val="20"/>
                <w:lang w:val="en-US"/>
              </w:rPr>
              <w:t xml:space="preserve"> </w:t>
            </w:r>
            <w:r w:rsidRPr="00EC153D">
              <w:rPr>
                <w:rFonts w:ascii="Times New Roman" w:hAnsi="Times New Roman"/>
                <w:sz w:val="20"/>
              </w:rPr>
              <w:t>011</w:t>
            </w:r>
          </w:p>
        </w:tc>
        <w:tc>
          <w:tcPr>
            <w:tcW w:w="696"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8 551</w:t>
            </w:r>
          </w:p>
        </w:tc>
        <w:tc>
          <w:tcPr>
            <w:tcW w:w="60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10</w:t>
            </w:r>
            <w:r w:rsidRPr="00EC153D">
              <w:rPr>
                <w:rFonts w:ascii="Times New Roman" w:hAnsi="Times New Roman"/>
                <w:sz w:val="20"/>
                <w:lang w:val="en-US"/>
              </w:rPr>
              <w:t xml:space="preserve"> </w:t>
            </w:r>
            <w:r w:rsidRPr="00EC153D">
              <w:rPr>
                <w:rFonts w:ascii="Times New Roman" w:hAnsi="Times New Roman"/>
                <w:sz w:val="20"/>
              </w:rPr>
              <w:t>789</w:t>
            </w: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11</w:t>
            </w:r>
            <w:r w:rsidRPr="00EC153D">
              <w:rPr>
                <w:rFonts w:ascii="Times New Roman" w:hAnsi="Times New Roman"/>
                <w:sz w:val="20"/>
                <w:lang w:val="en-US"/>
              </w:rPr>
              <w:t xml:space="preserve"> </w:t>
            </w:r>
            <w:r w:rsidRPr="00EC153D">
              <w:rPr>
                <w:rFonts w:ascii="Times New Roman" w:hAnsi="Times New Roman"/>
                <w:sz w:val="20"/>
              </w:rPr>
              <w:t>119</w:t>
            </w: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13</w:t>
            </w:r>
            <w:r w:rsidRPr="00EC153D">
              <w:rPr>
                <w:rFonts w:ascii="Times New Roman" w:hAnsi="Times New Roman"/>
                <w:sz w:val="20"/>
                <w:lang w:val="en-US"/>
              </w:rPr>
              <w:t xml:space="preserve"> </w:t>
            </w:r>
            <w:r w:rsidRPr="00EC153D">
              <w:rPr>
                <w:rFonts w:ascii="Times New Roman" w:hAnsi="Times New Roman"/>
                <w:sz w:val="20"/>
              </w:rPr>
              <w:t>351</w:t>
            </w:r>
          </w:p>
        </w:tc>
        <w:tc>
          <w:tcPr>
            <w:tcW w:w="70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14</w:t>
            </w:r>
            <w:r w:rsidRPr="00EC153D">
              <w:rPr>
                <w:rFonts w:ascii="Times New Roman" w:hAnsi="Times New Roman"/>
                <w:sz w:val="20"/>
                <w:lang w:val="en-US"/>
              </w:rPr>
              <w:t xml:space="preserve"> </w:t>
            </w:r>
            <w:r w:rsidRPr="00EC153D">
              <w:rPr>
                <w:rFonts w:ascii="Times New Roman" w:hAnsi="Times New Roman"/>
                <w:sz w:val="20"/>
              </w:rPr>
              <w:t>992</w:t>
            </w:r>
          </w:p>
        </w:tc>
      </w:tr>
      <w:tr w:rsidR="00EC153D" w:rsidRPr="00EC153D" w:rsidTr="00721AE2">
        <w:trPr>
          <w:trHeight w:val="750"/>
        </w:trPr>
        <w:tc>
          <w:tcPr>
            <w:tcW w:w="1271" w:type="dxa"/>
            <w:tcBorders>
              <w:top w:val="nil"/>
              <w:left w:val="single" w:sz="4" w:space="0" w:color="auto"/>
              <w:bottom w:val="single" w:sz="4" w:space="0" w:color="auto"/>
              <w:right w:val="single" w:sz="4" w:space="0" w:color="auto"/>
            </w:tcBorders>
            <w:shd w:val="clear" w:color="auto" w:fill="auto"/>
            <w:vAlign w:val="bottom"/>
            <w:hideMark/>
          </w:tcPr>
          <w:p w:rsidR="00EC153D" w:rsidRPr="00EC153D" w:rsidRDefault="00EC153D" w:rsidP="00EC153D">
            <w:pPr>
              <w:rPr>
                <w:rFonts w:ascii="Times New Roman" w:hAnsi="Times New Roman"/>
                <w:color w:val="000000"/>
                <w:sz w:val="20"/>
              </w:rPr>
            </w:pPr>
            <w:r w:rsidRPr="00EC153D">
              <w:rPr>
                <w:rFonts w:ascii="Times New Roman" w:hAnsi="Times New Roman"/>
                <w:color w:val="000000"/>
                <w:sz w:val="20"/>
              </w:rPr>
              <w:t xml:space="preserve">4 квалификационный уровень </w:t>
            </w:r>
            <w:r w:rsidRPr="00EC153D">
              <w:rPr>
                <w:rFonts w:ascii="Times New Roman" w:hAnsi="Times New Roman"/>
                <w:color w:val="000000"/>
                <w:sz w:val="20"/>
              </w:rPr>
              <w:lastRenderedPageBreak/>
              <w:t xml:space="preserve">(преподаватель,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EC153D">
              <w:rPr>
                <w:rFonts w:ascii="Times New Roman" w:hAnsi="Times New Roman"/>
                <w:color w:val="000000"/>
                <w:sz w:val="20"/>
              </w:rPr>
              <w:t>тьютор</w:t>
            </w:r>
            <w:proofErr w:type="spellEnd"/>
            <w:r w:rsidRPr="00EC153D">
              <w:rPr>
                <w:rFonts w:ascii="Times New Roman" w:hAnsi="Times New Roman"/>
                <w:color w:val="000000"/>
                <w:sz w:val="20"/>
              </w:rPr>
              <w:t>, учитель, учитель-дефектолог, учитель-логопед (логопед), педагог-библиотекарь</w:t>
            </w:r>
          </w:p>
        </w:tc>
        <w:tc>
          <w:tcPr>
            <w:tcW w:w="567"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color w:val="000000"/>
                <w:sz w:val="20"/>
              </w:rPr>
            </w:pPr>
            <w:r w:rsidRPr="00EC153D">
              <w:rPr>
                <w:rFonts w:ascii="Times New Roman" w:hAnsi="Times New Roman"/>
                <w:color w:val="000000"/>
                <w:sz w:val="20"/>
              </w:rPr>
              <w:lastRenderedPageBreak/>
              <w:t>1,22</w:t>
            </w:r>
          </w:p>
        </w:tc>
        <w:tc>
          <w:tcPr>
            <w:tcW w:w="73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13</w:t>
            </w:r>
            <w:r w:rsidRPr="00EC153D">
              <w:rPr>
                <w:rFonts w:ascii="Times New Roman" w:hAnsi="Times New Roman"/>
                <w:sz w:val="20"/>
                <w:lang w:val="en-US"/>
              </w:rPr>
              <w:t xml:space="preserve"> </w:t>
            </w:r>
            <w:r w:rsidRPr="00EC153D">
              <w:rPr>
                <w:rFonts w:ascii="Times New Roman" w:hAnsi="Times New Roman"/>
                <w:sz w:val="20"/>
              </w:rPr>
              <w:t>467</w:t>
            </w:r>
          </w:p>
        </w:tc>
        <w:tc>
          <w:tcPr>
            <w:tcW w:w="850"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11</w:t>
            </w:r>
            <w:r w:rsidRPr="00EC153D">
              <w:rPr>
                <w:rFonts w:ascii="Times New Roman" w:hAnsi="Times New Roman"/>
                <w:sz w:val="20"/>
                <w:lang w:val="en-US"/>
              </w:rPr>
              <w:t xml:space="preserve"> </w:t>
            </w:r>
            <w:r w:rsidRPr="00EC153D">
              <w:rPr>
                <w:rFonts w:ascii="Times New Roman" w:hAnsi="Times New Roman"/>
                <w:sz w:val="20"/>
              </w:rPr>
              <w:t>033</w:t>
            </w: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5</w:t>
            </w:r>
            <w:r w:rsidRPr="00EC153D">
              <w:rPr>
                <w:rFonts w:ascii="Times New Roman" w:hAnsi="Times New Roman"/>
                <w:sz w:val="20"/>
                <w:lang w:val="en-US"/>
              </w:rPr>
              <w:t xml:space="preserve"> </w:t>
            </w:r>
            <w:r w:rsidRPr="00EC153D">
              <w:rPr>
                <w:rFonts w:ascii="Times New Roman" w:hAnsi="Times New Roman"/>
                <w:sz w:val="20"/>
              </w:rPr>
              <w:t>977</w:t>
            </w:r>
          </w:p>
        </w:tc>
        <w:tc>
          <w:tcPr>
            <w:tcW w:w="597"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p>
        </w:tc>
        <w:tc>
          <w:tcPr>
            <w:tcW w:w="820"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12</w:t>
            </w:r>
            <w:r w:rsidRPr="00EC153D">
              <w:rPr>
                <w:rFonts w:ascii="Times New Roman" w:hAnsi="Times New Roman"/>
                <w:sz w:val="20"/>
                <w:lang w:val="en-US"/>
              </w:rPr>
              <w:t xml:space="preserve"> </w:t>
            </w:r>
            <w:r w:rsidRPr="00EC153D">
              <w:rPr>
                <w:rFonts w:ascii="Times New Roman" w:hAnsi="Times New Roman"/>
                <w:sz w:val="20"/>
              </w:rPr>
              <w:t>581</w:t>
            </w:r>
          </w:p>
        </w:tc>
        <w:tc>
          <w:tcPr>
            <w:tcW w:w="696"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8 959</w:t>
            </w:r>
          </w:p>
        </w:tc>
        <w:tc>
          <w:tcPr>
            <w:tcW w:w="60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11</w:t>
            </w:r>
            <w:r w:rsidRPr="00EC153D">
              <w:rPr>
                <w:rFonts w:ascii="Times New Roman" w:hAnsi="Times New Roman"/>
                <w:sz w:val="20"/>
                <w:lang w:val="en-US"/>
              </w:rPr>
              <w:t xml:space="preserve"> </w:t>
            </w:r>
            <w:r w:rsidRPr="00EC153D">
              <w:rPr>
                <w:rFonts w:ascii="Times New Roman" w:hAnsi="Times New Roman"/>
                <w:sz w:val="20"/>
              </w:rPr>
              <w:t>302</w:t>
            </w: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11</w:t>
            </w:r>
            <w:r w:rsidRPr="00EC153D">
              <w:rPr>
                <w:rFonts w:ascii="Times New Roman" w:hAnsi="Times New Roman"/>
                <w:sz w:val="20"/>
                <w:lang w:val="en-US"/>
              </w:rPr>
              <w:t xml:space="preserve"> </w:t>
            </w:r>
            <w:r w:rsidRPr="00EC153D">
              <w:rPr>
                <w:rFonts w:ascii="Times New Roman" w:hAnsi="Times New Roman"/>
                <w:sz w:val="20"/>
              </w:rPr>
              <w:t>649</w:t>
            </w:r>
          </w:p>
        </w:tc>
        <w:tc>
          <w:tcPr>
            <w:tcW w:w="709"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13</w:t>
            </w:r>
            <w:r w:rsidRPr="00EC153D">
              <w:rPr>
                <w:rFonts w:ascii="Times New Roman" w:hAnsi="Times New Roman"/>
                <w:sz w:val="20"/>
                <w:lang w:val="en-US"/>
              </w:rPr>
              <w:t xml:space="preserve"> </w:t>
            </w:r>
            <w:r w:rsidRPr="00EC153D">
              <w:rPr>
                <w:rFonts w:ascii="Times New Roman" w:hAnsi="Times New Roman"/>
                <w:sz w:val="20"/>
              </w:rPr>
              <w:t>988</w:t>
            </w:r>
          </w:p>
        </w:tc>
        <w:tc>
          <w:tcPr>
            <w:tcW w:w="708" w:type="dxa"/>
            <w:tcBorders>
              <w:top w:val="nil"/>
              <w:left w:val="nil"/>
              <w:bottom w:val="single" w:sz="4" w:space="0" w:color="auto"/>
              <w:right w:val="single" w:sz="4" w:space="0" w:color="auto"/>
            </w:tcBorders>
            <w:shd w:val="clear" w:color="auto" w:fill="auto"/>
            <w:vAlign w:val="center"/>
            <w:hideMark/>
          </w:tcPr>
          <w:p w:rsidR="00EC153D" w:rsidRPr="00EC153D" w:rsidRDefault="00EC153D" w:rsidP="00EC153D">
            <w:pPr>
              <w:jc w:val="center"/>
              <w:rPr>
                <w:rFonts w:ascii="Times New Roman" w:hAnsi="Times New Roman"/>
                <w:sz w:val="20"/>
              </w:rPr>
            </w:pPr>
            <w:r w:rsidRPr="00EC153D">
              <w:rPr>
                <w:rFonts w:ascii="Times New Roman" w:hAnsi="Times New Roman"/>
                <w:sz w:val="20"/>
              </w:rPr>
              <w:t>15</w:t>
            </w:r>
            <w:r w:rsidRPr="00EC153D">
              <w:rPr>
                <w:rFonts w:ascii="Times New Roman" w:hAnsi="Times New Roman"/>
                <w:sz w:val="20"/>
                <w:lang w:val="en-US"/>
              </w:rPr>
              <w:t xml:space="preserve"> </w:t>
            </w:r>
            <w:r w:rsidRPr="00EC153D">
              <w:rPr>
                <w:rFonts w:ascii="Times New Roman" w:hAnsi="Times New Roman"/>
                <w:sz w:val="20"/>
              </w:rPr>
              <w:t>705</w:t>
            </w:r>
          </w:p>
        </w:tc>
      </w:tr>
    </w:tbl>
    <w:p w:rsidR="00F2061C" w:rsidRPr="00DE515D" w:rsidRDefault="00F2061C" w:rsidP="00D576DF">
      <w:pPr>
        <w:ind w:firstLine="567"/>
        <w:jc w:val="both"/>
        <w:rPr>
          <w:rFonts w:ascii="Times New Roman" w:hAnsi="Times New Roman"/>
          <w:sz w:val="28"/>
          <w:szCs w:val="28"/>
        </w:rPr>
      </w:pPr>
      <w:bookmarkStart w:id="21" w:name="sub_141"/>
      <w:bookmarkEnd w:id="20"/>
      <w:r w:rsidRPr="00DE515D">
        <w:rPr>
          <w:rFonts w:ascii="Times New Roman" w:hAnsi="Times New Roman"/>
          <w:sz w:val="28"/>
          <w:szCs w:val="28"/>
        </w:rPr>
        <w:lastRenderedPageBreak/>
        <w:t>Примечание:</w:t>
      </w:r>
    </w:p>
    <w:bookmarkEnd w:id="21"/>
    <w:p w:rsidR="00C66ACE" w:rsidRPr="00C66ACE" w:rsidRDefault="00C66ACE" w:rsidP="00C66ACE">
      <w:pPr>
        <w:ind w:firstLine="720"/>
        <w:jc w:val="both"/>
        <w:rPr>
          <w:rFonts w:ascii="Times New Roman" w:hAnsi="Times New Roman"/>
          <w:sz w:val="28"/>
          <w:szCs w:val="28"/>
        </w:rPr>
      </w:pPr>
      <w:r w:rsidRPr="00C66ACE">
        <w:rPr>
          <w:rFonts w:ascii="Times New Roman" w:hAnsi="Times New Roman"/>
          <w:sz w:val="28"/>
          <w:szCs w:val="28"/>
          <w:vertAlign w:val="superscript"/>
        </w:rPr>
        <w:t xml:space="preserve">1 </w:t>
      </w:r>
      <w:r w:rsidRPr="00C66ACE">
        <w:rPr>
          <w:rFonts w:ascii="Times New Roman" w:hAnsi="Times New Roman"/>
          <w:sz w:val="28"/>
          <w:szCs w:val="28"/>
        </w:rPr>
        <w:t xml:space="preserve">Минимальные оклады по профессиональной квалификационной группе должностей педагогических работников по должностям: "учитель", "преподаватель", "педагог" муниципальных общеобразовательных организаций (включая общеобразовательные организации с наличием интерната, общеобразовательные организации со специальным наименованием «кадетская школа» с наличием интерната, общеобразовательные организации, реализующие адаптированные основные общеобразовательные программы, общеобразовательные организации с наличием в наименовании слов "начальная школа - детский сад", общеобразовательных организаций со специальным наименованием «санаторная», общеобразовательных организаций со специальным наименованием «специальные учебно-воспитательные учреждения для обучающихся с </w:t>
      </w:r>
      <w:proofErr w:type="spellStart"/>
      <w:r w:rsidRPr="00C66ACE">
        <w:rPr>
          <w:rFonts w:ascii="Times New Roman" w:hAnsi="Times New Roman"/>
          <w:sz w:val="28"/>
          <w:szCs w:val="28"/>
        </w:rPr>
        <w:t>девиантным</w:t>
      </w:r>
      <w:proofErr w:type="spellEnd"/>
      <w:r w:rsidRPr="00C66ACE">
        <w:rPr>
          <w:rFonts w:ascii="Times New Roman" w:hAnsi="Times New Roman"/>
          <w:sz w:val="28"/>
          <w:szCs w:val="28"/>
        </w:rPr>
        <w:t xml:space="preserve"> (общественно опасным) поведением», а также </w:t>
      </w:r>
      <w:r w:rsidRPr="00C66ACE">
        <w:rPr>
          <w:rFonts w:ascii="Times New Roman" w:hAnsi="Times New Roman"/>
          <w:sz w:val="28"/>
          <w:szCs w:val="28"/>
        </w:rPr>
        <w:lastRenderedPageBreak/>
        <w:t xml:space="preserve">общеобразовательные организации с наличием интерната, реализующие адаптированные основные общеобразовательные программы, для детей-сирот и детей, оставшихся без попечения родителей) . </w:t>
      </w:r>
    </w:p>
    <w:p w:rsidR="00C66ACE" w:rsidRPr="00C66ACE" w:rsidRDefault="00C66ACE" w:rsidP="00C66ACE">
      <w:pPr>
        <w:ind w:firstLine="720"/>
        <w:jc w:val="both"/>
        <w:rPr>
          <w:rFonts w:ascii="Times New Roman" w:hAnsi="Times New Roman"/>
          <w:sz w:val="28"/>
          <w:szCs w:val="28"/>
        </w:rPr>
      </w:pPr>
      <w:r w:rsidRPr="00C66ACE">
        <w:rPr>
          <w:rFonts w:ascii="Times New Roman" w:hAnsi="Times New Roman"/>
          <w:position w:val="-3"/>
          <w:sz w:val="28"/>
          <w:szCs w:val="28"/>
          <w:vertAlign w:val="superscript"/>
        </w:rPr>
        <w:t>1*</w:t>
      </w:r>
      <w:r w:rsidRPr="00C66ACE">
        <w:rPr>
          <w:rFonts w:ascii="Times New Roman" w:hAnsi="Times New Roman"/>
          <w:sz w:val="28"/>
          <w:szCs w:val="28"/>
        </w:rPr>
        <w:t xml:space="preserve"> Минимальные оклады по профессиональной квалификационной группе должностей педагогических работников (за исключением должностей: "учитель", "преподаватель", "педагог") муниципальных общеобразовательных организаций (включая общеобразовательные организации с наличием интерната, общеобразовательные организации со специальным наименованием «кадетская школа» с наличием интерната, общеобразовательные организации, реализующие адаптированные основные общеобразовательные программы, общеобразовательные организации с наличием в наименовании слов "начальная школа - детский сад", общеобразовательных организаций со специальным наименованием «санаторная», общеобразовательных организаций со специальным наименованием «специальные учебно-воспитательные учреждения для обучающихся с </w:t>
      </w:r>
      <w:proofErr w:type="spellStart"/>
      <w:r w:rsidRPr="00C66ACE">
        <w:rPr>
          <w:rFonts w:ascii="Times New Roman" w:hAnsi="Times New Roman"/>
          <w:sz w:val="28"/>
          <w:szCs w:val="28"/>
        </w:rPr>
        <w:t>девиантным</w:t>
      </w:r>
      <w:proofErr w:type="spellEnd"/>
      <w:r w:rsidRPr="00C66ACE">
        <w:rPr>
          <w:rFonts w:ascii="Times New Roman" w:hAnsi="Times New Roman"/>
          <w:sz w:val="28"/>
          <w:szCs w:val="28"/>
        </w:rPr>
        <w:t xml:space="preserve"> (общественно опасным) поведением», а также общеобразовательные организации с наличием интерната, реализующие адаптированные основные общеобразовательные программы, для детей-сирот и детей, оставшихся без попечения родителей).</w:t>
      </w:r>
    </w:p>
    <w:p w:rsidR="00C66ACE" w:rsidRPr="00C66ACE" w:rsidRDefault="00C66ACE" w:rsidP="00C66ACE">
      <w:pPr>
        <w:ind w:firstLine="720"/>
        <w:jc w:val="both"/>
        <w:rPr>
          <w:rFonts w:ascii="Times New Roman" w:hAnsi="Times New Roman"/>
          <w:sz w:val="28"/>
          <w:szCs w:val="28"/>
        </w:rPr>
      </w:pPr>
      <w:r w:rsidRPr="00C66ACE">
        <w:rPr>
          <w:rFonts w:ascii="Times New Roman" w:hAnsi="Times New Roman"/>
          <w:sz w:val="28"/>
          <w:szCs w:val="28"/>
          <w:vertAlign w:val="superscript"/>
        </w:rPr>
        <w:t xml:space="preserve">2 </w:t>
      </w:r>
      <w:r w:rsidRPr="00C66ACE">
        <w:rPr>
          <w:rFonts w:ascii="Times New Roman" w:hAnsi="Times New Roman"/>
          <w:sz w:val="28"/>
          <w:szCs w:val="28"/>
        </w:rPr>
        <w:t xml:space="preserve">Минимальные оклады по профессиональной квалификационной группе должностей педагогических работников по должности "воспитатель" муниципальных общеобразовательных организаций, реализующих адаптированные основные общеобразовательные программы, общеобразовательных организаций со специальным наименованием «санаторная», общеобразовательных организаций со специальным наименованием «специальные учебно-воспитательные учреждения для обучающихся с </w:t>
      </w:r>
      <w:proofErr w:type="spellStart"/>
      <w:r w:rsidRPr="00C66ACE">
        <w:rPr>
          <w:rFonts w:ascii="Times New Roman" w:hAnsi="Times New Roman"/>
          <w:sz w:val="28"/>
          <w:szCs w:val="28"/>
        </w:rPr>
        <w:t>девиантным</w:t>
      </w:r>
      <w:proofErr w:type="spellEnd"/>
      <w:r w:rsidRPr="00C66ACE">
        <w:rPr>
          <w:rFonts w:ascii="Times New Roman" w:hAnsi="Times New Roman"/>
          <w:sz w:val="28"/>
          <w:szCs w:val="28"/>
        </w:rPr>
        <w:t xml:space="preserve"> (общественно опасным) поведением». </w:t>
      </w:r>
    </w:p>
    <w:p w:rsidR="00C66ACE" w:rsidRPr="00C66ACE" w:rsidRDefault="00C66ACE" w:rsidP="00C66ACE">
      <w:pPr>
        <w:ind w:firstLine="720"/>
        <w:jc w:val="both"/>
        <w:rPr>
          <w:rFonts w:ascii="Times New Roman" w:hAnsi="Times New Roman"/>
          <w:sz w:val="28"/>
          <w:szCs w:val="28"/>
        </w:rPr>
      </w:pPr>
      <w:r w:rsidRPr="00C66ACE">
        <w:rPr>
          <w:rFonts w:ascii="Times New Roman" w:hAnsi="Times New Roman"/>
          <w:sz w:val="28"/>
          <w:szCs w:val="28"/>
          <w:vertAlign w:val="superscript"/>
        </w:rPr>
        <w:t xml:space="preserve">3 </w:t>
      </w:r>
      <w:r w:rsidRPr="00C66ACE">
        <w:rPr>
          <w:rFonts w:ascii="Times New Roman" w:hAnsi="Times New Roman"/>
          <w:sz w:val="28"/>
          <w:szCs w:val="28"/>
        </w:rPr>
        <w:t>Минимальные оклады по профессиональной квалификационной группе должностей педагогических работников муниципальных общеобразовательных организаций с наличием интерната, реализующих адаптированные основные общеобразовательные программы, для детей-сирот и детей, оставшихся без попечения родителей.</w:t>
      </w:r>
    </w:p>
    <w:p w:rsidR="00C66ACE" w:rsidRPr="00C66ACE" w:rsidRDefault="00C66ACE" w:rsidP="00C66ACE">
      <w:pPr>
        <w:ind w:firstLine="720"/>
        <w:jc w:val="both"/>
        <w:rPr>
          <w:rFonts w:ascii="Times New Roman" w:hAnsi="Times New Roman"/>
          <w:sz w:val="28"/>
          <w:szCs w:val="28"/>
        </w:rPr>
      </w:pPr>
      <w:r w:rsidRPr="00C66ACE">
        <w:rPr>
          <w:rFonts w:ascii="Times New Roman" w:hAnsi="Times New Roman"/>
          <w:sz w:val="28"/>
          <w:szCs w:val="28"/>
          <w:vertAlign w:val="superscript"/>
        </w:rPr>
        <w:t>4</w:t>
      </w:r>
      <w:r w:rsidRPr="00C66ACE">
        <w:rPr>
          <w:rFonts w:ascii="Times New Roman" w:hAnsi="Times New Roman"/>
          <w:sz w:val="28"/>
          <w:szCs w:val="28"/>
        </w:rPr>
        <w:t xml:space="preserve"> Минимальные оклады по профессиональной квалификационной группе должностей педагогических работников, за исключением преподавателей и мастеров производственного обучения, государственных профессиональных образовательных организаций.</w:t>
      </w:r>
    </w:p>
    <w:p w:rsidR="00C66ACE" w:rsidRPr="00C66ACE" w:rsidRDefault="00C66ACE" w:rsidP="00C66ACE">
      <w:pPr>
        <w:ind w:firstLine="720"/>
        <w:jc w:val="both"/>
        <w:rPr>
          <w:rFonts w:ascii="Times New Roman" w:hAnsi="Times New Roman"/>
          <w:sz w:val="28"/>
          <w:szCs w:val="28"/>
        </w:rPr>
      </w:pPr>
      <w:r w:rsidRPr="00C66ACE">
        <w:rPr>
          <w:rFonts w:ascii="Times New Roman" w:hAnsi="Times New Roman"/>
          <w:sz w:val="28"/>
          <w:szCs w:val="28"/>
          <w:vertAlign w:val="superscript"/>
        </w:rPr>
        <w:t>4*</w:t>
      </w:r>
      <w:r w:rsidRPr="00C66ACE">
        <w:rPr>
          <w:rFonts w:ascii="Times New Roman" w:hAnsi="Times New Roman"/>
          <w:sz w:val="28"/>
          <w:szCs w:val="28"/>
        </w:rPr>
        <w:t xml:space="preserve"> Минимальные оклады по профессиональной квалификационной группе должностей педагогических работников (преподавателей и мастеров производственного обучения) государственных профессиональных образовательных организаций.</w:t>
      </w:r>
    </w:p>
    <w:p w:rsidR="00C66ACE" w:rsidRPr="00C66ACE" w:rsidRDefault="00C66ACE" w:rsidP="00C66ACE">
      <w:pPr>
        <w:ind w:firstLine="720"/>
        <w:jc w:val="both"/>
        <w:rPr>
          <w:rFonts w:ascii="Times New Roman" w:hAnsi="Times New Roman"/>
          <w:sz w:val="28"/>
          <w:szCs w:val="28"/>
        </w:rPr>
      </w:pPr>
      <w:r w:rsidRPr="00C66ACE">
        <w:rPr>
          <w:rFonts w:ascii="Times New Roman" w:hAnsi="Times New Roman"/>
          <w:sz w:val="28"/>
          <w:szCs w:val="28"/>
          <w:vertAlign w:val="superscript"/>
        </w:rPr>
        <w:t xml:space="preserve">5 </w:t>
      </w:r>
      <w:r w:rsidRPr="00C66ACE">
        <w:rPr>
          <w:rFonts w:ascii="Times New Roman" w:hAnsi="Times New Roman"/>
          <w:sz w:val="28"/>
          <w:szCs w:val="28"/>
        </w:rPr>
        <w:t>Минимальные оклады по профессиональной квалификационной группе должностей педагогических работников муниципальных организаций для детей-сирот и детей, оставшихся без попечения родителей.</w:t>
      </w:r>
    </w:p>
    <w:p w:rsidR="00C66ACE" w:rsidRPr="00C66ACE" w:rsidRDefault="00C66ACE" w:rsidP="00C66ACE">
      <w:pPr>
        <w:ind w:firstLine="720"/>
        <w:jc w:val="both"/>
        <w:rPr>
          <w:rFonts w:ascii="Times New Roman" w:hAnsi="Times New Roman"/>
          <w:sz w:val="28"/>
          <w:szCs w:val="28"/>
        </w:rPr>
      </w:pPr>
      <w:r w:rsidRPr="00C66ACE">
        <w:rPr>
          <w:rFonts w:ascii="Times New Roman" w:hAnsi="Times New Roman"/>
          <w:sz w:val="28"/>
          <w:szCs w:val="28"/>
          <w:vertAlign w:val="superscript"/>
        </w:rPr>
        <w:lastRenderedPageBreak/>
        <w:t xml:space="preserve">6 </w:t>
      </w:r>
      <w:r w:rsidRPr="00C66ACE">
        <w:rPr>
          <w:rFonts w:ascii="Times New Roman" w:hAnsi="Times New Roman"/>
          <w:sz w:val="28"/>
          <w:szCs w:val="28"/>
        </w:rPr>
        <w:t xml:space="preserve">Минимальные оклады по профессиональной квалификационной группе должностей педагогических работников муниципальных организаций дополнительного образования Вознесенского муниципального </w:t>
      </w:r>
      <w:r w:rsidR="00817557">
        <w:rPr>
          <w:rFonts w:ascii="Times New Roman" w:hAnsi="Times New Roman"/>
          <w:sz w:val="28"/>
          <w:szCs w:val="28"/>
        </w:rPr>
        <w:t>округа Нижегородской области</w:t>
      </w:r>
      <w:r w:rsidRPr="00C66ACE">
        <w:rPr>
          <w:rFonts w:ascii="Times New Roman" w:hAnsi="Times New Roman"/>
          <w:sz w:val="28"/>
          <w:szCs w:val="28"/>
        </w:rPr>
        <w:t>.</w:t>
      </w:r>
    </w:p>
    <w:p w:rsidR="00C66ACE" w:rsidRDefault="00C66ACE" w:rsidP="00C66ACE">
      <w:pPr>
        <w:ind w:firstLine="720"/>
        <w:jc w:val="both"/>
        <w:rPr>
          <w:rFonts w:ascii="Times New Roman" w:hAnsi="Times New Roman"/>
          <w:sz w:val="28"/>
          <w:szCs w:val="28"/>
        </w:rPr>
      </w:pPr>
      <w:r w:rsidRPr="00C66ACE">
        <w:rPr>
          <w:rFonts w:ascii="Times New Roman" w:hAnsi="Times New Roman"/>
          <w:sz w:val="28"/>
          <w:szCs w:val="28"/>
          <w:vertAlign w:val="superscript"/>
        </w:rPr>
        <w:t xml:space="preserve">7 </w:t>
      </w:r>
      <w:r w:rsidRPr="00C66ACE">
        <w:rPr>
          <w:rFonts w:ascii="Times New Roman" w:hAnsi="Times New Roman"/>
          <w:sz w:val="28"/>
          <w:szCs w:val="28"/>
        </w:rPr>
        <w:t xml:space="preserve">Минимальные оклады по профессиональной квалификационной группе должностей педагогических работников дошкольных образовательных организаций Вознесенского муниципального </w:t>
      </w:r>
      <w:r w:rsidR="00817557">
        <w:rPr>
          <w:rFonts w:ascii="Times New Roman" w:hAnsi="Times New Roman"/>
          <w:sz w:val="28"/>
          <w:szCs w:val="28"/>
        </w:rPr>
        <w:t>округа Нижегородской области</w:t>
      </w:r>
      <w:r w:rsidRPr="00C66ACE">
        <w:rPr>
          <w:rFonts w:ascii="Times New Roman" w:hAnsi="Times New Roman"/>
          <w:sz w:val="28"/>
          <w:szCs w:val="28"/>
        </w:rPr>
        <w:t>,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C66ACE" w:rsidRDefault="00C66ACE" w:rsidP="00C66ACE">
      <w:pPr>
        <w:autoSpaceDE w:val="0"/>
        <w:autoSpaceDN w:val="0"/>
        <w:adjustRightInd w:val="0"/>
        <w:ind w:firstLine="709"/>
        <w:jc w:val="both"/>
        <w:rPr>
          <w:rFonts w:ascii="Times New Roman" w:hAnsi="Times New Roman"/>
          <w:sz w:val="28"/>
          <w:szCs w:val="28"/>
        </w:rPr>
      </w:pPr>
    </w:p>
    <w:p w:rsidR="00C66ACE" w:rsidRPr="00C66ACE" w:rsidRDefault="00E17B7A" w:rsidP="00C66AC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00C66ACE" w:rsidRPr="00C66ACE">
        <w:rPr>
          <w:rFonts w:ascii="Times New Roman" w:hAnsi="Times New Roman"/>
          <w:sz w:val="28"/>
          <w:szCs w:val="28"/>
        </w:rPr>
        <w:t>Должности</w:t>
      </w:r>
      <w:r w:rsidR="00C66ACE" w:rsidRPr="00C66ACE">
        <w:rPr>
          <w:rFonts w:ascii="Times New Roman" w:hAnsi="Times New Roman"/>
          <w:sz w:val="28"/>
        </w:rPr>
        <w:t xml:space="preserve"> педагогических работников, не включенные в профессиональные квалификационные группы должностей работников образования.</w:t>
      </w:r>
    </w:p>
    <w:tbl>
      <w:tblPr>
        <w:tblW w:w="8954" w:type="dxa"/>
        <w:tblInd w:w="113" w:type="dxa"/>
        <w:tblLayout w:type="fixed"/>
        <w:tblLook w:val="04A0" w:firstRow="1" w:lastRow="0" w:firstColumn="1" w:lastColumn="0" w:noHBand="0" w:noVBand="1"/>
      </w:tblPr>
      <w:tblGrid>
        <w:gridCol w:w="3539"/>
        <w:gridCol w:w="2693"/>
        <w:gridCol w:w="2722"/>
      </w:tblGrid>
      <w:tr w:rsidR="00C66ACE" w:rsidRPr="00C66ACE" w:rsidTr="00721AE2">
        <w:trPr>
          <w:trHeight w:val="1132"/>
          <w:tblHeader/>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ACE" w:rsidRPr="00C66ACE" w:rsidRDefault="00C66ACE" w:rsidP="00C66ACE">
            <w:pPr>
              <w:jc w:val="center"/>
              <w:rPr>
                <w:rFonts w:ascii="Times New Roman" w:hAnsi="Times New Roman"/>
                <w:color w:val="000000"/>
                <w:sz w:val="28"/>
                <w:szCs w:val="28"/>
              </w:rPr>
            </w:pPr>
            <w:r w:rsidRPr="00C66ACE">
              <w:rPr>
                <w:rFonts w:ascii="Times New Roman" w:hAnsi="Times New Roman"/>
                <w:color w:val="000000"/>
                <w:sz w:val="28"/>
                <w:szCs w:val="28"/>
              </w:rPr>
              <w:t>Профессиональная квалификационная группа/квалификационный уровень</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66ACE" w:rsidRPr="00C66ACE" w:rsidRDefault="00C66ACE" w:rsidP="00C66ACE">
            <w:pPr>
              <w:jc w:val="center"/>
              <w:rPr>
                <w:rFonts w:ascii="Times New Roman" w:hAnsi="Times New Roman"/>
                <w:color w:val="000000"/>
                <w:sz w:val="28"/>
                <w:szCs w:val="28"/>
              </w:rPr>
            </w:pPr>
            <w:r w:rsidRPr="00C66ACE">
              <w:rPr>
                <w:rFonts w:ascii="Times New Roman" w:hAnsi="Times New Roman"/>
                <w:color w:val="000000"/>
                <w:sz w:val="28"/>
                <w:szCs w:val="28"/>
              </w:rPr>
              <w:t>Повышающий коэффициент по должности</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C66ACE" w:rsidRPr="00C66ACE" w:rsidRDefault="00C66ACE" w:rsidP="00C66ACE">
            <w:pPr>
              <w:jc w:val="center"/>
              <w:rPr>
                <w:rFonts w:ascii="Times New Roman" w:hAnsi="Times New Roman"/>
                <w:color w:val="000000"/>
                <w:sz w:val="28"/>
                <w:szCs w:val="28"/>
              </w:rPr>
            </w:pPr>
            <w:r w:rsidRPr="00C66ACE">
              <w:rPr>
                <w:rFonts w:ascii="Times New Roman" w:hAnsi="Times New Roman"/>
                <w:color w:val="000000"/>
                <w:sz w:val="28"/>
                <w:szCs w:val="28"/>
              </w:rPr>
              <w:t>Минимальный оклад, руб.</w:t>
            </w:r>
          </w:p>
        </w:tc>
      </w:tr>
      <w:tr w:rsidR="00C66ACE" w:rsidRPr="00C66ACE" w:rsidTr="00721AE2">
        <w:trPr>
          <w:trHeight w:val="1170"/>
        </w:trPr>
        <w:tc>
          <w:tcPr>
            <w:tcW w:w="89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66ACE" w:rsidRPr="00C66ACE" w:rsidRDefault="00C66ACE" w:rsidP="00C66ACE">
            <w:pPr>
              <w:jc w:val="center"/>
              <w:rPr>
                <w:rFonts w:ascii="Times New Roman" w:hAnsi="Times New Roman"/>
                <w:color w:val="000000"/>
                <w:sz w:val="28"/>
                <w:szCs w:val="28"/>
              </w:rPr>
            </w:pPr>
            <w:r w:rsidRPr="00C66ACE">
              <w:rPr>
                <w:rFonts w:ascii="Times New Roman" w:hAnsi="Times New Roman"/>
                <w:color w:val="000000"/>
                <w:sz w:val="28"/>
                <w:szCs w:val="28"/>
              </w:rPr>
              <w:t>Должности педагогических работников, не включенные в ПКГ «Профессиональная квалификационная группа должностей педагогических работников».</w:t>
            </w:r>
          </w:p>
          <w:p w:rsidR="00C66ACE" w:rsidRPr="00C66ACE" w:rsidRDefault="00C66ACE" w:rsidP="00C66ACE">
            <w:pPr>
              <w:jc w:val="center"/>
              <w:rPr>
                <w:rFonts w:ascii="Times New Roman" w:hAnsi="Times New Roman"/>
                <w:color w:val="000000"/>
                <w:sz w:val="28"/>
                <w:szCs w:val="28"/>
              </w:rPr>
            </w:pPr>
            <w:r w:rsidRPr="00C66ACE">
              <w:rPr>
                <w:rFonts w:ascii="Times New Roman" w:hAnsi="Times New Roman"/>
                <w:color w:val="000000"/>
                <w:sz w:val="28"/>
                <w:szCs w:val="28"/>
              </w:rPr>
              <w:t>Минимальный оклад:</w:t>
            </w:r>
          </w:p>
          <w:p w:rsidR="00C66ACE" w:rsidRPr="00C66ACE" w:rsidRDefault="00C66ACE" w:rsidP="00C66ACE">
            <w:pPr>
              <w:ind w:left="1080"/>
              <w:jc w:val="center"/>
              <w:rPr>
                <w:rFonts w:ascii="Times New Roman" w:hAnsi="Times New Roman"/>
                <w:color w:val="000000"/>
                <w:sz w:val="28"/>
                <w:szCs w:val="28"/>
              </w:rPr>
            </w:pPr>
            <w:r w:rsidRPr="00C66ACE">
              <w:rPr>
                <w:rFonts w:ascii="Times New Roman" w:hAnsi="Times New Roman"/>
                <w:color w:val="000000"/>
                <w:sz w:val="28"/>
                <w:szCs w:val="28"/>
              </w:rPr>
              <w:t xml:space="preserve">- </w:t>
            </w:r>
            <w:r w:rsidRPr="00C66ACE">
              <w:rPr>
                <w:rFonts w:ascii="Times New Roman" w:hAnsi="Times New Roman"/>
                <w:color w:val="000000"/>
                <w:sz w:val="28"/>
                <w:szCs w:val="28"/>
                <w:lang w:val="en-US"/>
              </w:rPr>
              <w:t>c</w:t>
            </w:r>
            <w:r w:rsidRPr="00C66ACE">
              <w:rPr>
                <w:rFonts w:ascii="Times New Roman" w:hAnsi="Times New Roman"/>
                <w:color w:val="000000"/>
                <w:sz w:val="28"/>
                <w:szCs w:val="28"/>
              </w:rPr>
              <w:t xml:space="preserve"> 1 сентября 2022 г.: 6 861 руб.</w:t>
            </w:r>
          </w:p>
          <w:p w:rsidR="00C66ACE" w:rsidRPr="00C66ACE" w:rsidRDefault="00C66ACE" w:rsidP="00C66ACE">
            <w:pPr>
              <w:ind w:left="1080"/>
              <w:rPr>
                <w:rFonts w:ascii="Times New Roman" w:hAnsi="Times New Roman"/>
                <w:color w:val="000000"/>
                <w:sz w:val="28"/>
                <w:szCs w:val="28"/>
              </w:rPr>
            </w:pPr>
            <w:r w:rsidRPr="00C66ACE">
              <w:rPr>
                <w:rFonts w:ascii="Times New Roman" w:hAnsi="Times New Roman"/>
                <w:color w:val="000000"/>
                <w:sz w:val="28"/>
                <w:szCs w:val="28"/>
              </w:rPr>
              <w:t xml:space="preserve">                             - с 1 января 2023 г.: </w:t>
            </w:r>
            <w:r w:rsidRPr="00C66ACE">
              <w:rPr>
                <w:rFonts w:ascii="Times New Roman" w:hAnsi="Times New Roman"/>
                <w:color w:val="000000"/>
                <w:sz w:val="28"/>
                <w:szCs w:val="28"/>
                <w:lang w:val="en-US"/>
              </w:rPr>
              <w:t>9</w:t>
            </w:r>
            <w:r w:rsidRPr="00C66ACE">
              <w:rPr>
                <w:rFonts w:ascii="Times New Roman" w:hAnsi="Times New Roman"/>
                <w:color w:val="000000"/>
                <w:sz w:val="28"/>
                <w:szCs w:val="28"/>
              </w:rPr>
              <w:t xml:space="preserve"> </w:t>
            </w:r>
            <w:r w:rsidRPr="00C66ACE">
              <w:rPr>
                <w:rFonts w:ascii="Times New Roman" w:hAnsi="Times New Roman"/>
                <w:color w:val="000000"/>
                <w:sz w:val="28"/>
                <w:szCs w:val="28"/>
                <w:lang w:val="en-US"/>
              </w:rPr>
              <w:t>029</w:t>
            </w:r>
            <w:r w:rsidRPr="00C66ACE">
              <w:rPr>
                <w:rFonts w:ascii="Times New Roman" w:hAnsi="Times New Roman"/>
                <w:color w:val="000000"/>
                <w:sz w:val="28"/>
                <w:szCs w:val="28"/>
              </w:rPr>
              <w:t xml:space="preserve"> руб.</w:t>
            </w:r>
          </w:p>
        </w:tc>
      </w:tr>
      <w:tr w:rsidR="00C66ACE" w:rsidRPr="00C66ACE" w:rsidTr="00721AE2">
        <w:trPr>
          <w:trHeight w:val="480"/>
        </w:trPr>
        <w:tc>
          <w:tcPr>
            <w:tcW w:w="3539" w:type="dxa"/>
            <w:tcBorders>
              <w:top w:val="nil"/>
              <w:left w:val="single" w:sz="4" w:space="0" w:color="auto"/>
              <w:bottom w:val="single" w:sz="4" w:space="0" w:color="auto"/>
              <w:right w:val="single" w:sz="4" w:space="0" w:color="auto"/>
            </w:tcBorders>
            <w:shd w:val="clear" w:color="auto" w:fill="auto"/>
            <w:hideMark/>
          </w:tcPr>
          <w:p w:rsidR="00C66ACE" w:rsidRPr="00C66ACE" w:rsidRDefault="00C66ACE" w:rsidP="00C66ACE">
            <w:pPr>
              <w:jc w:val="center"/>
              <w:rPr>
                <w:rFonts w:ascii="Times New Roman" w:hAnsi="Times New Roman"/>
                <w:color w:val="000000"/>
                <w:sz w:val="28"/>
                <w:szCs w:val="28"/>
              </w:rPr>
            </w:pPr>
            <w:r w:rsidRPr="00C66ACE">
              <w:rPr>
                <w:rFonts w:ascii="Times New Roman" w:hAnsi="Times New Roman"/>
                <w:color w:val="000000"/>
                <w:sz w:val="28"/>
                <w:szCs w:val="28"/>
              </w:rPr>
              <w:t xml:space="preserve">4 </w:t>
            </w:r>
            <w:proofErr w:type="spellStart"/>
            <w:r w:rsidRPr="00C66ACE">
              <w:rPr>
                <w:rFonts w:ascii="Times New Roman" w:hAnsi="Times New Roman"/>
                <w:color w:val="000000"/>
                <w:sz w:val="28"/>
                <w:szCs w:val="28"/>
              </w:rPr>
              <w:t>квалификацион</w:t>
            </w:r>
            <w:proofErr w:type="spellEnd"/>
            <w:r w:rsidRPr="00C66ACE">
              <w:rPr>
                <w:rFonts w:ascii="Times New Roman" w:hAnsi="Times New Roman"/>
                <w:color w:val="000000"/>
                <w:sz w:val="28"/>
                <w:szCs w:val="28"/>
              </w:rPr>
              <w:t>-</w:t>
            </w:r>
          </w:p>
          <w:p w:rsidR="00C66ACE" w:rsidRPr="00C66ACE" w:rsidRDefault="00C66ACE" w:rsidP="00C66ACE">
            <w:pPr>
              <w:jc w:val="center"/>
              <w:rPr>
                <w:rFonts w:ascii="Times New Roman" w:hAnsi="Times New Roman"/>
                <w:color w:val="000000"/>
                <w:sz w:val="28"/>
                <w:szCs w:val="28"/>
              </w:rPr>
            </w:pPr>
            <w:proofErr w:type="spellStart"/>
            <w:r w:rsidRPr="00C66ACE">
              <w:rPr>
                <w:rFonts w:ascii="Times New Roman" w:hAnsi="Times New Roman"/>
                <w:color w:val="000000"/>
                <w:sz w:val="28"/>
                <w:szCs w:val="28"/>
              </w:rPr>
              <w:t>ный</w:t>
            </w:r>
            <w:proofErr w:type="spellEnd"/>
            <w:r w:rsidRPr="00C66ACE">
              <w:rPr>
                <w:rFonts w:ascii="Times New Roman" w:hAnsi="Times New Roman"/>
                <w:color w:val="000000"/>
                <w:sz w:val="28"/>
                <w:szCs w:val="28"/>
              </w:rPr>
              <w:t xml:space="preserve"> уровень (советник директора по воспитанию и взаимодействию с детскими общественными объединениями)</w:t>
            </w:r>
          </w:p>
        </w:tc>
        <w:tc>
          <w:tcPr>
            <w:tcW w:w="2693" w:type="dxa"/>
            <w:tcBorders>
              <w:top w:val="nil"/>
              <w:left w:val="nil"/>
              <w:bottom w:val="single" w:sz="4" w:space="0" w:color="auto"/>
              <w:right w:val="single" w:sz="4" w:space="0" w:color="auto"/>
            </w:tcBorders>
            <w:shd w:val="clear" w:color="auto" w:fill="auto"/>
            <w:hideMark/>
          </w:tcPr>
          <w:p w:rsidR="00C66ACE" w:rsidRPr="00C66ACE" w:rsidRDefault="00C66ACE" w:rsidP="00C66ACE">
            <w:pPr>
              <w:jc w:val="center"/>
              <w:rPr>
                <w:rFonts w:ascii="Times New Roman" w:hAnsi="Times New Roman"/>
                <w:color w:val="000000"/>
                <w:sz w:val="28"/>
                <w:szCs w:val="28"/>
              </w:rPr>
            </w:pPr>
          </w:p>
          <w:p w:rsidR="00C66ACE" w:rsidRPr="00C66ACE" w:rsidRDefault="00C66ACE" w:rsidP="00C66ACE">
            <w:pPr>
              <w:jc w:val="center"/>
              <w:rPr>
                <w:rFonts w:ascii="Times New Roman" w:hAnsi="Times New Roman"/>
                <w:color w:val="000000"/>
                <w:sz w:val="28"/>
                <w:szCs w:val="28"/>
              </w:rPr>
            </w:pPr>
          </w:p>
          <w:p w:rsidR="00C66ACE" w:rsidRPr="00C66ACE" w:rsidRDefault="00C66ACE" w:rsidP="00C66ACE">
            <w:pPr>
              <w:jc w:val="center"/>
              <w:rPr>
                <w:rFonts w:ascii="Times New Roman" w:hAnsi="Times New Roman"/>
                <w:color w:val="000000"/>
                <w:sz w:val="16"/>
                <w:szCs w:val="16"/>
              </w:rPr>
            </w:pPr>
          </w:p>
          <w:p w:rsidR="00C66ACE" w:rsidRPr="00C66ACE" w:rsidRDefault="00C66ACE" w:rsidP="00C66ACE">
            <w:pPr>
              <w:jc w:val="center"/>
              <w:rPr>
                <w:rFonts w:ascii="Times New Roman" w:hAnsi="Times New Roman"/>
                <w:color w:val="000000"/>
                <w:sz w:val="28"/>
                <w:szCs w:val="28"/>
              </w:rPr>
            </w:pPr>
            <w:r w:rsidRPr="00C66ACE">
              <w:rPr>
                <w:rFonts w:ascii="Times New Roman" w:hAnsi="Times New Roman"/>
                <w:color w:val="000000"/>
                <w:sz w:val="28"/>
                <w:szCs w:val="28"/>
              </w:rPr>
              <w:t>1,22</w:t>
            </w:r>
          </w:p>
        </w:tc>
        <w:tc>
          <w:tcPr>
            <w:tcW w:w="2722" w:type="dxa"/>
            <w:tcBorders>
              <w:top w:val="nil"/>
              <w:left w:val="nil"/>
              <w:bottom w:val="single" w:sz="4" w:space="0" w:color="auto"/>
              <w:right w:val="single" w:sz="4" w:space="0" w:color="auto"/>
            </w:tcBorders>
            <w:shd w:val="clear" w:color="auto" w:fill="auto"/>
            <w:vAlign w:val="center"/>
            <w:hideMark/>
          </w:tcPr>
          <w:p w:rsidR="00C66ACE" w:rsidRPr="00C66ACE" w:rsidRDefault="00C66ACE" w:rsidP="00C66ACE">
            <w:pPr>
              <w:jc w:val="center"/>
              <w:rPr>
                <w:rFonts w:ascii="Times New Roman" w:hAnsi="Times New Roman"/>
                <w:color w:val="000000"/>
                <w:sz w:val="28"/>
                <w:szCs w:val="28"/>
              </w:rPr>
            </w:pPr>
            <w:r w:rsidRPr="00C66ACE">
              <w:rPr>
                <w:rFonts w:ascii="Times New Roman" w:hAnsi="Times New Roman"/>
                <w:color w:val="000000"/>
                <w:sz w:val="28"/>
                <w:szCs w:val="28"/>
              </w:rPr>
              <w:t>c 1 сентября 2022 г.:</w:t>
            </w:r>
          </w:p>
          <w:p w:rsidR="00C66ACE" w:rsidRPr="00C66ACE" w:rsidRDefault="00C66ACE" w:rsidP="00C66ACE">
            <w:pPr>
              <w:jc w:val="center"/>
              <w:rPr>
                <w:rFonts w:ascii="Times New Roman" w:hAnsi="Times New Roman"/>
                <w:color w:val="000000"/>
                <w:sz w:val="28"/>
                <w:szCs w:val="28"/>
              </w:rPr>
            </w:pPr>
            <w:r w:rsidRPr="00C66ACE">
              <w:rPr>
                <w:rFonts w:ascii="Times New Roman" w:hAnsi="Times New Roman"/>
                <w:color w:val="000000"/>
                <w:sz w:val="28"/>
                <w:szCs w:val="28"/>
              </w:rPr>
              <w:t>8 370</w:t>
            </w:r>
          </w:p>
          <w:p w:rsidR="00C66ACE" w:rsidRPr="00C66ACE" w:rsidRDefault="00C66ACE" w:rsidP="00C66ACE">
            <w:pPr>
              <w:jc w:val="center"/>
              <w:rPr>
                <w:rFonts w:ascii="Times New Roman" w:hAnsi="Times New Roman"/>
                <w:color w:val="000000"/>
                <w:sz w:val="28"/>
                <w:szCs w:val="28"/>
              </w:rPr>
            </w:pPr>
            <w:r w:rsidRPr="00C66ACE">
              <w:rPr>
                <w:rFonts w:ascii="Times New Roman" w:hAnsi="Times New Roman"/>
                <w:color w:val="000000"/>
                <w:sz w:val="28"/>
                <w:szCs w:val="28"/>
              </w:rPr>
              <w:t>с 1 января 2023 г.:</w:t>
            </w:r>
          </w:p>
          <w:p w:rsidR="00C66ACE" w:rsidRPr="00C66ACE" w:rsidRDefault="00C66ACE" w:rsidP="00C66ACE">
            <w:pPr>
              <w:jc w:val="center"/>
              <w:rPr>
                <w:rFonts w:ascii="Times New Roman" w:hAnsi="Times New Roman"/>
                <w:color w:val="000000"/>
                <w:sz w:val="28"/>
                <w:szCs w:val="28"/>
                <w:lang w:val="en-US"/>
              </w:rPr>
            </w:pPr>
            <w:r w:rsidRPr="00C66ACE">
              <w:rPr>
                <w:rFonts w:ascii="Times New Roman" w:hAnsi="Times New Roman"/>
                <w:color w:val="000000"/>
                <w:sz w:val="28"/>
                <w:szCs w:val="28"/>
                <w:lang w:val="en-US"/>
              </w:rPr>
              <w:t>11 015</w:t>
            </w:r>
          </w:p>
        </w:tc>
      </w:tr>
    </w:tbl>
    <w:p w:rsidR="00C66ACE" w:rsidRPr="00C66ACE" w:rsidRDefault="00C66ACE" w:rsidP="00C66ACE">
      <w:pPr>
        <w:ind w:firstLine="720"/>
        <w:jc w:val="both"/>
        <w:rPr>
          <w:rFonts w:ascii="Times New Roman" w:hAnsi="Times New Roman"/>
          <w:sz w:val="28"/>
          <w:szCs w:val="28"/>
        </w:rPr>
      </w:pPr>
    </w:p>
    <w:p w:rsidR="00F2061C" w:rsidRPr="00F2061C" w:rsidRDefault="00F2061C" w:rsidP="00D576DF">
      <w:pPr>
        <w:ind w:firstLine="567"/>
        <w:jc w:val="both"/>
        <w:rPr>
          <w:rFonts w:ascii="Times New Roman" w:hAnsi="Times New Roman"/>
          <w:sz w:val="28"/>
          <w:szCs w:val="28"/>
        </w:rPr>
      </w:pPr>
      <w:r w:rsidRPr="00F2061C">
        <w:rPr>
          <w:rFonts w:ascii="Times New Roman" w:hAnsi="Times New Roman"/>
          <w:sz w:val="28"/>
          <w:szCs w:val="28"/>
        </w:rPr>
        <w:t>1.5. Профессиональная квалификационная группа должностей руководителей структурных подразделений.</w:t>
      </w:r>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81"/>
        <w:gridCol w:w="1732"/>
        <w:gridCol w:w="1758"/>
        <w:gridCol w:w="1758"/>
        <w:gridCol w:w="1758"/>
      </w:tblGrid>
      <w:tr w:rsidR="00F2061C" w:rsidRPr="00F2061C" w:rsidTr="002875F9">
        <w:tc>
          <w:tcPr>
            <w:tcW w:w="1857" w:type="pct"/>
            <w:tcBorders>
              <w:top w:val="single" w:sz="4" w:space="0" w:color="auto"/>
              <w:bottom w:val="single" w:sz="4" w:space="0" w:color="auto"/>
              <w:right w:val="single" w:sz="4" w:space="0" w:color="auto"/>
            </w:tcBorders>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Профессиональная квалификационная группа/ квалификационный уровень</w:t>
            </w:r>
          </w:p>
        </w:tc>
        <w:tc>
          <w:tcPr>
            <w:tcW w:w="786" w:type="pct"/>
            <w:tcBorders>
              <w:top w:val="single" w:sz="4" w:space="0" w:color="auto"/>
              <w:left w:val="single" w:sz="4" w:space="0" w:color="auto"/>
              <w:bottom w:val="single" w:sz="4" w:space="0" w:color="auto"/>
              <w:right w:val="single" w:sz="4" w:space="0" w:color="auto"/>
            </w:tcBorders>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Повышающий коэффициент по должности</w:t>
            </w:r>
          </w:p>
        </w:tc>
        <w:tc>
          <w:tcPr>
            <w:tcW w:w="786" w:type="pct"/>
            <w:tcBorders>
              <w:top w:val="single" w:sz="4" w:space="0" w:color="auto"/>
              <w:left w:val="single" w:sz="4" w:space="0" w:color="auto"/>
              <w:bottom w:val="single" w:sz="4" w:space="0" w:color="auto"/>
              <w:right w:val="single" w:sz="4" w:space="0" w:color="auto"/>
            </w:tcBorders>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Минимальный оклад, руб.</w:t>
            </w:r>
          </w:p>
        </w:tc>
        <w:tc>
          <w:tcPr>
            <w:tcW w:w="786" w:type="pct"/>
            <w:tcBorders>
              <w:top w:val="single" w:sz="4" w:space="0" w:color="auto"/>
              <w:left w:val="single" w:sz="4" w:space="0" w:color="auto"/>
              <w:bottom w:val="single" w:sz="4" w:space="0" w:color="auto"/>
              <w:right w:val="single" w:sz="4" w:space="0" w:color="auto"/>
            </w:tcBorders>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Минимальный оклад*, руб.</w:t>
            </w:r>
          </w:p>
        </w:tc>
        <w:tc>
          <w:tcPr>
            <w:tcW w:w="786" w:type="pct"/>
            <w:tcBorders>
              <w:top w:val="single" w:sz="4" w:space="0" w:color="auto"/>
              <w:left w:val="single" w:sz="4" w:space="0" w:color="auto"/>
              <w:bottom w:val="single" w:sz="4" w:space="0" w:color="auto"/>
            </w:tcBorders>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Минимальный оклад**, руб.</w:t>
            </w:r>
          </w:p>
        </w:tc>
      </w:tr>
      <w:tr w:rsidR="00F2061C" w:rsidRPr="00F2061C" w:rsidTr="002875F9">
        <w:tc>
          <w:tcPr>
            <w:tcW w:w="1857" w:type="pct"/>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1 квалификационный уровень</w:t>
            </w:r>
          </w:p>
        </w:tc>
        <w:tc>
          <w:tcPr>
            <w:tcW w:w="786" w:type="pct"/>
            <w:tcBorders>
              <w:top w:val="single" w:sz="4" w:space="0" w:color="auto"/>
              <w:left w:val="single" w:sz="4" w:space="0" w:color="auto"/>
              <w:bottom w:val="single" w:sz="4" w:space="0" w:color="auto"/>
              <w:right w:val="single" w:sz="4"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1,0</w:t>
            </w:r>
          </w:p>
        </w:tc>
        <w:tc>
          <w:tcPr>
            <w:tcW w:w="786" w:type="pct"/>
            <w:tcBorders>
              <w:top w:val="single" w:sz="4" w:space="0" w:color="auto"/>
              <w:left w:val="single" w:sz="4" w:space="0" w:color="auto"/>
              <w:bottom w:val="single" w:sz="4" w:space="0" w:color="auto"/>
              <w:right w:val="single" w:sz="4" w:space="0" w:color="auto"/>
            </w:tcBorders>
          </w:tcPr>
          <w:p w:rsidR="00F2061C" w:rsidRPr="00F2061C" w:rsidRDefault="00C66ACE" w:rsidP="002875F9">
            <w:pPr>
              <w:jc w:val="center"/>
              <w:rPr>
                <w:rFonts w:ascii="Times New Roman" w:hAnsi="Times New Roman"/>
                <w:sz w:val="28"/>
                <w:szCs w:val="28"/>
              </w:rPr>
            </w:pPr>
            <w:r>
              <w:rPr>
                <w:rFonts w:ascii="Times New Roman" w:hAnsi="Times New Roman"/>
                <w:sz w:val="28"/>
                <w:szCs w:val="28"/>
              </w:rPr>
              <w:t>6794</w:t>
            </w:r>
          </w:p>
        </w:tc>
        <w:tc>
          <w:tcPr>
            <w:tcW w:w="786" w:type="pct"/>
            <w:tcBorders>
              <w:top w:val="single" w:sz="4" w:space="0" w:color="auto"/>
              <w:left w:val="single" w:sz="4" w:space="0" w:color="auto"/>
              <w:bottom w:val="single" w:sz="4" w:space="0" w:color="auto"/>
              <w:right w:val="single" w:sz="4" w:space="0" w:color="auto"/>
            </w:tcBorders>
          </w:tcPr>
          <w:p w:rsidR="00F2061C" w:rsidRPr="00F2061C" w:rsidRDefault="00C66ACE" w:rsidP="002875F9">
            <w:pPr>
              <w:jc w:val="center"/>
              <w:rPr>
                <w:rFonts w:ascii="Times New Roman" w:hAnsi="Times New Roman"/>
                <w:sz w:val="28"/>
                <w:szCs w:val="28"/>
              </w:rPr>
            </w:pPr>
            <w:r>
              <w:rPr>
                <w:rFonts w:ascii="Times New Roman" w:hAnsi="Times New Roman"/>
                <w:sz w:val="28"/>
                <w:szCs w:val="28"/>
              </w:rPr>
              <w:t>7654</w:t>
            </w:r>
          </w:p>
        </w:tc>
        <w:tc>
          <w:tcPr>
            <w:tcW w:w="786" w:type="pct"/>
            <w:tcBorders>
              <w:top w:val="single" w:sz="4" w:space="0" w:color="auto"/>
              <w:left w:val="single" w:sz="4" w:space="0" w:color="auto"/>
              <w:bottom w:val="single" w:sz="4" w:space="0" w:color="auto"/>
            </w:tcBorders>
          </w:tcPr>
          <w:p w:rsidR="00F2061C" w:rsidRPr="00F2061C" w:rsidRDefault="00C66ACE" w:rsidP="002875F9">
            <w:pPr>
              <w:jc w:val="center"/>
              <w:rPr>
                <w:rFonts w:ascii="Times New Roman" w:hAnsi="Times New Roman"/>
                <w:sz w:val="28"/>
                <w:szCs w:val="28"/>
              </w:rPr>
            </w:pPr>
            <w:r>
              <w:rPr>
                <w:rFonts w:ascii="Times New Roman" w:hAnsi="Times New Roman"/>
                <w:sz w:val="28"/>
                <w:szCs w:val="28"/>
              </w:rPr>
              <w:t>7814</w:t>
            </w:r>
          </w:p>
        </w:tc>
      </w:tr>
      <w:tr w:rsidR="00F2061C" w:rsidRPr="00F2061C" w:rsidTr="002875F9">
        <w:tc>
          <w:tcPr>
            <w:tcW w:w="1857" w:type="pct"/>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2 квалификационн</w:t>
            </w:r>
            <w:r w:rsidRPr="00F2061C">
              <w:rPr>
                <w:rFonts w:ascii="Times New Roman" w:hAnsi="Times New Roman"/>
                <w:sz w:val="28"/>
                <w:szCs w:val="28"/>
              </w:rPr>
              <w:lastRenderedPageBreak/>
              <w:t>ый уровень</w:t>
            </w:r>
          </w:p>
        </w:tc>
        <w:tc>
          <w:tcPr>
            <w:tcW w:w="786" w:type="pct"/>
            <w:tcBorders>
              <w:top w:val="single" w:sz="4" w:space="0" w:color="auto"/>
              <w:left w:val="single" w:sz="4" w:space="0" w:color="auto"/>
              <w:bottom w:val="single" w:sz="4" w:space="0" w:color="auto"/>
              <w:right w:val="single" w:sz="4"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lastRenderedPageBreak/>
              <w:t>1,04</w:t>
            </w:r>
          </w:p>
        </w:tc>
        <w:tc>
          <w:tcPr>
            <w:tcW w:w="786" w:type="pct"/>
            <w:tcBorders>
              <w:top w:val="single" w:sz="4" w:space="0" w:color="auto"/>
              <w:left w:val="single" w:sz="4" w:space="0" w:color="auto"/>
              <w:bottom w:val="single" w:sz="4" w:space="0" w:color="auto"/>
              <w:right w:val="single" w:sz="4" w:space="0" w:color="auto"/>
            </w:tcBorders>
          </w:tcPr>
          <w:p w:rsidR="00F2061C" w:rsidRPr="00F2061C" w:rsidRDefault="00C66ACE" w:rsidP="002875F9">
            <w:pPr>
              <w:jc w:val="center"/>
              <w:rPr>
                <w:rFonts w:ascii="Times New Roman" w:hAnsi="Times New Roman"/>
                <w:sz w:val="28"/>
                <w:szCs w:val="28"/>
              </w:rPr>
            </w:pPr>
            <w:r>
              <w:rPr>
                <w:rFonts w:ascii="Times New Roman" w:hAnsi="Times New Roman"/>
                <w:sz w:val="28"/>
                <w:szCs w:val="28"/>
              </w:rPr>
              <w:t>7077</w:t>
            </w:r>
          </w:p>
        </w:tc>
        <w:tc>
          <w:tcPr>
            <w:tcW w:w="786" w:type="pct"/>
            <w:tcBorders>
              <w:top w:val="single" w:sz="4" w:space="0" w:color="auto"/>
              <w:left w:val="single" w:sz="4" w:space="0" w:color="auto"/>
              <w:bottom w:val="single" w:sz="4" w:space="0" w:color="auto"/>
              <w:right w:val="single" w:sz="4" w:space="0" w:color="auto"/>
            </w:tcBorders>
          </w:tcPr>
          <w:p w:rsidR="00F2061C" w:rsidRPr="00F2061C" w:rsidRDefault="00C66ACE" w:rsidP="002875F9">
            <w:pPr>
              <w:jc w:val="center"/>
              <w:rPr>
                <w:rFonts w:ascii="Times New Roman" w:hAnsi="Times New Roman"/>
                <w:sz w:val="28"/>
                <w:szCs w:val="28"/>
              </w:rPr>
            </w:pPr>
            <w:r>
              <w:rPr>
                <w:rFonts w:ascii="Times New Roman" w:hAnsi="Times New Roman"/>
                <w:sz w:val="28"/>
                <w:szCs w:val="28"/>
              </w:rPr>
              <w:t>7974</w:t>
            </w:r>
          </w:p>
        </w:tc>
        <w:tc>
          <w:tcPr>
            <w:tcW w:w="786" w:type="pct"/>
            <w:tcBorders>
              <w:top w:val="single" w:sz="4" w:space="0" w:color="auto"/>
              <w:left w:val="single" w:sz="4" w:space="0" w:color="auto"/>
              <w:bottom w:val="single" w:sz="4" w:space="0" w:color="auto"/>
            </w:tcBorders>
          </w:tcPr>
          <w:p w:rsidR="00F2061C" w:rsidRPr="00F2061C" w:rsidRDefault="00C66ACE" w:rsidP="002875F9">
            <w:pPr>
              <w:jc w:val="center"/>
              <w:rPr>
                <w:rFonts w:ascii="Times New Roman" w:hAnsi="Times New Roman"/>
                <w:sz w:val="28"/>
                <w:szCs w:val="28"/>
              </w:rPr>
            </w:pPr>
            <w:r>
              <w:rPr>
                <w:rFonts w:ascii="Times New Roman" w:hAnsi="Times New Roman"/>
                <w:sz w:val="28"/>
                <w:szCs w:val="28"/>
              </w:rPr>
              <w:t>8139</w:t>
            </w:r>
          </w:p>
        </w:tc>
      </w:tr>
      <w:tr w:rsidR="00F2061C" w:rsidRPr="00F2061C" w:rsidTr="002875F9">
        <w:tc>
          <w:tcPr>
            <w:tcW w:w="1857" w:type="pct"/>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lastRenderedPageBreak/>
              <w:t>3 квалификационный уровень</w:t>
            </w:r>
          </w:p>
        </w:tc>
        <w:tc>
          <w:tcPr>
            <w:tcW w:w="786" w:type="pct"/>
            <w:tcBorders>
              <w:top w:val="single" w:sz="4" w:space="0" w:color="auto"/>
              <w:left w:val="single" w:sz="4" w:space="0" w:color="auto"/>
              <w:bottom w:val="single" w:sz="4" w:space="0" w:color="auto"/>
              <w:right w:val="single" w:sz="4"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1,09</w:t>
            </w:r>
          </w:p>
        </w:tc>
        <w:tc>
          <w:tcPr>
            <w:tcW w:w="786" w:type="pct"/>
            <w:tcBorders>
              <w:top w:val="single" w:sz="4" w:space="0" w:color="auto"/>
              <w:left w:val="single" w:sz="4" w:space="0" w:color="auto"/>
              <w:bottom w:val="single" w:sz="4" w:space="0" w:color="auto"/>
              <w:right w:val="single" w:sz="4" w:space="0" w:color="auto"/>
            </w:tcBorders>
          </w:tcPr>
          <w:p w:rsidR="00F2061C" w:rsidRPr="00F2061C" w:rsidRDefault="00C66ACE" w:rsidP="002875F9">
            <w:pPr>
              <w:jc w:val="center"/>
              <w:rPr>
                <w:rFonts w:ascii="Times New Roman" w:hAnsi="Times New Roman"/>
                <w:sz w:val="28"/>
                <w:szCs w:val="28"/>
              </w:rPr>
            </w:pPr>
            <w:r>
              <w:rPr>
                <w:rFonts w:ascii="Times New Roman" w:hAnsi="Times New Roman"/>
                <w:sz w:val="28"/>
                <w:szCs w:val="28"/>
              </w:rPr>
              <w:t>7361</w:t>
            </w:r>
          </w:p>
        </w:tc>
        <w:tc>
          <w:tcPr>
            <w:tcW w:w="786" w:type="pct"/>
            <w:tcBorders>
              <w:top w:val="single" w:sz="4" w:space="0" w:color="auto"/>
              <w:left w:val="single" w:sz="4" w:space="0" w:color="auto"/>
              <w:bottom w:val="single" w:sz="4" w:space="0" w:color="auto"/>
              <w:right w:val="single" w:sz="4" w:space="0" w:color="auto"/>
            </w:tcBorders>
          </w:tcPr>
          <w:p w:rsidR="00F2061C" w:rsidRPr="00F2061C" w:rsidRDefault="00C66ACE" w:rsidP="002875F9">
            <w:pPr>
              <w:jc w:val="center"/>
              <w:rPr>
                <w:rFonts w:ascii="Times New Roman" w:hAnsi="Times New Roman"/>
                <w:sz w:val="28"/>
                <w:szCs w:val="28"/>
              </w:rPr>
            </w:pPr>
            <w:r>
              <w:rPr>
                <w:rFonts w:ascii="Times New Roman" w:hAnsi="Times New Roman"/>
                <w:sz w:val="28"/>
                <w:szCs w:val="28"/>
              </w:rPr>
              <w:t>8293</w:t>
            </w:r>
          </w:p>
        </w:tc>
        <w:tc>
          <w:tcPr>
            <w:tcW w:w="786" w:type="pct"/>
            <w:tcBorders>
              <w:top w:val="single" w:sz="4" w:space="0" w:color="auto"/>
              <w:left w:val="single" w:sz="4" w:space="0" w:color="auto"/>
              <w:bottom w:val="single" w:sz="4" w:space="0" w:color="auto"/>
            </w:tcBorders>
          </w:tcPr>
          <w:p w:rsidR="00F2061C" w:rsidRPr="00F2061C" w:rsidRDefault="00C66ACE" w:rsidP="002875F9">
            <w:pPr>
              <w:jc w:val="center"/>
              <w:rPr>
                <w:rFonts w:ascii="Times New Roman" w:hAnsi="Times New Roman"/>
                <w:sz w:val="28"/>
                <w:szCs w:val="28"/>
              </w:rPr>
            </w:pPr>
            <w:r>
              <w:rPr>
                <w:rFonts w:ascii="Times New Roman" w:hAnsi="Times New Roman"/>
                <w:sz w:val="28"/>
                <w:szCs w:val="28"/>
              </w:rPr>
              <w:t>8466</w:t>
            </w:r>
          </w:p>
        </w:tc>
      </w:tr>
    </w:tbl>
    <w:p w:rsidR="00F2061C" w:rsidRPr="00F2061C" w:rsidRDefault="00F2061C" w:rsidP="00F2061C">
      <w:pPr>
        <w:ind w:firstLine="567"/>
        <w:rPr>
          <w:rFonts w:ascii="Times New Roman" w:hAnsi="Times New Roman"/>
          <w:sz w:val="28"/>
          <w:szCs w:val="28"/>
        </w:rPr>
      </w:pPr>
    </w:p>
    <w:p w:rsidR="00F2061C" w:rsidRPr="00DE515D" w:rsidRDefault="00F2061C" w:rsidP="00BC7597">
      <w:pPr>
        <w:jc w:val="both"/>
        <w:rPr>
          <w:rFonts w:ascii="Times New Roman" w:hAnsi="Times New Roman"/>
          <w:b/>
          <w:sz w:val="28"/>
          <w:szCs w:val="28"/>
        </w:rPr>
      </w:pPr>
      <w:r w:rsidRPr="00DE515D">
        <w:rPr>
          <w:rStyle w:val="afc"/>
          <w:rFonts w:ascii="Times New Roman" w:hAnsi="Times New Roman"/>
          <w:b w:val="0"/>
          <w:bCs/>
          <w:sz w:val="28"/>
          <w:szCs w:val="28"/>
        </w:rPr>
        <w:t>Примечание:</w:t>
      </w:r>
    </w:p>
    <w:p w:rsidR="00F2061C" w:rsidRPr="00F2061C" w:rsidRDefault="00F2061C" w:rsidP="00BC7597">
      <w:pPr>
        <w:ind w:firstLine="567"/>
        <w:jc w:val="both"/>
        <w:rPr>
          <w:rFonts w:ascii="Times New Roman" w:hAnsi="Times New Roman"/>
          <w:sz w:val="28"/>
          <w:szCs w:val="28"/>
        </w:rPr>
      </w:pPr>
      <w:r w:rsidRPr="00F2061C">
        <w:rPr>
          <w:rFonts w:ascii="Times New Roman" w:hAnsi="Times New Roman"/>
          <w:sz w:val="28"/>
          <w:szCs w:val="28"/>
        </w:rPr>
        <w:t xml:space="preserve">* Минимальные оклады по профессиональной квалификационной группе должностей руководителей структурных подразделений </w:t>
      </w:r>
      <w:r w:rsidR="00817557">
        <w:rPr>
          <w:rFonts w:ascii="Times New Roman" w:hAnsi="Times New Roman"/>
          <w:sz w:val="28"/>
          <w:szCs w:val="28"/>
        </w:rPr>
        <w:t>муниципальных</w:t>
      </w:r>
      <w:r w:rsidRPr="00F2061C">
        <w:rPr>
          <w:rFonts w:ascii="Times New Roman" w:hAnsi="Times New Roman"/>
          <w:sz w:val="28"/>
          <w:szCs w:val="28"/>
        </w:rPr>
        <w:t xml:space="preserve"> организаций дополнительного образования</w:t>
      </w:r>
      <w:r w:rsidR="00817557">
        <w:rPr>
          <w:rFonts w:ascii="Times New Roman" w:hAnsi="Times New Roman"/>
          <w:sz w:val="28"/>
          <w:szCs w:val="28"/>
        </w:rPr>
        <w:t xml:space="preserve"> Вознесенского муниципального округа</w:t>
      </w:r>
      <w:r w:rsidRPr="00F2061C">
        <w:rPr>
          <w:rFonts w:ascii="Times New Roman" w:hAnsi="Times New Roman"/>
          <w:sz w:val="28"/>
          <w:szCs w:val="28"/>
        </w:rPr>
        <w:t xml:space="preserve"> Нижегородской области.</w:t>
      </w:r>
    </w:p>
    <w:p w:rsidR="00F2061C" w:rsidRPr="00F2061C" w:rsidRDefault="00F2061C" w:rsidP="00BC7597">
      <w:pPr>
        <w:ind w:firstLine="567"/>
        <w:jc w:val="both"/>
        <w:rPr>
          <w:rFonts w:ascii="Times New Roman" w:hAnsi="Times New Roman"/>
          <w:sz w:val="28"/>
          <w:szCs w:val="28"/>
        </w:rPr>
      </w:pPr>
      <w:r w:rsidRPr="00F2061C">
        <w:rPr>
          <w:rFonts w:ascii="Times New Roman" w:hAnsi="Times New Roman"/>
          <w:sz w:val="28"/>
          <w:szCs w:val="28"/>
        </w:rPr>
        <w:t xml:space="preserve">** Минимальные оклады по профессиональной квалификационной группе должностей руководителей структурных подразделений муниципальных дошкольных образовательных организаций </w:t>
      </w:r>
      <w:r w:rsidR="00817557">
        <w:rPr>
          <w:rFonts w:ascii="Times New Roman" w:hAnsi="Times New Roman"/>
          <w:sz w:val="28"/>
          <w:szCs w:val="28"/>
        </w:rPr>
        <w:t xml:space="preserve">Вознесенского муниципального округа </w:t>
      </w:r>
      <w:r w:rsidRPr="00F2061C">
        <w:rPr>
          <w:rFonts w:ascii="Times New Roman" w:hAnsi="Times New Roman"/>
          <w:sz w:val="28"/>
          <w:szCs w:val="28"/>
        </w:rPr>
        <w:t>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F2061C" w:rsidRPr="00F2061C" w:rsidRDefault="003E6E3D" w:rsidP="00E17B7A">
      <w:pPr>
        <w:jc w:val="both"/>
        <w:rPr>
          <w:rFonts w:ascii="Times New Roman" w:hAnsi="Times New Roman"/>
          <w:sz w:val="28"/>
          <w:szCs w:val="28"/>
        </w:rPr>
      </w:pPr>
      <w:r w:rsidRPr="00645506">
        <w:rPr>
          <w:rFonts w:ascii="Times New Roman" w:hAnsi="Times New Roman"/>
          <w:sz w:val="28"/>
          <w:szCs w:val="28"/>
        </w:rPr>
        <w:t xml:space="preserve">      </w:t>
      </w:r>
      <w:r w:rsidR="00F2061C" w:rsidRPr="00645506">
        <w:rPr>
          <w:rFonts w:ascii="Times New Roman" w:hAnsi="Times New Roman"/>
          <w:sz w:val="28"/>
          <w:szCs w:val="28"/>
        </w:rPr>
        <w:t xml:space="preserve">1.6. Положением </w:t>
      </w:r>
      <w:r w:rsidR="00E17B7A" w:rsidRPr="00645506">
        <w:rPr>
          <w:rFonts w:ascii="Times New Roman" w:hAnsi="Times New Roman"/>
          <w:sz w:val="28"/>
          <w:szCs w:val="28"/>
        </w:rPr>
        <w:t>об оплате труда работников муниципальных организаций, осуществляющих образовательную деятельность на территории Вознесенского муниципального округа</w:t>
      </w:r>
      <w:r w:rsidR="00817557">
        <w:rPr>
          <w:rFonts w:ascii="Times New Roman" w:hAnsi="Times New Roman"/>
          <w:sz w:val="28"/>
          <w:szCs w:val="28"/>
        </w:rPr>
        <w:t xml:space="preserve"> Нижегородской области</w:t>
      </w:r>
      <w:r w:rsidR="00E17B7A" w:rsidRPr="00645506">
        <w:rPr>
          <w:rFonts w:ascii="Times New Roman" w:hAnsi="Times New Roman"/>
          <w:sz w:val="28"/>
          <w:szCs w:val="28"/>
        </w:rPr>
        <w:t>, а также иных муниципальных организаций, находящихся в ведении отдела образования администрации Вознесенского муниципального округа</w:t>
      </w:r>
      <w:r w:rsidR="00817557">
        <w:rPr>
          <w:rFonts w:ascii="Times New Roman" w:hAnsi="Times New Roman"/>
          <w:sz w:val="28"/>
          <w:szCs w:val="28"/>
        </w:rPr>
        <w:t xml:space="preserve"> Нижегородской области</w:t>
      </w:r>
      <w:r w:rsidR="00E17B7A" w:rsidRPr="00645506">
        <w:rPr>
          <w:rFonts w:ascii="Times New Roman" w:hAnsi="Times New Roman"/>
          <w:sz w:val="28"/>
          <w:szCs w:val="28"/>
        </w:rPr>
        <w:t>, учредителем которых является администрация Вознесенского муниципального округа</w:t>
      </w:r>
      <w:r w:rsidR="00817557">
        <w:rPr>
          <w:rFonts w:ascii="Times New Roman" w:hAnsi="Times New Roman"/>
          <w:sz w:val="28"/>
          <w:szCs w:val="28"/>
        </w:rPr>
        <w:t xml:space="preserve"> Нижегородской области</w:t>
      </w:r>
      <w:r w:rsidR="00F2061C" w:rsidRPr="00645506">
        <w:rPr>
          <w:rFonts w:ascii="Times New Roman" w:hAnsi="Times New Roman"/>
          <w:sz w:val="28"/>
          <w:szCs w:val="28"/>
        </w:rPr>
        <w:t xml:space="preserve"> (далее – Положение об оплате труда) предусматриваются коэффициенты, повышающие минимальный оклад по ПКГ и формирующие должностной оклад.</w:t>
      </w:r>
    </w:p>
    <w:p w:rsidR="00F2061C" w:rsidRPr="00F2061C" w:rsidRDefault="00F2061C" w:rsidP="00BC7597">
      <w:pPr>
        <w:ind w:firstLine="567"/>
        <w:jc w:val="both"/>
        <w:rPr>
          <w:rFonts w:ascii="Times New Roman" w:hAnsi="Times New Roman"/>
          <w:sz w:val="28"/>
          <w:szCs w:val="28"/>
        </w:rPr>
      </w:pPr>
      <w:r w:rsidRPr="00F2061C">
        <w:rPr>
          <w:rFonts w:ascii="Times New Roman" w:hAnsi="Times New Roman"/>
          <w:sz w:val="28"/>
          <w:szCs w:val="28"/>
        </w:rPr>
        <w:t>1.7. По должностям работников, относящихся к ПКГ должностей педагогических работников (пункт 1.4 настоящего приложения), должностей руководителей структурных подразделений (пункт 1.5 настоящего приложения), предусматриваются повышающие коэффициенты к минимальным окладам по ПКГ:</w:t>
      </w:r>
    </w:p>
    <w:p w:rsidR="00F2061C" w:rsidRPr="00F2061C" w:rsidRDefault="00F2061C" w:rsidP="00F2061C">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6"/>
        <w:gridCol w:w="2424"/>
      </w:tblGrid>
      <w:tr w:rsidR="00F2061C" w:rsidRPr="00F2061C" w:rsidTr="002875F9">
        <w:tc>
          <w:tcPr>
            <w:tcW w:w="7020" w:type="dxa"/>
            <w:gridSpan w:val="2"/>
            <w:tcBorders>
              <w:top w:val="single" w:sz="4" w:space="0" w:color="auto"/>
              <w:bottom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за уровень профессионального образования и ученую степень:</w:t>
            </w:r>
          </w:p>
        </w:tc>
      </w:tr>
      <w:tr w:rsidR="00F2061C" w:rsidRPr="00F2061C" w:rsidTr="002875F9">
        <w:tc>
          <w:tcPr>
            <w:tcW w:w="4596"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bookmarkStart w:id="22" w:name="sub_268"/>
            <w:r w:rsidRPr="00F2061C">
              <w:rPr>
                <w:rFonts w:ascii="Times New Roman" w:hAnsi="Times New Roman"/>
                <w:sz w:val="28"/>
                <w:szCs w:val="28"/>
              </w:rPr>
              <w:t>бакалавр</w:t>
            </w:r>
            <w:bookmarkEnd w:id="22"/>
          </w:p>
        </w:tc>
        <w:tc>
          <w:tcPr>
            <w:tcW w:w="2424" w:type="dxa"/>
            <w:tcBorders>
              <w:top w:val="single" w:sz="4" w:space="0" w:color="auto"/>
              <w:left w:val="single" w:sz="4" w:space="0" w:color="auto"/>
              <w:bottom w:val="single" w:sz="4"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1,1</w:t>
            </w:r>
          </w:p>
        </w:tc>
      </w:tr>
      <w:tr w:rsidR="00F2061C" w:rsidRPr="00F2061C" w:rsidTr="002875F9">
        <w:tc>
          <w:tcPr>
            <w:tcW w:w="4596"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специалист</w:t>
            </w:r>
          </w:p>
        </w:tc>
        <w:tc>
          <w:tcPr>
            <w:tcW w:w="2424" w:type="dxa"/>
            <w:tcBorders>
              <w:top w:val="single" w:sz="4" w:space="0" w:color="auto"/>
              <w:left w:val="single" w:sz="4" w:space="0" w:color="auto"/>
              <w:bottom w:val="single" w:sz="4"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1,1</w:t>
            </w:r>
          </w:p>
        </w:tc>
      </w:tr>
      <w:tr w:rsidR="00F2061C" w:rsidRPr="00F2061C" w:rsidTr="002875F9">
        <w:tc>
          <w:tcPr>
            <w:tcW w:w="4596"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магистр</w:t>
            </w:r>
          </w:p>
        </w:tc>
        <w:tc>
          <w:tcPr>
            <w:tcW w:w="2424" w:type="dxa"/>
            <w:tcBorders>
              <w:top w:val="single" w:sz="4" w:space="0" w:color="auto"/>
              <w:left w:val="single" w:sz="4" w:space="0" w:color="auto"/>
              <w:bottom w:val="single" w:sz="4"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1,1</w:t>
            </w:r>
          </w:p>
        </w:tc>
      </w:tr>
      <w:tr w:rsidR="00F2061C" w:rsidRPr="00F2061C" w:rsidTr="002875F9">
        <w:tc>
          <w:tcPr>
            <w:tcW w:w="4596"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кандидат наук</w:t>
            </w:r>
          </w:p>
        </w:tc>
        <w:tc>
          <w:tcPr>
            <w:tcW w:w="2424" w:type="dxa"/>
            <w:tcBorders>
              <w:top w:val="single" w:sz="4" w:space="0" w:color="auto"/>
              <w:left w:val="single" w:sz="4" w:space="0" w:color="auto"/>
              <w:bottom w:val="single" w:sz="4"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1,2</w:t>
            </w:r>
          </w:p>
        </w:tc>
      </w:tr>
      <w:tr w:rsidR="00F2061C" w:rsidRPr="00F2061C" w:rsidTr="002875F9">
        <w:tc>
          <w:tcPr>
            <w:tcW w:w="4596"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доктор наук</w:t>
            </w:r>
          </w:p>
        </w:tc>
        <w:tc>
          <w:tcPr>
            <w:tcW w:w="2424" w:type="dxa"/>
            <w:tcBorders>
              <w:top w:val="single" w:sz="4" w:space="0" w:color="auto"/>
              <w:left w:val="single" w:sz="4" w:space="0" w:color="auto"/>
              <w:bottom w:val="single" w:sz="4"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1,3</w:t>
            </w:r>
          </w:p>
        </w:tc>
      </w:tr>
      <w:tr w:rsidR="00F2061C" w:rsidRPr="00F2061C" w:rsidTr="002875F9">
        <w:tc>
          <w:tcPr>
            <w:tcW w:w="7020" w:type="dxa"/>
            <w:gridSpan w:val="2"/>
            <w:tcBorders>
              <w:top w:val="single" w:sz="4" w:space="0" w:color="auto"/>
              <w:bottom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за квалификационную категорию:</w:t>
            </w:r>
          </w:p>
        </w:tc>
      </w:tr>
      <w:tr w:rsidR="00F2061C" w:rsidRPr="00F2061C" w:rsidTr="002875F9">
        <w:tc>
          <w:tcPr>
            <w:tcW w:w="4596"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высшая квалификационная категория</w:t>
            </w:r>
          </w:p>
        </w:tc>
        <w:tc>
          <w:tcPr>
            <w:tcW w:w="2424" w:type="dxa"/>
            <w:tcBorders>
              <w:top w:val="single" w:sz="4" w:space="0" w:color="auto"/>
              <w:left w:val="single" w:sz="4" w:space="0" w:color="auto"/>
              <w:bottom w:val="single" w:sz="4"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1,3</w:t>
            </w:r>
          </w:p>
        </w:tc>
      </w:tr>
      <w:tr w:rsidR="00F2061C" w:rsidRPr="00F2061C" w:rsidTr="002875F9">
        <w:tc>
          <w:tcPr>
            <w:tcW w:w="4596"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первая квалификационная категория</w:t>
            </w:r>
          </w:p>
        </w:tc>
        <w:tc>
          <w:tcPr>
            <w:tcW w:w="2424" w:type="dxa"/>
            <w:tcBorders>
              <w:top w:val="single" w:sz="4" w:space="0" w:color="auto"/>
              <w:left w:val="single" w:sz="4" w:space="0" w:color="auto"/>
              <w:bottom w:val="single" w:sz="4"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1,2</w:t>
            </w:r>
          </w:p>
        </w:tc>
      </w:tr>
      <w:tr w:rsidR="00F2061C" w:rsidRPr="00F2061C" w:rsidTr="002875F9">
        <w:tc>
          <w:tcPr>
            <w:tcW w:w="4596"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lastRenderedPageBreak/>
              <w:t>вторая квалификационная категория</w:t>
            </w:r>
          </w:p>
        </w:tc>
        <w:tc>
          <w:tcPr>
            <w:tcW w:w="2424" w:type="dxa"/>
            <w:tcBorders>
              <w:top w:val="single" w:sz="4" w:space="0" w:color="auto"/>
              <w:left w:val="single" w:sz="4" w:space="0" w:color="auto"/>
              <w:bottom w:val="single" w:sz="4"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1,1</w:t>
            </w:r>
          </w:p>
        </w:tc>
      </w:tr>
    </w:tbl>
    <w:p w:rsidR="00F2061C" w:rsidRPr="00F2061C" w:rsidRDefault="00F2061C" w:rsidP="00F2061C">
      <w:pPr>
        <w:rPr>
          <w:rFonts w:ascii="Times New Roman" w:hAnsi="Times New Roman"/>
          <w:sz w:val="28"/>
          <w:szCs w:val="28"/>
        </w:rPr>
      </w:pPr>
    </w:p>
    <w:p w:rsidR="00F2061C" w:rsidRPr="00F2061C" w:rsidRDefault="00F2061C" w:rsidP="008E301A">
      <w:pPr>
        <w:ind w:firstLine="567"/>
        <w:jc w:val="both"/>
        <w:rPr>
          <w:rFonts w:ascii="Times New Roman" w:hAnsi="Times New Roman"/>
          <w:sz w:val="28"/>
          <w:szCs w:val="28"/>
        </w:rPr>
      </w:pPr>
      <w:bookmarkStart w:id="23" w:name="sub_40"/>
      <w:bookmarkStart w:id="24" w:name="sub_276"/>
      <w:r w:rsidRPr="00E17B7A">
        <w:rPr>
          <w:rFonts w:ascii="Times New Roman" w:hAnsi="Times New Roman"/>
          <w:sz w:val="28"/>
          <w:szCs w:val="28"/>
        </w:rPr>
        <w:t xml:space="preserve">Повышающий коэффициент за наличие квалификационной категории сохраняется на срок до одного года по истечении срока ее действия, если </w:t>
      </w:r>
      <w:r w:rsidR="00BC64A6">
        <w:rPr>
          <w:rFonts w:ascii="Times New Roman" w:hAnsi="Times New Roman"/>
          <w:sz w:val="28"/>
          <w:szCs w:val="28"/>
        </w:rPr>
        <w:t>д</w:t>
      </w:r>
      <w:r w:rsidRPr="00E17B7A">
        <w:rPr>
          <w:rFonts w:ascii="Times New Roman" w:hAnsi="Times New Roman"/>
          <w:sz w:val="28"/>
          <w:szCs w:val="28"/>
        </w:rPr>
        <w:t>о истечения указанного срока остался один год и менее: в случаях длительной нетрудоспособности работника в течение аттестационного периода, по возвращении из длительной командировки, связанной с профессиональной деятельностью, из отпуска длительностью до одного года, из отпуска по уходу за ребенком, независимо от срока окончания действия квалификационной категории, при приеме на работу после увольнения в связи с ликвидацией образовательной организации, а также тем работникам, которым до достижения возраста, дающего право на страховую пенсию по старости, остался один год и менее.</w:t>
      </w:r>
      <w:bookmarkEnd w:id="23"/>
    </w:p>
    <w:bookmarkEnd w:id="24"/>
    <w:p w:rsidR="00F2061C" w:rsidRPr="003E6E3D" w:rsidRDefault="00F2061C" w:rsidP="008E301A">
      <w:pPr>
        <w:ind w:firstLine="567"/>
        <w:jc w:val="both"/>
        <w:rPr>
          <w:rFonts w:ascii="Times New Roman" w:hAnsi="Times New Roman"/>
          <w:sz w:val="28"/>
          <w:szCs w:val="28"/>
        </w:rPr>
      </w:pPr>
      <w:r w:rsidRPr="003E6E3D">
        <w:rPr>
          <w:rFonts w:ascii="Times New Roman" w:hAnsi="Times New Roman"/>
          <w:sz w:val="28"/>
          <w:szCs w:val="28"/>
        </w:rPr>
        <w:t>1.8. Должностной оклад (ставка заработной платы) по должностям работников, относящихся к ПКГ должностей педагогических работников, формируется путем произведения минимального оклада по профессиональной квалификационной группе (ПКГ) с учетом учебной нагрузки и повышающих коэффициентов в зависимости от уровня образования, квалификационной категории, присвоенной по результатам аттестации.</w:t>
      </w:r>
    </w:p>
    <w:p w:rsidR="00F2061C" w:rsidRPr="003E6E3D" w:rsidRDefault="00F2061C" w:rsidP="00BE0FAC">
      <w:pPr>
        <w:ind w:firstLine="567"/>
        <w:jc w:val="both"/>
        <w:rPr>
          <w:rFonts w:ascii="Times New Roman" w:hAnsi="Times New Roman"/>
          <w:sz w:val="28"/>
          <w:szCs w:val="28"/>
        </w:rPr>
      </w:pPr>
      <w:r w:rsidRPr="00F874C6">
        <w:rPr>
          <w:rFonts w:ascii="Times New Roman" w:hAnsi="Times New Roman"/>
          <w:sz w:val="28"/>
          <w:szCs w:val="28"/>
        </w:rPr>
        <w:t xml:space="preserve">Педагогическим работникам организаций, осуществляющих образовательную деятельность на территории </w:t>
      </w:r>
      <w:r w:rsidR="00865289" w:rsidRPr="00F874C6">
        <w:rPr>
          <w:rFonts w:ascii="Times New Roman" w:hAnsi="Times New Roman"/>
          <w:sz w:val="28"/>
          <w:szCs w:val="28"/>
        </w:rPr>
        <w:t xml:space="preserve">Вознесенского муниципального округа </w:t>
      </w:r>
      <w:r w:rsidRPr="00F874C6">
        <w:rPr>
          <w:rFonts w:ascii="Times New Roman" w:hAnsi="Times New Roman"/>
          <w:sz w:val="28"/>
          <w:szCs w:val="28"/>
        </w:rPr>
        <w:t>Нижегородской области, должностной оклад (ставка заработной платы) увеличивается на денежную компенсацию в размере 100 рублей на обеспечение книгоиздательской продукцией и периодическими изданиями по основному месту работы.</w:t>
      </w:r>
    </w:p>
    <w:p w:rsidR="00F2061C" w:rsidRPr="003E6E3D" w:rsidRDefault="00F2061C" w:rsidP="00BE0FAC">
      <w:pPr>
        <w:ind w:firstLine="567"/>
        <w:jc w:val="both"/>
        <w:rPr>
          <w:rFonts w:ascii="Times New Roman" w:hAnsi="Times New Roman"/>
          <w:sz w:val="28"/>
          <w:szCs w:val="28"/>
        </w:rPr>
      </w:pPr>
      <w:r w:rsidRPr="003E6E3D">
        <w:rPr>
          <w:rFonts w:ascii="Times New Roman" w:hAnsi="Times New Roman"/>
          <w:sz w:val="28"/>
          <w:szCs w:val="28"/>
        </w:rPr>
        <w:t>Сформированный должностной оклад (ставка заработной платы) учитывается при исчислении компенсационных, стимулирующих и иных выплат работникам, устанавливаемых в процентном отношении от должностного оклада (ставки заработной платы).</w:t>
      </w:r>
    </w:p>
    <w:p w:rsidR="00F2061C" w:rsidRPr="00F2061C" w:rsidRDefault="00F2061C" w:rsidP="00BE0FAC">
      <w:pPr>
        <w:ind w:firstLine="567"/>
        <w:jc w:val="both"/>
        <w:rPr>
          <w:rFonts w:ascii="Times New Roman" w:hAnsi="Times New Roman"/>
          <w:sz w:val="28"/>
          <w:szCs w:val="28"/>
        </w:rPr>
      </w:pPr>
      <w:bookmarkStart w:id="25" w:name="sub_48"/>
      <w:r w:rsidRPr="00F2061C">
        <w:rPr>
          <w:rFonts w:ascii="Times New Roman" w:hAnsi="Times New Roman"/>
          <w:sz w:val="28"/>
          <w:szCs w:val="28"/>
        </w:rPr>
        <w:t>1.</w:t>
      </w:r>
      <w:r w:rsidR="003E6E3D">
        <w:rPr>
          <w:rFonts w:ascii="Times New Roman" w:hAnsi="Times New Roman"/>
          <w:sz w:val="28"/>
          <w:szCs w:val="28"/>
        </w:rPr>
        <w:t>9</w:t>
      </w:r>
      <w:r w:rsidRPr="00F2061C">
        <w:rPr>
          <w:rFonts w:ascii="Times New Roman" w:hAnsi="Times New Roman"/>
          <w:sz w:val="28"/>
          <w:szCs w:val="28"/>
        </w:rPr>
        <w:t>. Положением об оплате труда для работников организаций предусматриваются повышающие коэффициенты, образующие надбавки к должностным окладам работников за выслугу лет:</w:t>
      </w:r>
      <w:bookmarkEnd w:id="25"/>
    </w:p>
    <w:p w:rsidR="00F2061C" w:rsidRPr="00F2061C" w:rsidRDefault="00F2061C" w:rsidP="00F2061C">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2"/>
        <w:gridCol w:w="1392"/>
      </w:tblGrid>
      <w:tr w:rsidR="00F2061C" w:rsidRPr="00F2061C" w:rsidTr="002875F9">
        <w:tc>
          <w:tcPr>
            <w:tcW w:w="4392"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при выслуге лет от 3 до 5 лет</w:t>
            </w:r>
          </w:p>
        </w:tc>
        <w:tc>
          <w:tcPr>
            <w:tcW w:w="1392" w:type="dxa"/>
            <w:tcBorders>
              <w:top w:val="single" w:sz="4" w:space="0" w:color="auto"/>
              <w:left w:val="single" w:sz="4" w:space="0" w:color="auto"/>
              <w:bottom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до 0,05</w:t>
            </w:r>
          </w:p>
        </w:tc>
      </w:tr>
      <w:tr w:rsidR="00F2061C" w:rsidRPr="00F2061C" w:rsidTr="002875F9">
        <w:tc>
          <w:tcPr>
            <w:tcW w:w="4392"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при выслуге лет от 5 до 10 лет</w:t>
            </w:r>
          </w:p>
        </w:tc>
        <w:tc>
          <w:tcPr>
            <w:tcW w:w="1392" w:type="dxa"/>
            <w:tcBorders>
              <w:top w:val="single" w:sz="4" w:space="0" w:color="auto"/>
              <w:left w:val="single" w:sz="4" w:space="0" w:color="auto"/>
              <w:bottom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до 0,1</w:t>
            </w:r>
          </w:p>
        </w:tc>
      </w:tr>
      <w:tr w:rsidR="00F2061C" w:rsidRPr="00F2061C" w:rsidTr="002875F9">
        <w:tc>
          <w:tcPr>
            <w:tcW w:w="4392"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при выслуге более 10 лет</w:t>
            </w:r>
          </w:p>
        </w:tc>
        <w:tc>
          <w:tcPr>
            <w:tcW w:w="1392" w:type="dxa"/>
            <w:tcBorders>
              <w:top w:val="single" w:sz="4" w:space="0" w:color="auto"/>
              <w:left w:val="single" w:sz="4" w:space="0" w:color="auto"/>
              <w:bottom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до 0,15</w:t>
            </w:r>
          </w:p>
        </w:tc>
      </w:tr>
    </w:tbl>
    <w:p w:rsidR="00F2061C" w:rsidRPr="00F2061C" w:rsidRDefault="00F2061C" w:rsidP="00F2061C">
      <w:pPr>
        <w:rPr>
          <w:rFonts w:ascii="Times New Roman" w:hAnsi="Times New Roman"/>
          <w:sz w:val="28"/>
          <w:szCs w:val="28"/>
        </w:rPr>
      </w:pPr>
    </w:p>
    <w:p w:rsidR="00F2061C" w:rsidRPr="00F2061C" w:rsidRDefault="00F2061C" w:rsidP="00BE0FAC">
      <w:pPr>
        <w:ind w:firstLine="567"/>
        <w:jc w:val="both"/>
        <w:rPr>
          <w:rFonts w:ascii="Times New Roman" w:hAnsi="Times New Roman"/>
          <w:sz w:val="28"/>
          <w:szCs w:val="28"/>
        </w:rPr>
      </w:pPr>
      <w:r w:rsidRPr="00F2061C">
        <w:rPr>
          <w:rFonts w:ascii="Times New Roman" w:hAnsi="Times New Roman"/>
          <w:sz w:val="28"/>
          <w:szCs w:val="28"/>
        </w:rPr>
        <w:t xml:space="preserve">Надбавка за выслугу лет устанавливается работникам организации в зависимости от общего педагогического стажа работы по должностям работников, относящихся к ПКГ должностей педагогических работников (пункт 1.4 настоящего приложения), должностей руководителей структурных подразделений (пункт 1.5 настоящего приложения), и общего стажа работы по должностям работников учебно-вспомогательного персонала (пункты 1.2 и 1.3 настоящего приложения) и рассчитывается, </w:t>
      </w:r>
      <w:r w:rsidRPr="00F2061C">
        <w:rPr>
          <w:rFonts w:ascii="Times New Roman" w:hAnsi="Times New Roman"/>
          <w:sz w:val="28"/>
          <w:szCs w:val="28"/>
        </w:rPr>
        <w:lastRenderedPageBreak/>
        <w:t>исходя из минимального оклада по ПКГ,</w:t>
      </w:r>
      <w:r w:rsidR="00BC64A6">
        <w:rPr>
          <w:rFonts w:ascii="Times New Roman" w:hAnsi="Times New Roman"/>
          <w:sz w:val="28"/>
          <w:szCs w:val="28"/>
        </w:rPr>
        <w:t xml:space="preserve"> а</w:t>
      </w:r>
      <w:r w:rsidRPr="00F2061C">
        <w:rPr>
          <w:rFonts w:ascii="Times New Roman" w:hAnsi="Times New Roman"/>
          <w:sz w:val="28"/>
          <w:szCs w:val="28"/>
        </w:rPr>
        <w:t xml:space="preserve"> для должностей педагогических работников от минимального оклада по ПКГ с учетом учебной нагрузки. Перечень организаций и должностей, время работы в которых засчитывается в педагогический стаж работников образования при определении размеров надбавки за выслугу лет, приведен в приложении 5 "Порядок определения стажа педагогической работы" к Положению.</w:t>
      </w:r>
    </w:p>
    <w:p w:rsidR="00F2061C" w:rsidRPr="00F2061C" w:rsidRDefault="00F2061C" w:rsidP="00BE0FAC">
      <w:pPr>
        <w:ind w:firstLine="567"/>
        <w:jc w:val="both"/>
        <w:rPr>
          <w:rFonts w:ascii="Times New Roman" w:hAnsi="Times New Roman"/>
          <w:sz w:val="28"/>
          <w:szCs w:val="28"/>
        </w:rPr>
      </w:pPr>
      <w:bookmarkStart w:id="26" w:name="sub_4811"/>
      <w:r w:rsidRPr="00F2061C">
        <w:rPr>
          <w:rFonts w:ascii="Times New Roman" w:hAnsi="Times New Roman"/>
          <w:sz w:val="28"/>
          <w:szCs w:val="28"/>
        </w:rPr>
        <w:t>Применение надбавок за выслугу лет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F2061C" w:rsidRPr="00F2061C" w:rsidRDefault="00F2061C" w:rsidP="00BE0FAC">
      <w:pPr>
        <w:ind w:firstLine="567"/>
        <w:jc w:val="both"/>
        <w:rPr>
          <w:rFonts w:ascii="Times New Roman" w:hAnsi="Times New Roman"/>
          <w:sz w:val="28"/>
          <w:szCs w:val="28"/>
        </w:rPr>
      </w:pPr>
      <w:r w:rsidRPr="00F2061C">
        <w:rPr>
          <w:rFonts w:ascii="Times New Roman" w:hAnsi="Times New Roman"/>
          <w:sz w:val="28"/>
          <w:szCs w:val="28"/>
        </w:rPr>
        <w:t>1.1</w:t>
      </w:r>
      <w:r w:rsidR="003E6E3D">
        <w:rPr>
          <w:rFonts w:ascii="Times New Roman" w:hAnsi="Times New Roman"/>
          <w:sz w:val="28"/>
          <w:szCs w:val="28"/>
        </w:rPr>
        <w:t>0</w:t>
      </w:r>
      <w:r w:rsidRPr="00F2061C">
        <w:rPr>
          <w:rFonts w:ascii="Times New Roman" w:hAnsi="Times New Roman"/>
          <w:sz w:val="28"/>
          <w:szCs w:val="28"/>
        </w:rPr>
        <w:t xml:space="preserve">. Педагогическим работникам образовательных организаций, имеющим почетные звания "Народный учитель", "Заслуженный учитель" и "Заслуженный преподаватель" СССР, Российской Федерации и союзных республик, входящих в состав СССР, "Заслуженный мастер </w:t>
      </w:r>
      <w:proofErr w:type="spellStart"/>
      <w:r w:rsidRPr="00F2061C">
        <w:rPr>
          <w:rFonts w:ascii="Times New Roman" w:hAnsi="Times New Roman"/>
          <w:sz w:val="28"/>
          <w:szCs w:val="28"/>
        </w:rPr>
        <w:t>профтехобразования</w:t>
      </w:r>
      <w:proofErr w:type="spellEnd"/>
      <w:r w:rsidRPr="00F2061C">
        <w:rPr>
          <w:rFonts w:ascii="Times New Roman" w:hAnsi="Times New Roman"/>
          <w:sz w:val="28"/>
          <w:szCs w:val="28"/>
        </w:rPr>
        <w:t>", а также работникам образовательных организаций, имеющим почетные звания "Заслуженный работник физической культуры", "Заслуженный работник культуры", "Заслуженный деятель искусств", "Заслуженный артист", "Народный артист", "Заслуженный тренер", "Заслуженный мастер спорта", "Мастер спорта международного класса" и другие почетные звания СССР, Российской Федерации и союзных республик, входящих в состав СССР, название которых начинается со слов "Народный", "Заслуженный", за звания, которые начинаются со слов «почетный», «отличник», предусматривается персональная повышающая надбавка в размере 10% к должностному окладу (ставке заработной платы).</w:t>
      </w:r>
    </w:p>
    <w:p w:rsidR="00F2061C" w:rsidRPr="00F2061C" w:rsidRDefault="00F2061C" w:rsidP="00BE0FAC">
      <w:pPr>
        <w:ind w:firstLine="567"/>
        <w:jc w:val="both"/>
        <w:rPr>
          <w:rFonts w:ascii="Times New Roman" w:hAnsi="Times New Roman"/>
          <w:sz w:val="28"/>
          <w:szCs w:val="28"/>
        </w:rPr>
      </w:pPr>
      <w:r w:rsidRPr="00F2061C">
        <w:rPr>
          <w:rFonts w:ascii="Times New Roman" w:hAnsi="Times New Roman"/>
          <w:sz w:val="28"/>
          <w:szCs w:val="28"/>
        </w:rPr>
        <w:t>Применение персональной повышающей надбавки может быть только при условии соответствия почетного звания профилю педагогической деятельности или преподаваемых дисциплин.</w:t>
      </w:r>
    </w:p>
    <w:p w:rsidR="00F2061C" w:rsidRPr="00F2061C" w:rsidRDefault="00F2061C" w:rsidP="00BE0FAC">
      <w:pPr>
        <w:ind w:firstLine="567"/>
        <w:jc w:val="both"/>
        <w:rPr>
          <w:rFonts w:ascii="Times New Roman" w:hAnsi="Times New Roman"/>
          <w:sz w:val="28"/>
          <w:szCs w:val="28"/>
        </w:rPr>
      </w:pPr>
      <w:bookmarkStart w:id="27" w:name="sub_48112"/>
      <w:bookmarkEnd w:id="26"/>
      <w:r w:rsidRPr="00F2061C">
        <w:rPr>
          <w:rFonts w:ascii="Times New Roman" w:hAnsi="Times New Roman"/>
          <w:sz w:val="28"/>
          <w:szCs w:val="28"/>
        </w:rPr>
        <w:t>Применение персональной повышающей надбавки за почетное звание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F2061C" w:rsidRPr="00F2061C" w:rsidRDefault="00F2061C" w:rsidP="00BE0FAC">
      <w:pPr>
        <w:ind w:firstLine="567"/>
        <w:jc w:val="both"/>
        <w:rPr>
          <w:rFonts w:ascii="Times New Roman" w:hAnsi="Times New Roman"/>
          <w:sz w:val="28"/>
          <w:szCs w:val="28"/>
        </w:rPr>
      </w:pPr>
      <w:bookmarkStart w:id="28" w:name="sub_48125"/>
      <w:bookmarkEnd w:id="27"/>
      <w:r w:rsidRPr="00F2061C">
        <w:rPr>
          <w:rFonts w:ascii="Times New Roman" w:hAnsi="Times New Roman"/>
          <w:sz w:val="28"/>
          <w:szCs w:val="28"/>
        </w:rPr>
        <w:t>1.1</w:t>
      </w:r>
      <w:r w:rsidR="003E6E3D">
        <w:rPr>
          <w:rFonts w:ascii="Times New Roman" w:hAnsi="Times New Roman"/>
          <w:sz w:val="28"/>
          <w:szCs w:val="28"/>
        </w:rPr>
        <w:t>1</w:t>
      </w:r>
      <w:r w:rsidRPr="00F2061C">
        <w:rPr>
          <w:rFonts w:ascii="Times New Roman" w:hAnsi="Times New Roman"/>
          <w:sz w:val="28"/>
          <w:szCs w:val="28"/>
        </w:rPr>
        <w:t>. Положением об оплате труда для работников, осуществляющих профессиональную деятельность по ПКГ должностей работников образования, устанавливаются персональные повышающие коэффициенты:</w:t>
      </w:r>
    </w:p>
    <w:bookmarkEnd w:id="28"/>
    <w:p w:rsidR="00F2061C" w:rsidRPr="00F2061C" w:rsidRDefault="00F2061C" w:rsidP="00BE0FAC">
      <w:pPr>
        <w:ind w:firstLine="567"/>
        <w:jc w:val="both"/>
        <w:rPr>
          <w:rFonts w:ascii="Times New Roman" w:hAnsi="Times New Roman"/>
          <w:sz w:val="28"/>
          <w:szCs w:val="28"/>
        </w:rPr>
      </w:pPr>
      <w:r w:rsidRPr="00F2061C">
        <w:rPr>
          <w:rFonts w:ascii="Times New Roman" w:hAnsi="Times New Roman"/>
          <w:sz w:val="28"/>
          <w:szCs w:val="28"/>
        </w:rPr>
        <w:t>за высокое профессиональное мастерство;</w:t>
      </w:r>
    </w:p>
    <w:p w:rsidR="00F2061C" w:rsidRPr="00F2061C" w:rsidRDefault="00F2061C" w:rsidP="00BE0FAC">
      <w:pPr>
        <w:ind w:firstLine="567"/>
        <w:jc w:val="both"/>
        <w:rPr>
          <w:rFonts w:ascii="Times New Roman" w:hAnsi="Times New Roman"/>
          <w:sz w:val="28"/>
          <w:szCs w:val="28"/>
        </w:rPr>
      </w:pPr>
      <w:r w:rsidRPr="00F2061C">
        <w:rPr>
          <w:rFonts w:ascii="Times New Roman" w:hAnsi="Times New Roman"/>
          <w:sz w:val="28"/>
          <w:szCs w:val="28"/>
        </w:rPr>
        <w:t>за сложность и напряженность труда;</w:t>
      </w:r>
    </w:p>
    <w:p w:rsidR="00F2061C" w:rsidRPr="00F2061C" w:rsidRDefault="00F2061C" w:rsidP="00BE0FAC">
      <w:pPr>
        <w:ind w:firstLine="567"/>
        <w:jc w:val="both"/>
        <w:rPr>
          <w:rFonts w:ascii="Times New Roman" w:hAnsi="Times New Roman"/>
          <w:sz w:val="28"/>
          <w:szCs w:val="28"/>
        </w:rPr>
      </w:pPr>
      <w:r w:rsidRPr="00F2061C">
        <w:rPr>
          <w:rFonts w:ascii="Times New Roman" w:hAnsi="Times New Roman"/>
          <w:sz w:val="28"/>
          <w:szCs w:val="28"/>
        </w:rPr>
        <w:t>за высокую степень самостоятельности и ответственности.</w:t>
      </w:r>
    </w:p>
    <w:p w:rsidR="00F2061C" w:rsidRPr="00F2061C" w:rsidRDefault="00F2061C" w:rsidP="00BE0FAC">
      <w:pPr>
        <w:ind w:firstLine="567"/>
        <w:jc w:val="both"/>
        <w:rPr>
          <w:rFonts w:ascii="Times New Roman" w:hAnsi="Times New Roman"/>
          <w:sz w:val="28"/>
          <w:szCs w:val="28"/>
        </w:rPr>
      </w:pPr>
      <w:r w:rsidRPr="00F2061C">
        <w:rPr>
          <w:rFonts w:ascii="Times New Roman" w:hAnsi="Times New Roman"/>
          <w:sz w:val="28"/>
          <w:szCs w:val="28"/>
        </w:rPr>
        <w:t xml:space="preserve">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и устанавливаются на определенный период времени в течение соответствующего календарного </w:t>
      </w:r>
      <w:r w:rsidRPr="00F2061C">
        <w:rPr>
          <w:rFonts w:ascii="Times New Roman" w:hAnsi="Times New Roman"/>
          <w:sz w:val="28"/>
          <w:szCs w:val="28"/>
        </w:rPr>
        <w:lastRenderedPageBreak/>
        <w:t>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F2061C" w:rsidRPr="00F2061C" w:rsidRDefault="00F2061C" w:rsidP="00BE0FAC">
      <w:pPr>
        <w:ind w:firstLine="567"/>
        <w:jc w:val="both"/>
        <w:rPr>
          <w:rFonts w:ascii="Times New Roman" w:hAnsi="Times New Roman"/>
          <w:sz w:val="28"/>
          <w:szCs w:val="28"/>
        </w:rPr>
      </w:pPr>
      <w:r w:rsidRPr="00F2061C">
        <w:rPr>
          <w:rFonts w:ascii="Times New Roman" w:hAnsi="Times New Roman"/>
          <w:sz w:val="28"/>
          <w:szCs w:val="28"/>
        </w:rPr>
        <w:t>Повышающий коэффициент за высокое профессиональное мастерство устанавливается педагогическим работникам, добившимся высоких результатов в уровне образовательных достижений обучающихся (олимпиады, конкурсы, итоги государственной аттестации и т.д.), за совершенствование профессионального мастерства (овладение новым содержанием и технологиями обучения, участие в экспериментальной и инновационной деятельности, результаты профессиональных конкурсов, обобщение и распространение эффективного педагогического опыта и т.д.).</w:t>
      </w:r>
    </w:p>
    <w:p w:rsidR="00F2061C" w:rsidRPr="00F2061C" w:rsidRDefault="00F2061C" w:rsidP="00BE0FAC">
      <w:pPr>
        <w:ind w:firstLine="567"/>
        <w:jc w:val="both"/>
        <w:rPr>
          <w:rFonts w:ascii="Times New Roman" w:hAnsi="Times New Roman"/>
          <w:sz w:val="28"/>
          <w:szCs w:val="28"/>
        </w:rPr>
      </w:pPr>
      <w:r w:rsidRPr="00F2061C">
        <w:rPr>
          <w:rFonts w:ascii="Times New Roman" w:hAnsi="Times New Roman"/>
          <w:sz w:val="28"/>
          <w:szCs w:val="28"/>
        </w:rPr>
        <w:t>Повышающий коэффициент за сложность и напряженность труда педагогических работников может устанавливаться с учетом следующих обстоятельств: дополнительной нагрузки педагога, обусловленной большой информативностью предмета, наличием большого количества источников (например, литература, история, география); необходимостью подготовки лабораторного и демонстрационного оборудования; неблагоприятными условиями для здоровья педагога (например, химия, физика); статусом учебных предметов в отношении итоговой аттестации обучающихся (обязательности и необязательности); спецификой образовательной программы учреждения и учетом вклада педагога в ее реализацию.</w:t>
      </w:r>
    </w:p>
    <w:p w:rsidR="00F2061C" w:rsidRPr="00F2061C" w:rsidRDefault="00F2061C" w:rsidP="00BE0FAC">
      <w:pPr>
        <w:ind w:firstLine="567"/>
        <w:jc w:val="both"/>
        <w:rPr>
          <w:rFonts w:ascii="Times New Roman" w:hAnsi="Times New Roman"/>
          <w:sz w:val="28"/>
          <w:szCs w:val="28"/>
        </w:rPr>
      </w:pPr>
      <w:bookmarkStart w:id="29" w:name="sub_48129"/>
      <w:bookmarkStart w:id="30" w:name="sub_49"/>
      <w:r w:rsidRPr="00F2061C">
        <w:rPr>
          <w:rFonts w:ascii="Times New Roman" w:hAnsi="Times New Roman"/>
          <w:sz w:val="28"/>
          <w:szCs w:val="28"/>
        </w:rPr>
        <w:t>Повышающий коэффициент за высокую степень самостоятельности и ответственности устанавливается за разработку и реализацию авторских программ; программ профильного обучения.</w:t>
      </w:r>
    </w:p>
    <w:p w:rsidR="00F2061C" w:rsidRPr="00F2061C" w:rsidRDefault="00F2061C" w:rsidP="00BE0FAC">
      <w:pPr>
        <w:ind w:firstLine="567"/>
        <w:jc w:val="both"/>
        <w:rPr>
          <w:rFonts w:ascii="Times New Roman" w:hAnsi="Times New Roman"/>
          <w:sz w:val="28"/>
          <w:szCs w:val="28"/>
        </w:rPr>
      </w:pPr>
      <w:bookmarkStart w:id="31" w:name="sub_67"/>
      <w:bookmarkEnd w:id="29"/>
    </w:p>
    <w:p w:rsidR="00F2061C" w:rsidRPr="00DE515D" w:rsidRDefault="00F2061C" w:rsidP="00BE0FAC">
      <w:pPr>
        <w:ind w:firstLine="567"/>
        <w:jc w:val="both"/>
        <w:rPr>
          <w:rFonts w:ascii="Times New Roman" w:hAnsi="Times New Roman"/>
          <w:sz w:val="28"/>
          <w:szCs w:val="28"/>
        </w:rPr>
      </w:pPr>
      <w:r w:rsidRPr="00DE515D">
        <w:rPr>
          <w:rFonts w:ascii="Times New Roman" w:hAnsi="Times New Roman"/>
          <w:sz w:val="28"/>
          <w:szCs w:val="28"/>
        </w:rPr>
        <w:t>2. Порядок формирования должностных окладов работников организаций, осуществляющих профессиональную деятельность по ПКГ общеотраслевых должностей руководителей, специалистов и служащих.</w:t>
      </w:r>
    </w:p>
    <w:p w:rsidR="00613040" w:rsidRPr="00F2061C" w:rsidRDefault="00613040" w:rsidP="00BE0FAC">
      <w:pPr>
        <w:ind w:firstLine="567"/>
        <w:jc w:val="both"/>
        <w:rPr>
          <w:rFonts w:ascii="Times New Roman" w:hAnsi="Times New Roman"/>
          <w:b/>
          <w:sz w:val="28"/>
          <w:szCs w:val="28"/>
        </w:rPr>
      </w:pPr>
    </w:p>
    <w:bookmarkEnd w:id="30"/>
    <w:bookmarkEnd w:id="31"/>
    <w:p w:rsidR="00F2061C" w:rsidRDefault="00F2061C" w:rsidP="00BE0FAC">
      <w:pPr>
        <w:ind w:firstLine="567"/>
        <w:jc w:val="both"/>
        <w:rPr>
          <w:rFonts w:ascii="Times New Roman" w:hAnsi="Times New Roman"/>
          <w:sz w:val="28"/>
          <w:szCs w:val="28"/>
        </w:rPr>
      </w:pPr>
      <w:r w:rsidRPr="00F2061C">
        <w:rPr>
          <w:rFonts w:ascii="Times New Roman" w:hAnsi="Times New Roman"/>
          <w:sz w:val="28"/>
          <w:szCs w:val="28"/>
        </w:rPr>
        <w:t>2.1. Должностной оклад работника формируется на основании минимального оклада по ПКГ и персональных повышающих коэффициентов.</w:t>
      </w:r>
    </w:p>
    <w:p w:rsidR="00613040" w:rsidRPr="00F2061C" w:rsidRDefault="00613040" w:rsidP="00BE0FAC">
      <w:pPr>
        <w:ind w:firstLine="567"/>
        <w:jc w:val="both"/>
        <w:rPr>
          <w:rFonts w:ascii="Times New Roman" w:hAnsi="Times New Roman"/>
          <w:sz w:val="28"/>
          <w:szCs w:val="28"/>
        </w:rPr>
      </w:pPr>
    </w:p>
    <w:p w:rsidR="00F2061C" w:rsidRDefault="00F2061C" w:rsidP="00BE0FAC">
      <w:pPr>
        <w:ind w:firstLine="567"/>
        <w:jc w:val="both"/>
        <w:rPr>
          <w:rFonts w:ascii="Times New Roman" w:hAnsi="Times New Roman"/>
          <w:sz w:val="28"/>
          <w:szCs w:val="28"/>
        </w:rPr>
      </w:pPr>
      <w:r w:rsidRPr="00F2061C">
        <w:rPr>
          <w:rFonts w:ascii="Times New Roman" w:hAnsi="Times New Roman"/>
          <w:sz w:val="28"/>
          <w:szCs w:val="28"/>
        </w:rPr>
        <w:t>2.2. Профессиональная квалификационная группа "Общеотраслевые должности служащих первого уровня".</w:t>
      </w:r>
    </w:p>
    <w:p w:rsidR="00F2061C" w:rsidRPr="00F2061C" w:rsidRDefault="00DF3894" w:rsidP="00DF3894">
      <w:pPr>
        <w:ind w:firstLine="567"/>
        <w:jc w:val="both"/>
        <w:rPr>
          <w:rFonts w:ascii="Times New Roman" w:hAnsi="Times New Roman"/>
          <w:sz w:val="28"/>
          <w:szCs w:val="28"/>
        </w:rPr>
      </w:pPr>
      <w:r>
        <w:rPr>
          <w:rFonts w:ascii="Times New Roman" w:hAnsi="Times New Roman"/>
          <w:sz w:val="28"/>
          <w:szCs w:val="28"/>
        </w:rPr>
        <w:lastRenderedPageBreak/>
        <w:t>Размер минимального оклада первого уровня: 5977 рублей.</w:t>
      </w:r>
    </w:p>
    <w:tbl>
      <w:tblPr>
        <w:tblW w:w="92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2268"/>
        <w:gridCol w:w="2126"/>
      </w:tblGrid>
      <w:tr w:rsidR="00B826C1" w:rsidRPr="00F2061C" w:rsidTr="00721AE2">
        <w:tc>
          <w:tcPr>
            <w:tcW w:w="4815" w:type="dxa"/>
            <w:tcBorders>
              <w:top w:val="single" w:sz="4" w:space="0" w:color="auto"/>
              <w:bottom w:val="single" w:sz="4" w:space="0" w:color="auto"/>
              <w:right w:val="single" w:sz="4" w:space="0" w:color="auto"/>
            </w:tcBorders>
          </w:tcPr>
          <w:p w:rsidR="00B826C1" w:rsidRPr="00F2061C" w:rsidRDefault="00B826C1" w:rsidP="002875F9">
            <w:pPr>
              <w:jc w:val="center"/>
              <w:rPr>
                <w:rFonts w:ascii="Times New Roman" w:hAnsi="Times New Roman"/>
                <w:sz w:val="28"/>
                <w:szCs w:val="28"/>
              </w:rPr>
            </w:pPr>
            <w:r w:rsidRPr="00F2061C">
              <w:rPr>
                <w:rFonts w:ascii="Times New Roman" w:hAnsi="Times New Roman"/>
                <w:sz w:val="28"/>
                <w:szCs w:val="28"/>
              </w:rPr>
              <w:t>Профессиональная квалификационная группа/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B826C1" w:rsidRPr="00F2061C" w:rsidRDefault="00B826C1" w:rsidP="002875F9">
            <w:pPr>
              <w:jc w:val="center"/>
              <w:rPr>
                <w:rFonts w:ascii="Times New Roman" w:hAnsi="Times New Roman"/>
                <w:sz w:val="28"/>
                <w:szCs w:val="28"/>
              </w:rPr>
            </w:pPr>
            <w:r w:rsidRPr="00F2061C">
              <w:rPr>
                <w:rFonts w:ascii="Times New Roman" w:hAnsi="Times New Roman"/>
                <w:sz w:val="28"/>
                <w:szCs w:val="28"/>
              </w:rPr>
              <w:t>Повышающий коэффициент по должности</w:t>
            </w:r>
          </w:p>
        </w:tc>
        <w:tc>
          <w:tcPr>
            <w:tcW w:w="2126" w:type="dxa"/>
            <w:tcBorders>
              <w:top w:val="single" w:sz="4" w:space="0" w:color="auto"/>
              <w:left w:val="single" w:sz="4" w:space="0" w:color="auto"/>
              <w:bottom w:val="single" w:sz="4" w:space="0" w:color="auto"/>
              <w:right w:val="single" w:sz="4" w:space="0" w:color="auto"/>
            </w:tcBorders>
          </w:tcPr>
          <w:p w:rsidR="00B826C1" w:rsidRPr="00F2061C" w:rsidRDefault="00B826C1" w:rsidP="002875F9">
            <w:pPr>
              <w:jc w:val="center"/>
              <w:rPr>
                <w:rFonts w:ascii="Times New Roman" w:hAnsi="Times New Roman"/>
                <w:sz w:val="28"/>
                <w:szCs w:val="28"/>
              </w:rPr>
            </w:pPr>
            <w:r w:rsidRPr="00F2061C">
              <w:rPr>
                <w:rFonts w:ascii="Times New Roman" w:hAnsi="Times New Roman"/>
                <w:sz w:val="28"/>
                <w:szCs w:val="28"/>
              </w:rPr>
              <w:t>Минимальный оклад, руб.</w:t>
            </w:r>
          </w:p>
        </w:tc>
      </w:tr>
      <w:tr w:rsidR="00B826C1" w:rsidRPr="00F2061C" w:rsidTr="00721AE2">
        <w:tc>
          <w:tcPr>
            <w:tcW w:w="4815" w:type="dxa"/>
            <w:tcBorders>
              <w:top w:val="single" w:sz="4" w:space="0" w:color="auto"/>
              <w:bottom w:val="single" w:sz="4" w:space="0" w:color="auto"/>
              <w:right w:val="single" w:sz="4" w:space="0" w:color="auto"/>
            </w:tcBorders>
          </w:tcPr>
          <w:p w:rsidR="00B826C1" w:rsidRPr="00F2061C" w:rsidRDefault="00B826C1" w:rsidP="002875F9">
            <w:pPr>
              <w:rPr>
                <w:rFonts w:ascii="Times New Roman" w:hAnsi="Times New Roman"/>
                <w:sz w:val="28"/>
                <w:szCs w:val="28"/>
              </w:rPr>
            </w:pPr>
            <w:r w:rsidRPr="00F2061C">
              <w:rPr>
                <w:rFonts w:ascii="Times New Roman" w:hAnsi="Times New Roman"/>
                <w:sz w:val="28"/>
                <w:szCs w:val="28"/>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B826C1" w:rsidRPr="00F2061C" w:rsidRDefault="00B826C1" w:rsidP="002875F9">
            <w:pPr>
              <w:jc w:val="center"/>
              <w:rPr>
                <w:rFonts w:ascii="Times New Roman" w:hAnsi="Times New Roman"/>
                <w:sz w:val="28"/>
                <w:szCs w:val="28"/>
              </w:rPr>
            </w:pPr>
            <w:r w:rsidRPr="00F2061C">
              <w:rPr>
                <w:rFonts w:ascii="Times New Roman" w:hAnsi="Times New Roman"/>
                <w:sz w:val="28"/>
                <w:szCs w:val="28"/>
              </w:rPr>
              <w:t>1,0</w:t>
            </w:r>
          </w:p>
        </w:tc>
        <w:tc>
          <w:tcPr>
            <w:tcW w:w="2126" w:type="dxa"/>
            <w:tcBorders>
              <w:top w:val="single" w:sz="4" w:space="0" w:color="auto"/>
              <w:left w:val="single" w:sz="4" w:space="0" w:color="auto"/>
              <w:bottom w:val="single" w:sz="4" w:space="0" w:color="auto"/>
              <w:right w:val="single" w:sz="4" w:space="0" w:color="auto"/>
            </w:tcBorders>
          </w:tcPr>
          <w:p w:rsidR="00B826C1" w:rsidRPr="00F2061C" w:rsidRDefault="00DF3894" w:rsidP="002875F9">
            <w:pPr>
              <w:jc w:val="center"/>
              <w:rPr>
                <w:rFonts w:ascii="Times New Roman" w:hAnsi="Times New Roman"/>
                <w:sz w:val="28"/>
                <w:szCs w:val="28"/>
              </w:rPr>
            </w:pPr>
            <w:r>
              <w:rPr>
                <w:rFonts w:ascii="Times New Roman" w:hAnsi="Times New Roman"/>
                <w:sz w:val="28"/>
                <w:szCs w:val="28"/>
              </w:rPr>
              <w:t>5977</w:t>
            </w:r>
          </w:p>
        </w:tc>
      </w:tr>
      <w:tr w:rsidR="00B826C1" w:rsidRPr="00F2061C" w:rsidTr="00721AE2">
        <w:tc>
          <w:tcPr>
            <w:tcW w:w="4815" w:type="dxa"/>
            <w:tcBorders>
              <w:top w:val="single" w:sz="4" w:space="0" w:color="auto"/>
              <w:bottom w:val="single" w:sz="4" w:space="0" w:color="auto"/>
              <w:right w:val="single" w:sz="4" w:space="0" w:color="auto"/>
            </w:tcBorders>
          </w:tcPr>
          <w:p w:rsidR="00B826C1" w:rsidRPr="00F2061C" w:rsidRDefault="00B826C1" w:rsidP="002875F9">
            <w:pPr>
              <w:rPr>
                <w:rFonts w:ascii="Times New Roman" w:hAnsi="Times New Roman"/>
                <w:sz w:val="28"/>
                <w:szCs w:val="28"/>
              </w:rPr>
            </w:pPr>
            <w:r w:rsidRPr="00F2061C">
              <w:rPr>
                <w:rFonts w:ascii="Times New Roman" w:hAnsi="Times New Roman"/>
                <w:sz w:val="28"/>
                <w:szCs w:val="28"/>
              </w:rPr>
              <w:t>2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B826C1" w:rsidRPr="00F2061C" w:rsidRDefault="00B826C1" w:rsidP="00B826C1">
            <w:pPr>
              <w:jc w:val="center"/>
              <w:rPr>
                <w:rFonts w:ascii="Times New Roman" w:hAnsi="Times New Roman"/>
                <w:sz w:val="28"/>
                <w:szCs w:val="28"/>
              </w:rPr>
            </w:pPr>
            <w:r w:rsidRPr="00F2061C">
              <w:rPr>
                <w:rFonts w:ascii="Times New Roman" w:hAnsi="Times New Roman"/>
                <w:sz w:val="28"/>
                <w:szCs w:val="28"/>
              </w:rPr>
              <w:t>1,0</w:t>
            </w:r>
            <w:r>
              <w:rPr>
                <w:rFonts w:ascii="Times New Roman" w:hAnsi="Times New Roman"/>
                <w:sz w:val="28"/>
                <w:szCs w:val="28"/>
              </w:rPr>
              <w:t>8</w:t>
            </w:r>
          </w:p>
        </w:tc>
        <w:tc>
          <w:tcPr>
            <w:tcW w:w="2126" w:type="dxa"/>
            <w:tcBorders>
              <w:top w:val="single" w:sz="4" w:space="0" w:color="auto"/>
              <w:left w:val="single" w:sz="4" w:space="0" w:color="auto"/>
              <w:bottom w:val="single" w:sz="4" w:space="0" w:color="auto"/>
              <w:right w:val="single" w:sz="4" w:space="0" w:color="auto"/>
            </w:tcBorders>
          </w:tcPr>
          <w:p w:rsidR="00B826C1" w:rsidRPr="00F2061C" w:rsidRDefault="00DF3894" w:rsidP="002875F9">
            <w:pPr>
              <w:jc w:val="center"/>
              <w:rPr>
                <w:rFonts w:ascii="Times New Roman" w:hAnsi="Times New Roman"/>
                <w:sz w:val="28"/>
                <w:szCs w:val="28"/>
              </w:rPr>
            </w:pPr>
            <w:r>
              <w:rPr>
                <w:rFonts w:ascii="Times New Roman" w:hAnsi="Times New Roman"/>
                <w:sz w:val="28"/>
                <w:szCs w:val="28"/>
              </w:rPr>
              <w:t>6455</w:t>
            </w:r>
          </w:p>
        </w:tc>
      </w:tr>
    </w:tbl>
    <w:p w:rsidR="00F2061C" w:rsidRPr="00F2061C" w:rsidRDefault="00F2061C" w:rsidP="00F2061C">
      <w:pPr>
        <w:ind w:firstLine="567"/>
        <w:rPr>
          <w:rFonts w:ascii="Times New Roman" w:hAnsi="Times New Roman"/>
          <w:sz w:val="28"/>
          <w:szCs w:val="28"/>
        </w:rPr>
      </w:pPr>
    </w:p>
    <w:p w:rsidR="00F2061C" w:rsidRDefault="00F2061C" w:rsidP="00F2061C">
      <w:pPr>
        <w:ind w:firstLine="567"/>
        <w:rPr>
          <w:rFonts w:ascii="Times New Roman" w:hAnsi="Times New Roman"/>
          <w:sz w:val="28"/>
          <w:szCs w:val="28"/>
        </w:rPr>
      </w:pPr>
      <w:r w:rsidRPr="00F2061C">
        <w:rPr>
          <w:rFonts w:ascii="Times New Roman" w:hAnsi="Times New Roman"/>
          <w:sz w:val="28"/>
          <w:szCs w:val="28"/>
        </w:rPr>
        <w:t>2.3. Профессиональная квалификационная группа "Общеотраслевые должности служащих второго уровня".</w:t>
      </w:r>
    </w:p>
    <w:p w:rsidR="00E83D72" w:rsidRPr="00F2061C" w:rsidRDefault="00DF3894" w:rsidP="00F2061C">
      <w:pPr>
        <w:ind w:firstLine="567"/>
        <w:rPr>
          <w:rFonts w:ascii="Times New Roman" w:hAnsi="Times New Roman"/>
          <w:sz w:val="28"/>
          <w:szCs w:val="28"/>
        </w:rPr>
      </w:pPr>
      <w:r>
        <w:rPr>
          <w:rFonts w:ascii="Times New Roman" w:hAnsi="Times New Roman"/>
          <w:sz w:val="28"/>
          <w:szCs w:val="28"/>
        </w:rPr>
        <w:t>Размер минимального оклада второго уровня: 6497 рублей.</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32"/>
        <w:gridCol w:w="2234"/>
        <w:gridCol w:w="2221"/>
      </w:tblGrid>
      <w:tr w:rsidR="00E83D72" w:rsidRPr="00F2061C" w:rsidTr="00E82761">
        <w:tc>
          <w:tcPr>
            <w:tcW w:w="2601" w:type="pct"/>
            <w:tcBorders>
              <w:top w:val="single" w:sz="4" w:space="0" w:color="auto"/>
              <w:bottom w:val="single" w:sz="4" w:space="0" w:color="auto"/>
              <w:right w:val="single" w:sz="4" w:space="0" w:color="auto"/>
            </w:tcBorders>
            <w:vAlign w:val="center"/>
          </w:tcPr>
          <w:p w:rsidR="00E83D72" w:rsidRPr="00F2061C" w:rsidRDefault="00E83D72" w:rsidP="002875F9">
            <w:pPr>
              <w:jc w:val="center"/>
              <w:rPr>
                <w:rFonts w:ascii="Times New Roman" w:hAnsi="Times New Roman"/>
                <w:sz w:val="28"/>
                <w:szCs w:val="28"/>
              </w:rPr>
            </w:pPr>
            <w:r w:rsidRPr="00F2061C">
              <w:rPr>
                <w:rFonts w:ascii="Times New Roman" w:hAnsi="Times New Roman"/>
                <w:sz w:val="28"/>
                <w:szCs w:val="28"/>
              </w:rPr>
              <w:t>Профессиональная квалификационная группа/ квалификационный уровень</w:t>
            </w:r>
          </w:p>
        </w:tc>
        <w:tc>
          <w:tcPr>
            <w:tcW w:w="1203" w:type="pct"/>
            <w:tcBorders>
              <w:top w:val="single" w:sz="4" w:space="0" w:color="auto"/>
              <w:left w:val="single" w:sz="4" w:space="0" w:color="auto"/>
              <w:bottom w:val="single" w:sz="4" w:space="0" w:color="auto"/>
              <w:right w:val="single" w:sz="4" w:space="0" w:color="auto"/>
            </w:tcBorders>
            <w:vAlign w:val="center"/>
          </w:tcPr>
          <w:p w:rsidR="00E83D72" w:rsidRPr="00F2061C" w:rsidRDefault="00E83D72" w:rsidP="002875F9">
            <w:pPr>
              <w:jc w:val="center"/>
              <w:rPr>
                <w:rFonts w:ascii="Times New Roman" w:hAnsi="Times New Roman"/>
                <w:sz w:val="28"/>
                <w:szCs w:val="28"/>
              </w:rPr>
            </w:pPr>
            <w:r w:rsidRPr="00F2061C">
              <w:rPr>
                <w:rFonts w:ascii="Times New Roman" w:hAnsi="Times New Roman"/>
                <w:sz w:val="28"/>
                <w:szCs w:val="28"/>
              </w:rPr>
              <w:t>Повышающий коэффициент по должности</w:t>
            </w:r>
          </w:p>
        </w:tc>
        <w:tc>
          <w:tcPr>
            <w:tcW w:w="1196" w:type="pct"/>
            <w:tcBorders>
              <w:top w:val="single" w:sz="4" w:space="0" w:color="auto"/>
              <w:left w:val="single" w:sz="4" w:space="0" w:color="auto"/>
              <w:bottom w:val="single" w:sz="4" w:space="0" w:color="auto"/>
              <w:right w:val="single" w:sz="4" w:space="0" w:color="auto"/>
            </w:tcBorders>
            <w:vAlign w:val="center"/>
          </w:tcPr>
          <w:p w:rsidR="00E83D72" w:rsidRPr="00F2061C" w:rsidRDefault="00E83D72" w:rsidP="002875F9">
            <w:pPr>
              <w:jc w:val="center"/>
              <w:rPr>
                <w:rFonts w:ascii="Times New Roman" w:hAnsi="Times New Roman"/>
                <w:sz w:val="28"/>
                <w:szCs w:val="28"/>
              </w:rPr>
            </w:pPr>
            <w:r w:rsidRPr="00F2061C">
              <w:rPr>
                <w:rFonts w:ascii="Times New Roman" w:hAnsi="Times New Roman"/>
                <w:sz w:val="28"/>
                <w:szCs w:val="28"/>
              </w:rPr>
              <w:t>Минимальный оклад, руб.</w:t>
            </w:r>
          </w:p>
        </w:tc>
      </w:tr>
      <w:tr w:rsidR="00E83D72" w:rsidRPr="00F2061C" w:rsidTr="00E82761">
        <w:tc>
          <w:tcPr>
            <w:tcW w:w="2601" w:type="pct"/>
            <w:tcBorders>
              <w:top w:val="single" w:sz="4" w:space="0" w:color="auto"/>
              <w:bottom w:val="single" w:sz="4" w:space="0" w:color="auto"/>
              <w:right w:val="single" w:sz="4" w:space="0" w:color="auto"/>
            </w:tcBorders>
          </w:tcPr>
          <w:p w:rsidR="00E83D72" w:rsidRPr="00F2061C" w:rsidRDefault="00E83D72" w:rsidP="002875F9">
            <w:pPr>
              <w:rPr>
                <w:rFonts w:ascii="Times New Roman" w:hAnsi="Times New Roman"/>
                <w:sz w:val="28"/>
                <w:szCs w:val="28"/>
              </w:rPr>
            </w:pPr>
            <w:r w:rsidRPr="00F2061C">
              <w:rPr>
                <w:rFonts w:ascii="Times New Roman" w:hAnsi="Times New Roman"/>
                <w:sz w:val="28"/>
                <w:szCs w:val="28"/>
              </w:rPr>
              <w:t>1 квалификационный уровень</w:t>
            </w:r>
          </w:p>
        </w:tc>
        <w:tc>
          <w:tcPr>
            <w:tcW w:w="1203" w:type="pct"/>
            <w:tcBorders>
              <w:top w:val="single" w:sz="4" w:space="0" w:color="auto"/>
              <w:left w:val="single" w:sz="4" w:space="0" w:color="auto"/>
              <w:bottom w:val="single" w:sz="4" w:space="0" w:color="auto"/>
              <w:right w:val="single" w:sz="4" w:space="0" w:color="auto"/>
            </w:tcBorders>
          </w:tcPr>
          <w:p w:rsidR="00E83D72" w:rsidRPr="00F2061C" w:rsidRDefault="00E83D72" w:rsidP="002875F9">
            <w:pPr>
              <w:jc w:val="center"/>
              <w:rPr>
                <w:rFonts w:ascii="Times New Roman" w:hAnsi="Times New Roman"/>
                <w:sz w:val="28"/>
                <w:szCs w:val="28"/>
              </w:rPr>
            </w:pPr>
            <w:r w:rsidRPr="00F2061C">
              <w:rPr>
                <w:rFonts w:ascii="Times New Roman" w:hAnsi="Times New Roman"/>
                <w:sz w:val="28"/>
                <w:szCs w:val="28"/>
              </w:rPr>
              <w:t>1,0</w:t>
            </w:r>
            <w:r w:rsidR="004542FE">
              <w:rPr>
                <w:rFonts w:ascii="Times New Roman" w:hAnsi="Times New Roman"/>
                <w:sz w:val="28"/>
                <w:szCs w:val="28"/>
              </w:rPr>
              <w:t>2</w:t>
            </w:r>
          </w:p>
        </w:tc>
        <w:tc>
          <w:tcPr>
            <w:tcW w:w="1196" w:type="pct"/>
            <w:tcBorders>
              <w:top w:val="single" w:sz="4" w:space="0" w:color="auto"/>
              <w:left w:val="single" w:sz="4" w:space="0" w:color="auto"/>
              <w:bottom w:val="single" w:sz="4" w:space="0" w:color="auto"/>
              <w:right w:val="single" w:sz="4" w:space="0" w:color="auto"/>
            </w:tcBorders>
          </w:tcPr>
          <w:p w:rsidR="00E83D72" w:rsidRPr="00F2061C" w:rsidRDefault="00DF3894" w:rsidP="004542FE">
            <w:pPr>
              <w:jc w:val="center"/>
              <w:rPr>
                <w:rFonts w:ascii="Times New Roman" w:hAnsi="Times New Roman"/>
                <w:sz w:val="28"/>
                <w:szCs w:val="28"/>
              </w:rPr>
            </w:pPr>
            <w:r>
              <w:rPr>
                <w:rFonts w:ascii="Times New Roman" w:hAnsi="Times New Roman"/>
                <w:sz w:val="28"/>
                <w:szCs w:val="28"/>
              </w:rPr>
              <w:t>6627</w:t>
            </w:r>
          </w:p>
        </w:tc>
      </w:tr>
      <w:tr w:rsidR="00E83D72" w:rsidRPr="00F2061C" w:rsidTr="00E82761">
        <w:tc>
          <w:tcPr>
            <w:tcW w:w="2601" w:type="pct"/>
            <w:tcBorders>
              <w:top w:val="single" w:sz="4" w:space="0" w:color="auto"/>
              <w:bottom w:val="single" w:sz="4" w:space="0" w:color="auto"/>
              <w:right w:val="single" w:sz="4" w:space="0" w:color="auto"/>
            </w:tcBorders>
          </w:tcPr>
          <w:p w:rsidR="00E83D72" w:rsidRPr="00F2061C" w:rsidRDefault="00E83D72" w:rsidP="002875F9">
            <w:pPr>
              <w:rPr>
                <w:rFonts w:ascii="Times New Roman" w:hAnsi="Times New Roman"/>
                <w:sz w:val="28"/>
                <w:szCs w:val="28"/>
              </w:rPr>
            </w:pPr>
            <w:r w:rsidRPr="00F2061C">
              <w:rPr>
                <w:rFonts w:ascii="Times New Roman" w:hAnsi="Times New Roman"/>
                <w:sz w:val="28"/>
                <w:szCs w:val="28"/>
              </w:rPr>
              <w:t>2 квалификационный уровень</w:t>
            </w:r>
          </w:p>
        </w:tc>
        <w:tc>
          <w:tcPr>
            <w:tcW w:w="1203" w:type="pct"/>
            <w:tcBorders>
              <w:top w:val="single" w:sz="4" w:space="0" w:color="auto"/>
              <w:left w:val="single" w:sz="4" w:space="0" w:color="auto"/>
              <w:bottom w:val="single" w:sz="4" w:space="0" w:color="auto"/>
              <w:right w:val="single" w:sz="4" w:space="0" w:color="auto"/>
            </w:tcBorders>
          </w:tcPr>
          <w:p w:rsidR="00E83D72" w:rsidRPr="00F2061C" w:rsidRDefault="004542FE" w:rsidP="002875F9">
            <w:pPr>
              <w:jc w:val="center"/>
              <w:rPr>
                <w:rFonts w:ascii="Times New Roman" w:hAnsi="Times New Roman"/>
                <w:sz w:val="28"/>
                <w:szCs w:val="28"/>
              </w:rPr>
            </w:pPr>
            <w:r>
              <w:rPr>
                <w:rFonts w:ascii="Times New Roman" w:hAnsi="Times New Roman"/>
                <w:sz w:val="28"/>
                <w:szCs w:val="28"/>
              </w:rPr>
              <w:t>1,04</w:t>
            </w:r>
          </w:p>
        </w:tc>
        <w:tc>
          <w:tcPr>
            <w:tcW w:w="1196" w:type="pct"/>
            <w:tcBorders>
              <w:top w:val="single" w:sz="4" w:space="0" w:color="auto"/>
              <w:left w:val="single" w:sz="4" w:space="0" w:color="auto"/>
              <w:bottom w:val="single" w:sz="4" w:space="0" w:color="auto"/>
              <w:right w:val="single" w:sz="4" w:space="0" w:color="auto"/>
            </w:tcBorders>
          </w:tcPr>
          <w:p w:rsidR="00E83D72" w:rsidRPr="00F2061C" w:rsidRDefault="00DF3894" w:rsidP="002875F9">
            <w:pPr>
              <w:jc w:val="center"/>
              <w:rPr>
                <w:rFonts w:ascii="Times New Roman" w:hAnsi="Times New Roman"/>
                <w:sz w:val="28"/>
                <w:szCs w:val="28"/>
              </w:rPr>
            </w:pPr>
            <w:r>
              <w:rPr>
                <w:rFonts w:ascii="Times New Roman" w:hAnsi="Times New Roman"/>
                <w:sz w:val="28"/>
                <w:szCs w:val="28"/>
              </w:rPr>
              <w:t>6757</w:t>
            </w:r>
          </w:p>
        </w:tc>
      </w:tr>
      <w:tr w:rsidR="00E83D72" w:rsidRPr="00F2061C" w:rsidTr="00E82761">
        <w:tc>
          <w:tcPr>
            <w:tcW w:w="2601" w:type="pct"/>
            <w:tcBorders>
              <w:top w:val="single" w:sz="4" w:space="0" w:color="auto"/>
              <w:bottom w:val="single" w:sz="4" w:space="0" w:color="auto"/>
              <w:right w:val="single" w:sz="4" w:space="0" w:color="auto"/>
            </w:tcBorders>
          </w:tcPr>
          <w:p w:rsidR="00E83D72" w:rsidRPr="00F2061C" w:rsidRDefault="00E83D72" w:rsidP="002875F9">
            <w:pPr>
              <w:rPr>
                <w:rFonts w:ascii="Times New Roman" w:hAnsi="Times New Roman"/>
                <w:sz w:val="28"/>
                <w:szCs w:val="28"/>
              </w:rPr>
            </w:pPr>
            <w:r w:rsidRPr="00F2061C">
              <w:rPr>
                <w:rFonts w:ascii="Times New Roman" w:hAnsi="Times New Roman"/>
                <w:sz w:val="28"/>
                <w:szCs w:val="28"/>
              </w:rPr>
              <w:t>3 квалификационный уровень</w:t>
            </w:r>
          </w:p>
        </w:tc>
        <w:tc>
          <w:tcPr>
            <w:tcW w:w="1203" w:type="pct"/>
            <w:tcBorders>
              <w:top w:val="single" w:sz="4" w:space="0" w:color="auto"/>
              <w:left w:val="single" w:sz="4" w:space="0" w:color="auto"/>
              <w:bottom w:val="single" w:sz="4" w:space="0" w:color="auto"/>
              <w:right w:val="single" w:sz="4" w:space="0" w:color="auto"/>
            </w:tcBorders>
          </w:tcPr>
          <w:p w:rsidR="00E83D72" w:rsidRPr="00F2061C" w:rsidRDefault="004542FE" w:rsidP="002875F9">
            <w:pPr>
              <w:jc w:val="center"/>
              <w:rPr>
                <w:rFonts w:ascii="Times New Roman" w:hAnsi="Times New Roman"/>
                <w:sz w:val="28"/>
                <w:szCs w:val="28"/>
              </w:rPr>
            </w:pPr>
            <w:r>
              <w:rPr>
                <w:rFonts w:ascii="Times New Roman" w:hAnsi="Times New Roman"/>
                <w:sz w:val="28"/>
                <w:szCs w:val="28"/>
              </w:rPr>
              <w:t>1,11</w:t>
            </w:r>
          </w:p>
        </w:tc>
        <w:tc>
          <w:tcPr>
            <w:tcW w:w="1196" w:type="pct"/>
            <w:tcBorders>
              <w:top w:val="single" w:sz="4" w:space="0" w:color="auto"/>
              <w:left w:val="single" w:sz="4" w:space="0" w:color="auto"/>
              <w:bottom w:val="single" w:sz="4" w:space="0" w:color="auto"/>
              <w:right w:val="single" w:sz="4" w:space="0" w:color="auto"/>
            </w:tcBorders>
          </w:tcPr>
          <w:p w:rsidR="00E83D72" w:rsidRPr="00F2061C" w:rsidRDefault="00DF3894" w:rsidP="002875F9">
            <w:pPr>
              <w:jc w:val="center"/>
              <w:rPr>
                <w:rFonts w:ascii="Times New Roman" w:hAnsi="Times New Roman"/>
                <w:sz w:val="28"/>
                <w:szCs w:val="28"/>
              </w:rPr>
            </w:pPr>
            <w:r>
              <w:rPr>
                <w:rFonts w:ascii="Times New Roman" w:hAnsi="Times New Roman"/>
                <w:sz w:val="28"/>
                <w:szCs w:val="28"/>
              </w:rPr>
              <w:t>7212</w:t>
            </w:r>
          </w:p>
        </w:tc>
      </w:tr>
      <w:tr w:rsidR="00E83D72" w:rsidRPr="00F2061C" w:rsidTr="00E82761">
        <w:tc>
          <w:tcPr>
            <w:tcW w:w="2601" w:type="pct"/>
            <w:tcBorders>
              <w:top w:val="single" w:sz="4" w:space="0" w:color="auto"/>
              <w:bottom w:val="single" w:sz="4" w:space="0" w:color="auto"/>
              <w:right w:val="single" w:sz="4" w:space="0" w:color="auto"/>
            </w:tcBorders>
          </w:tcPr>
          <w:p w:rsidR="00E83D72" w:rsidRPr="00F2061C" w:rsidRDefault="00E83D72" w:rsidP="002875F9">
            <w:pPr>
              <w:rPr>
                <w:rFonts w:ascii="Times New Roman" w:hAnsi="Times New Roman"/>
                <w:sz w:val="28"/>
                <w:szCs w:val="28"/>
              </w:rPr>
            </w:pPr>
            <w:r w:rsidRPr="00F2061C">
              <w:rPr>
                <w:rFonts w:ascii="Times New Roman" w:hAnsi="Times New Roman"/>
                <w:sz w:val="28"/>
                <w:szCs w:val="28"/>
              </w:rPr>
              <w:t>4 квалификационный уровень</w:t>
            </w:r>
          </w:p>
        </w:tc>
        <w:tc>
          <w:tcPr>
            <w:tcW w:w="1203" w:type="pct"/>
            <w:tcBorders>
              <w:top w:val="single" w:sz="4" w:space="0" w:color="auto"/>
              <w:left w:val="single" w:sz="4" w:space="0" w:color="auto"/>
              <w:bottom w:val="single" w:sz="4" w:space="0" w:color="auto"/>
              <w:right w:val="single" w:sz="4" w:space="0" w:color="auto"/>
            </w:tcBorders>
          </w:tcPr>
          <w:p w:rsidR="00E83D72" w:rsidRPr="00F2061C" w:rsidRDefault="004542FE" w:rsidP="002875F9">
            <w:pPr>
              <w:jc w:val="center"/>
              <w:rPr>
                <w:rFonts w:ascii="Times New Roman" w:hAnsi="Times New Roman"/>
                <w:sz w:val="28"/>
                <w:szCs w:val="28"/>
              </w:rPr>
            </w:pPr>
            <w:r>
              <w:rPr>
                <w:rFonts w:ascii="Times New Roman" w:hAnsi="Times New Roman"/>
                <w:sz w:val="28"/>
                <w:szCs w:val="28"/>
              </w:rPr>
              <w:t>1,17</w:t>
            </w:r>
          </w:p>
        </w:tc>
        <w:tc>
          <w:tcPr>
            <w:tcW w:w="1196" w:type="pct"/>
            <w:tcBorders>
              <w:top w:val="single" w:sz="4" w:space="0" w:color="auto"/>
              <w:left w:val="single" w:sz="4" w:space="0" w:color="auto"/>
              <w:bottom w:val="single" w:sz="4" w:space="0" w:color="auto"/>
              <w:right w:val="single" w:sz="4" w:space="0" w:color="auto"/>
            </w:tcBorders>
          </w:tcPr>
          <w:p w:rsidR="00E83D72" w:rsidRPr="00F2061C" w:rsidRDefault="00DF3894" w:rsidP="002875F9">
            <w:pPr>
              <w:jc w:val="center"/>
              <w:rPr>
                <w:rFonts w:ascii="Times New Roman" w:hAnsi="Times New Roman"/>
                <w:sz w:val="28"/>
                <w:szCs w:val="28"/>
              </w:rPr>
            </w:pPr>
            <w:r>
              <w:rPr>
                <w:rFonts w:ascii="Times New Roman" w:hAnsi="Times New Roman"/>
                <w:sz w:val="28"/>
                <w:szCs w:val="28"/>
              </w:rPr>
              <w:t>7601</w:t>
            </w:r>
          </w:p>
        </w:tc>
      </w:tr>
      <w:tr w:rsidR="00E83D72" w:rsidRPr="00F2061C" w:rsidTr="00E82761">
        <w:tc>
          <w:tcPr>
            <w:tcW w:w="2601" w:type="pct"/>
            <w:tcBorders>
              <w:top w:val="single" w:sz="4" w:space="0" w:color="auto"/>
              <w:bottom w:val="single" w:sz="4" w:space="0" w:color="auto"/>
              <w:right w:val="single" w:sz="4" w:space="0" w:color="auto"/>
            </w:tcBorders>
          </w:tcPr>
          <w:p w:rsidR="00E83D72" w:rsidRPr="00F2061C" w:rsidRDefault="00E83D72" w:rsidP="002875F9">
            <w:pPr>
              <w:rPr>
                <w:rFonts w:ascii="Times New Roman" w:hAnsi="Times New Roman"/>
                <w:sz w:val="28"/>
                <w:szCs w:val="28"/>
              </w:rPr>
            </w:pPr>
            <w:r w:rsidRPr="00F2061C">
              <w:rPr>
                <w:rFonts w:ascii="Times New Roman" w:hAnsi="Times New Roman"/>
                <w:sz w:val="28"/>
                <w:szCs w:val="28"/>
              </w:rPr>
              <w:t>5 квалификационный уровень</w:t>
            </w:r>
          </w:p>
        </w:tc>
        <w:tc>
          <w:tcPr>
            <w:tcW w:w="1203" w:type="pct"/>
            <w:tcBorders>
              <w:top w:val="single" w:sz="4" w:space="0" w:color="auto"/>
              <w:left w:val="single" w:sz="4" w:space="0" w:color="auto"/>
              <w:bottom w:val="single" w:sz="4" w:space="0" w:color="auto"/>
              <w:right w:val="single" w:sz="4" w:space="0" w:color="auto"/>
            </w:tcBorders>
          </w:tcPr>
          <w:p w:rsidR="00E83D72" w:rsidRPr="00F2061C" w:rsidRDefault="004542FE" w:rsidP="002875F9">
            <w:pPr>
              <w:jc w:val="center"/>
              <w:rPr>
                <w:rFonts w:ascii="Times New Roman" w:hAnsi="Times New Roman"/>
                <w:sz w:val="28"/>
                <w:szCs w:val="28"/>
              </w:rPr>
            </w:pPr>
            <w:r>
              <w:rPr>
                <w:rFonts w:ascii="Times New Roman" w:hAnsi="Times New Roman"/>
                <w:sz w:val="28"/>
                <w:szCs w:val="28"/>
              </w:rPr>
              <w:t>1,26</w:t>
            </w:r>
          </w:p>
        </w:tc>
        <w:tc>
          <w:tcPr>
            <w:tcW w:w="1196" w:type="pct"/>
            <w:tcBorders>
              <w:top w:val="single" w:sz="4" w:space="0" w:color="auto"/>
              <w:left w:val="single" w:sz="4" w:space="0" w:color="auto"/>
              <w:bottom w:val="single" w:sz="4" w:space="0" w:color="auto"/>
              <w:right w:val="single" w:sz="4" w:space="0" w:color="auto"/>
            </w:tcBorders>
          </w:tcPr>
          <w:p w:rsidR="00E83D72" w:rsidRPr="00F2061C" w:rsidRDefault="00DF3894" w:rsidP="002875F9">
            <w:pPr>
              <w:jc w:val="center"/>
              <w:rPr>
                <w:rFonts w:ascii="Times New Roman" w:hAnsi="Times New Roman"/>
                <w:sz w:val="28"/>
                <w:szCs w:val="28"/>
              </w:rPr>
            </w:pPr>
            <w:r>
              <w:rPr>
                <w:rFonts w:ascii="Times New Roman" w:hAnsi="Times New Roman"/>
                <w:sz w:val="28"/>
                <w:szCs w:val="28"/>
              </w:rPr>
              <w:t>8186</w:t>
            </w:r>
          </w:p>
        </w:tc>
      </w:tr>
    </w:tbl>
    <w:p w:rsidR="00F2061C" w:rsidRPr="00F2061C" w:rsidRDefault="00F2061C" w:rsidP="00F2061C">
      <w:pPr>
        <w:rPr>
          <w:rStyle w:val="afc"/>
          <w:rFonts w:ascii="Times New Roman" w:hAnsi="Times New Roman"/>
          <w:b w:val="0"/>
          <w:bCs/>
          <w:sz w:val="28"/>
          <w:szCs w:val="28"/>
        </w:rPr>
      </w:pPr>
    </w:p>
    <w:p w:rsidR="00F2061C" w:rsidRPr="00F2061C" w:rsidRDefault="00F2061C" w:rsidP="00E84DC8">
      <w:pPr>
        <w:ind w:firstLine="567"/>
        <w:jc w:val="both"/>
        <w:rPr>
          <w:rFonts w:ascii="Times New Roman" w:hAnsi="Times New Roman"/>
          <w:sz w:val="28"/>
          <w:szCs w:val="28"/>
        </w:rPr>
      </w:pPr>
      <w:r w:rsidRPr="00F2061C">
        <w:rPr>
          <w:rFonts w:ascii="Times New Roman" w:hAnsi="Times New Roman"/>
          <w:sz w:val="28"/>
          <w:szCs w:val="28"/>
        </w:rPr>
        <w:t>2.4. Профессиональная квалификационная группа "Общеотраслевые должности служащих третьего уровня".</w:t>
      </w:r>
    </w:p>
    <w:p w:rsidR="00F2061C" w:rsidRPr="00F2061C" w:rsidRDefault="00DF3894" w:rsidP="00F2061C">
      <w:pPr>
        <w:ind w:firstLine="567"/>
        <w:rPr>
          <w:rFonts w:ascii="Times New Roman" w:hAnsi="Times New Roman"/>
          <w:sz w:val="28"/>
          <w:szCs w:val="28"/>
        </w:rPr>
      </w:pPr>
      <w:r>
        <w:rPr>
          <w:rFonts w:ascii="Times New Roman" w:hAnsi="Times New Roman"/>
          <w:sz w:val="28"/>
          <w:szCs w:val="28"/>
        </w:rPr>
        <w:t>Размер минимального оклада третьего уровня: 7796 рублей.</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09"/>
        <w:gridCol w:w="2272"/>
        <w:gridCol w:w="2106"/>
      </w:tblGrid>
      <w:tr w:rsidR="001644A4" w:rsidRPr="00F2061C" w:rsidTr="00E82761">
        <w:tc>
          <w:tcPr>
            <w:tcW w:w="2643" w:type="pct"/>
            <w:tcBorders>
              <w:top w:val="single" w:sz="4" w:space="0" w:color="auto"/>
              <w:bottom w:val="single" w:sz="4" w:space="0" w:color="auto"/>
              <w:right w:val="single" w:sz="4" w:space="0" w:color="auto"/>
            </w:tcBorders>
            <w:vAlign w:val="center"/>
          </w:tcPr>
          <w:p w:rsidR="001644A4" w:rsidRPr="00F2061C" w:rsidRDefault="001644A4" w:rsidP="002875F9">
            <w:pPr>
              <w:jc w:val="center"/>
              <w:rPr>
                <w:rFonts w:ascii="Times New Roman" w:hAnsi="Times New Roman"/>
                <w:sz w:val="28"/>
                <w:szCs w:val="28"/>
              </w:rPr>
            </w:pPr>
            <w:r w:rsidRPr="00F2061C">
              <w:rPr>
                <w:rFonts w:ascii="Times New Roman" w:hAnsi="Times New Roman"/>
                <w:sz w:val="28"/>
                <w:szCs w:val="28"/>
              </w:rPr>
              <w:t>Профессиональная квалификационная группа/ квалификационный уровень</w:t>
            </w:r>
          </w:p>
        </w:tc>
        <w:tc>
          <w:tcPr>
            <w:tcW w:w="1223" w:type="pct"/>
            <w:tcBorders>
              <w:top w:val="single" w:sz="4" w:space="0" w:color="auto"/>
              <w:left w:val="single" w:sz="4" w:space="0" w:color="auto"/>
              <w:bottom w:val="single" w:sz="4" w:space="0" w:color="auto"/>
              <w:right w:val="single" w:sz="4" w:space="0" w:color="auto"/>
            </w:tcBorders>
            <w:vAlign w:val="center"/>
          </w:tcPr>
          <w:p w:rsidR="001644A4" w:rsidRPr="00F2061C" w:rsidRDefault="001644A4" w:rsidP="002875F9">
            <w:pPr>
              <w:jc w:val="center"/>
              <w:rPr>
                <w:rFonts w:ascii="Times New Roman" w:hAnsi="Times New Roman"/>
                <w:sz w:val="28"/>
                <w:szCs w:val="28"/>
              </w:rPr>
            </w:pPr>
            <w:r w:rsidRPr="00F2061C">
              <w:rPr>
                <w:rFonts w:ascii="Times New Roman" w:hAnsi="Times New Roman"/>
                <w:sz w:val="28"/>
                <w:szCs w:val="28"/>
              </w:rPr>
              <w:t>Повышающий коэффициент по должности</w:t>
            </w:r>
          </w:p>
        </w:tc>
        <w:tc>
          <w:tcPr>
            <w:tcW w:w="1135" w:type="pct"/>
            <w:tcBorders>
              <w:top w:val="single" w:sz="4" w:space="0" w:color="auto"/>
              <w:left w:val="single" w:sz="4" w:space="0" w:color="auto"/>
              <w:bottom w:val="single" w:sz="4" w:space="0" w:color="auto"/>
              <w:right w:val="single" w:sz="4" w:space="0" w:color="auto"/>
            </w:tcBorders>
            <w:vAlign w:val="center"/>
          </w:tcPr>
          <w:p w:rsidR="001644A4" w:rsidRPr="00F2061C" w:rsidRDefault="001644A4" w:rsidP="002875F9">
            <w:pPr>
              <w:jc w:val="center"/>
              <w:rPr>
                <w:rFonts w:ascii="Times New Roman" w:hAnsi="Times New Roman"/>
                <w:sz w:val="28"/>
                <w:szCs w:val="28"/>
              </w:rPr>
            </w:pPr>
            <w:r w:rsidRPr="00F2061C">
              <w:rPr>
                <w:rFonts w:ascii="Times New Roman" w:hAnsi="Times New Roman"/>
                <w:sz w:val="28"/>
                <w:szCs w:val="28"/>
              </w:rPr>
              <w:t>Минимальный оклад, руб.</w:t>
            </w:r>
          </w:p>
        </w:tc>
      </w:tr>
      <w:tr w:rsidR="001644A4" w:rsidRPr="00F2061C" w:rsidTr="00E82761">
        <w:tc>
          <w:tcPr>
            <w:tcW w:w="2643" w:type="pct"/>
            <w:tcBorders>
              <w:top w:val="single" w:sz="4" w:space="0" w:color="auto"/>
              <w:bottom w:val="single" w:sz="4" w:space="0" w:color="auto"/>
              <w:right w:val="single" w:sz="4" w:space="0" w:color="auto"/>
            </w:tcBorders>
          </w:tcPr>
          <w:p w:rsidR="001644A4" w:rsidRPr="00F2061C" w:rsidRDefault="001644A4" w:rsidP="002875F9">
            <w:pPr>
              <w:rPr>
                <w:rFonts w:ascii="Times New Roman" w:hAnsi="Times New Roman"/>
                <w:sz w:val="28"/>
                <w:szCs w:val="28"/>
              </w:rPr>
            </w:pPr>
            <w:r w:rsidRPr="00F2061C">
              <w:rPr>
                <w:rFonts w:ascii="Times New Roman" w:hAnsi="Times New Roman"/>
                <w:sz w:val="28"/>
                <w:szCs w:val="28"/>
              </w:rPr>
              <w:t>1 квалификационный уровень</w:t>
            </w:r>
          </w:p>
        </w:tc>
        <w:tc>
          <w:tcPr>
            <w:tcW w:w="1223" w:type="pct"/>
            <w:tcBorders>
              <w:top w:val="single" w:sz="4" w:space="0" w:color="auto"/>
              <w:left w:val="single" w:sz="4" w:space="0" w:color="auto"/>
              <w:bottom w:val="single" w:sz="4" w:space="0" w:color="auto"/>
              <w:right w:val="single" w:sz="4" w:space="0" w:color="auto"/>
            </w:tcBorders>
          </w:tcPr>
          <w:p w:rsidR="001644A4" w:rsidRPr="00F2061C" w:rsidRDefault="001644A4" w:rsidP="002875F9">
            <w:pPr>
              <w:jc w:val="center"/>
              <w:rPr>
                <w:rFonts w:ascii="Times New Roman" w:hAnsi="Times New Roman"/>
                <w:sz w:val="28"/>
                <w:szCs w:val="28"/>
              </w:rPr>
            </w:pPr>
            <w:r w:rsidRPr="00F2061C">
              <w:rPr>
                <w:rFonts w:ascii="Times New Roman" w:hAnsi="Times New Roman"/>
                <w:sz w:val="28"/>
                <w:szCs w:val="28"/>
              </w:rPr>
              <w:t>1,0</w:t>
            </w:r>
          </w:p>
        </w:tc>
        <w:tc>
          <w:tcPr>
            <w:tcW w:w="1135" w:type="pct"/>
            <w:tcBorders>
              <w:top w:val="single" w:sz="4" w:space="0" w:color="auto"/>
              <w:left w:val="single" w:sz="4" w:space="0" w:color="auto"/>
              <w:bottom w:val="single" w:sz="4" w:space="0" w:color="auto"/>
              <w:right w:val="single" w:sz="4" w:space="0" w:color="auto"/>
            </w:tcBorders>
          </w:tcPr>
          <w:p w:rsidR="001644A4" w:rsidRPr="00F2061C" w:rsidRDefault="00DF3894" w:rsidP="002875F9">
            <w:pPr>
              <w:jc w:val="center"/>
              <w:rPr>
                <w:rFonts w:ascii="Times New Roman" w:hAnsi="Times New Roman"/>
                <w:sz w:val="28"/>
                <w:szCs w:val="28"/>
              </w:rPr>
            </w:pPr>
            <w:r>
              <w:rPr>
                <w:rFonts w:ascii="Times New Roman" w:hAnsi="Times New Roman"/>
                <w:sz w:val="28"/>
                <w:szCs w:val="28"/>
              </w:rPr>
              <w:t>7796</w:t>
            </w:r>
          </w:p>
        </w:tc>
      </w:tr>
      <w:tr w:rsidR="001644A4" w:rsidRPr="00F2061C" w:rsidTr="00E82761">
        <w:tc>
          <w:tcPr>
            <w:tcW w:w="2643" w:type="pct"/>
            <w:tcBorders>
              <w:top w:val="single" w:sz="4" w:space="0" w:color="auto"/>
              <w:bottom w:val="single" w:sz="4" w:space="0" w:color="auto"/>
              <w:right w:val="single" w:sz="4" w:space="0" w:color="auto"/>
            </w:tcBorders>
          </w:tcPr>
          <w:p w:rsidR="001644A4" w:rsidRPr="00F2061C" w:rsidRDefault="001644A4" w:rsidP="002875F9">
            <w:pPr>
              <w:rPr>
                <w:rFonts w:ascii="Times New Roman" w:hAnsi="Times New Roman"/>
                <w:sz w:val="28"/>
                <w:szCs w:val="28"/>
              </w:rPr>
            </w:pPr>
            <w:r w:rsidRPr="00F2061C">
              <w:rPr>
                <w:rFonts w:ascii="Times New Roman" w:hAnsi="Times New Roman"/>
                <w:sz w:val="28"/>
                <w:szCs w:val="28"/>
              </w:rPr>
              <w:t>2 квалификационный уровень</w:t>
            </w:r>
          </w:p>
        </w:tc>
        <w:tc>
          <w:tcPr>
            <w:tcW w:w="1223" w:type="pct"/>
            <w:tcBorders>
              <w:top w:val="single" w:sz="4" w:space="0" w:color="auto"/>
              <w:left w:val="single" w:sz="4" w:space="0" w:color="auto"/>
              <w:bottom w:val="single" w:sz="4" w:space="0" w:color="auto"/>
              <w:right w:val="single" w:sz="4" w:space="0" w:color="auto"/>
            </w:tcBorders>
          </w:tcPr>
          <w:p w:rsidR="001644A4" w:rsidRPr="00F2061C" w:rsidRDefault="00757EA5" w:rsidP="002875F9">
            <w:pPr>
              <w:jc w:val="center"/>
              <w:rPr>
                <w:rFonts w:ascii="Times New Roman" w:hAnsi="Times New Roman"/>
                <w:sz w:val="28"/>
                <w:szCs w:val="28"/>
              </w:rPr>
            </w:pPr>
            <w:r>
              <w:rPr>
                <w:rFonts w:ascii="Times New Roman" w:hAnsi="Times New Roman"/>
                <w:sz w:val="28"/>
                <w:szCs w:val="28"/>
              </w:rPr>
              <w:t>1,2</w:t>
            </w:r>
          </w:p>
        </w:tc>
        <w:tc>
          <w:tcPr>
            <w:tcW w:w="1135" w:type="pct"/>
            <w:tcBorders>
              <w:top w:val="single" w:sz="4" w:space="0" w:color="auto"/>
              <w:left w:val="single" w:sz="4" w:space="0" w:color="auto"/>
              <w:bottom w:val="single" w:sz="4" w:space="0" w:color="auto"/>
              <w:right w:val="single" w:sz="4" w:space="0" w:color="auto"/>
            </w:tcBorders>
          </w:tcPr>
          <w:p w:rsidR="001644A4" w:rsidRPr="00F2061C" w:rsidRDefault="00DF3894" w:rsidP="002875F9">
            <w:pPr>
              <w:jc w:val="center"/>
              <w:rPr>
                <w:rFonts w:ascii="Times New Roman" w:hAnsi="Times New Roman"/>
                <w:sz w:val="28"/>
                <w:szCs w:val="28"/>
              </w:rPr>
            </w:pPr>
            <w:r>
              <w:rPr>
                <w:rFonts w:ascii="Times New Roman" w:hAnsi="Times New Roman"/>
                <w:sz w:val="28"/>
                <w:szCs w:val="28"/>
              </w:rPr>
              <w:t>9355</w:t>
            </w:r>
          </w:p>
        </w:tc>
      </w:tr>
      <w:tr w:rsidR="001644A4" w:rsidRPr="00F2061C" w:rsidTr="00E82761">
        <w:tc>
          <w:tcPr>
            <w:tcW w:w="2643" w:type="pct"/>
            <w:tcBorders>
              <w:top w:val="single" w:sz="4" w:space="0" w:color="auto"/>
              <w:bottom w:val="single" w:sz="4" w:space="0" w:color="auto"/>
              <w:right w:val="single" w:sz="4" w:space="0" w:color="auto"/>
            </w:tcBorders>
          </w:tcPr>
          <w:p w:rsidR="001644A4" w:rsidRPr="00F2061C" w:rsidRDefault="001644A4" w:rsidP="002875F9">
            <w:pPr>
              <w:rPr>
                <w:rFonts w:ascii="Times New Roman" w:hAnsi="Times New Roman"/>
                <w:sz w:val="28"/>
                <w:szCs w:val="28"/>
              </w:rPr>
            </w:pPr>
            <w:r w:rsidRPr="00F2061C">
              <w:rPr>
                <w:rFonts w:ascii="Times New Roman" w:hAnsi="Times New Roman"/>
                <w:sz w:val="28"/>
                <w:szCs w:val="28"/>
              </w:rPr>
              <w:t>3 квалификационный уровень</w:t>
            </w:r>
          </w:p>
        </w:tc>
        <w:tc>
          <w:tcPr>
            <w:tcW w:w="1223" w:type="pct"/>
            <w:tcBorders>
              <w:top w:val="single" w:sz="4" w:space="0" w:color="auto"/>
              <w:left w:val="single" w:sz="4" w:space="0" w:color="auto"/>
              <w:bottom w:val="single" w:sz="4" w:space="0" w:color="auto"/>
              <w:right w:val="single" w:sz="4" w:space="0" w:color="auto"/>
            </w:tcBorders>
          </w:tcPr>
          <w:p w:rsidR="001644A4" w:rsidRPr="00F2061C" w:rsidRDefault="00757EA5" w:rsidP="002875F9">
            <w:pPr>
              <w:jc w:val="center"/>
              <w:rPr>
                <w:rFonts w:ascii="Times New Roman" w:hAnsi="Times New Roman"/>
                <w:sz w:val="28"/>
                <w:szCs w:val="28"/>
              </w:rPr>
            </w:pPr>
            <w:r>
              <w:rPr>
                <w:rFonts w:ascii="Times New Roman" w:hAnsi="Times New Roman"/>
                <w:sz w:val="28"/>
                <w:szCs w:val="28"/>
              </w:rPr>
              <w:t>1,4</w:t>
            </w:r>
          </w:p>
        </w:tc>
        <w:tc>
          <w:tcPr>
            <w:tcW w:w="1135" w:type="pct"/>
            <w:tcBorders>
              <w:top w:val="single" w:sz="4" w:space="0" w:color="auto"/>
              <w:left w:val="single" w:sz="4" w:space="0" w:color="auto"/>
              <w:bottom w:val="single" w:sz="4" w:space="0" w:color="auto"/>
              <w:right w:val="single" w:sz="4" w:space="0" w:color="auto"/>
            </w:tcBorders>
          </w:tcPr>
          <w:p w:rsidR="001644A4" w:rsidRPr="00F2061C" w:rsidRDefault="00DF3894" w:rsidP="002875F9">
            <w:pPr>
              <w:jc w:val="center"/>
              <w:rPr>
                <w:rFonts w:ascii="Times New Roman" w:hAnsi="Times New Roman"/>
                <w:sz w:val="28"/>
                <w:szCs w:val="28"/>
              </w:rPr>
            </w:pPr>
            <w:r>
              <w:rPr>
                <w:rFonts w:ascii="Times New Roman" w:hAnsi="Times New Roman"/>
                <w:sz w:val="28"/>
                <w:szCs w:val="28"/>
              </w:rPr>
              <w:t>10914</w:t>
            </w:r>
          </w:p>
        </w:tc>
      </w:tr>
      <w:tr w:rsidR="001644A4" w:rsidRPr="00F2061C" w:rsidTr="00E82761">
        <w:tc>
          <w:tcPr>
            <w:tcW w:w="2643" w:type="pct"/>
            <w:tcBorders>
              <w:top w:val="single" w:sz="4" w:space="0" w:color="auto"/>
              <w:bottom w:val="single" w:sz="4" w:space="0" w:color="auto"/>
              <w:right w:val="single" w:sz="4" w:space="0" w:color="auto"/>
            </w:tcBorders>
          </w:tcPr>
          <w:p w:rsidR="001644A4" w:rsidRPr="00F2061C" w:rsidRDefault="001644A4" w:rsidP="002875F9">
            <w:pPr>
              <w:rPr>
                <w:rFonts w:ascii="Times New Roman" w:hAnsi="Times New Roman"/>
                <w:sz w:val="28"/>
                <w:szCs w:val="28"/>
              </w:rPr>
            </w:pPr>
            <w:r w:rsidRPr="00F2061C">
              <w:rPr>
                <w:rFonts w:ascii="Times New Roman" w:hAnsi="Times New Roman"/>
                <w:sz w:val="28"/>
                <w:szCs w:val="28"/>
              </w:rPr>
              <w:t>4 квалификационный уровень</w:t>
            </w:r>
          </w:p>
        </w:tc>
        <w:tc>
          <w:tcPr>
            <w:tcW w:w="1223" w:type="pct"/>
            <w:tcBorders>
              <w:top w:val="single" w:sz="4" w:space="0" w:color="auto"/>
              <w:left w:val="single" w:sz="4" w:space="0" w:color="auto"/>
              <w:bottom w:val="single" w:sz="4" w:space="0" w:color="auto"/>
              <w:right w:val="single" w:sz="4" w:space="0" w:color="auto"/>
            </w:tcBorders>
          </w:tcPr>
          <w:p w:rsidR="001644A4" w:rsidRPr="00F2061C" w:rsidRDefault="001644A4" w:rsidP="00757EA5">
            <w:pPr>
              <w:jc w:val="center"/>
              <w:rPr>
                <w:rFonts w:ascii="Times New Roman" w:hAnsi="Times New Roman"/>
                <w:sz w:val="28"/>
                <w:szCs w:val="28"/>
              </w:rPr>
            </w:pPr>
            <w:r w:rsidRPr="00F2061C">
              <w:rPr>
                <w:rFonts w:ascii="Times New Roman" w:hAnsi="Times New Roman"/>
                <w:sz w:val="28"/>
                <w:szCs w:val="28"/>
              </w:rPr>
              <w:t>1,</w:t>
            </w:r>
            <w:r w:rsidR="00757EA5">
              <w:rPr>
                <w:rFonts w:ascii="Times New Roman" w:hAnsi="Times New Roman"/>
                <w:sz w:val="28"/>
                <w:szCs w:val="28"/>
              </w:rPr>
              <w:t>55</w:t>
            </w:r>
          </w:p>
        </w:tc>
        <w:tc>
          <w:tcPr>
            <w:tcW w:w="1135" w:type="pct"/>
            <w:tcBorders>
              <w:top w:val="single" w:sz="4" w:space="0" w:color="auto"/>
              <w:left w:val="single" w:sz="4" w:space="0" w:color="auto"/>
              <w:bottom w:val="single" w:sz="4" w:space="0" w:color="auto"/>
              <w:right w:val="single" w:sz="4" w:space="0" w:color="auto"/>
            </w:tcBorders>
          </w:tcPr>
          <w:p w:rsidR="001644A4" w:rsidRPr="00F2061C" w:rsidRDefault="00DF3894" w:rsidP="002875F9">
            <w:pPr>
              <w:jc w:val="center"/>
              <w:rPr>
                <w:rFonts w:ascii="Times New Roman" w:hAnsi="Times New Roman"/>
                <w:sz w:val="28"/>
                <w:szCs w:val="28"/>
              </w:rPr>
            </w:pPr>
            <w:r>
              <w:rPr>
                <w:rFonts w:ascii="Times New Roman" w:hAnsi="Times New Roman"/>
                <w:sz w:val="28"/>
                <w:szCs w:val="28"/>
              </w:rPr>
              <w:t>12084</w:t>
            </w:r>
          </w:p>
        </w:tc>
      </w:tr>
      <w:tr w:rsidR="001644A4" w:rsidRPr="00F2061C" w:rsidTr="00E82761">
        <w:tc>
          <w:tcPr>
            <w:tcW w:w="2643" w:type="pct"/>
            <w:tcBorders>
              <w:top w:val="single" w:sz="4" w:space="0" w:color="auto"/>
              <w:bottom w:val="single" w:sz="4" w:space="0" w:color="auto"/>
              <w:right w:val="single" w:sz="4" w:space="0" w:color="auto"/>
            </w:tcBorders>
          </w:tcPr>
          <w:p w:rsidR="001644A4" w:rsidRPr="00F2061C" w:rsidRDefault="001644A4" w:rsidP="002875F9">
            <w:pPr>
              <w:rPr>
                <w:rFonts w:ascii="Times New Roman" w:hAnsi="Times New Roman"/>
                <w:sz w:val="28"/>
                <w:szCs w:val="28"/>
              </w:rPr>
            </w:pPr>
            <w:r w:rsidRPr="00F2061C">
              <w:rPr>
                <w:rFonts w:ascii="Times New Roman" w:hAnsi="Times New Roman"/>
                <w:sz w:val="28"/>
                <w:szCs w:val="28"/>
              </w:rPr>
              <w:t>5 квалификационный уровень</w:t>
            </w:r>
          </w:p>
        </w:tc>
        <w:tc>
          <w:tcPr>
            <w:tcW w:w="1223" w:type="pct"/>
            <w:tcBorders>
              <w:top w:val="single" w:sz="4" w:space="0" w:color="auto"/>
              <w:left w:val="single" w:sz="4" w:space="0" w:color="auto"/>
              <w:bottom w:val="single" w:sz="4" w:space="0" w:color="auto"/>
              <w:right w:val="single" w:sz="4" w:space="0" w:color="auto"/>
            </w:tcBorders>
          </w:tcPr>
          <w:p w:rsidR="001644A4" w:rsidRPr="00F2061C" w:rsidRDefault="001644A4" w:rsidP="00757EA5">
            <w:pPr>
              <w:jc w:val="center"/>
              <w:rPr>
                <w:rFonts w:ascii="Times New Roman" w:hAnsi="Times New Roman"/>
                <w:sz w:val="28"/>
                <w:szCs w:val="28"/>
              </w:rPr>
            </w:pPr>
            <w:r w:rsidRPr="00F2061C">
              <w:rPr>
                <w:rFonts w:ascii="Times New Roman" w:hAnsi="Times New Roman"/>
                <w:sz w:val="28"/>
                <w:szCs w:val="28"/>
              </w:rPr>
              <w:t>1,</w:t>
            </w:r>
            <w:r w:rsidR="00757EA5">
              <w:rPr>
                <w:rFonts w:ascii="Times New Roman" w:hAnsi="Times New Roman"/>
                <w:sz w:val="28"/>
                <w:szCs w:val="28"/>
              </w:rPr>
              <w:t>67</w:t>
            </w:r>
          </w:p>
        </w:tc>
        <w:tc>
          <w:tcPr>
            <w:tcW w:w="1135" w:type="pct"/>
            <w:tcBorders>
              <w:top w:val="single" w:sz="4" w:space="0" w:color="auto"/>
              <w:left w:val="single" w:sz="4" w:space="0" w:color="auto"/>
              <w:bottom w:val="single" w:sz="4" w:space="0" w:color="auto"/>
              <w:right w:val="single" w:sz="4" w:space="0" w:color="auto"/>
            </w:tcBorders>
          </w:tcPr>
          <w:p w:rsidR="001644A4" w:rsidRPr="00F2061C" w:rsidRDefault="00DF3894" w:rsidP="002875F9">
            <w:pPr>
              <w:jc w:val="center"/>
              <w:rPr>
                <w:rFonts w:ascii="Times New Roman" w:hAnsi="Times New Roman"/>
                <w:sz w:val="28"/>
                <w:szCs w:val="28"/>
              </w:rPr>
            </w:pPr>
            <w:r>
              <w:rPr>
                <w:rFonts w:ascii="Times New Roman" w:hAnsi="Times New Roman"/>
                <w:sz w:val="28"/>
                <w:szCs w:val="28"/>
              </w:rPr>
              <w:t>13019</w:t>
            </w:r>
          </w:p>
        </w:tc>
      </w:tr>
    </w:tbl>
    <w:p w:rsidR="00F2061C" w:rsidRPr="00F2061C" w:rsidRDefault="00F2061C" w:rsidP="00F2061C">
      <w:pPr>
        <w:ind w:firstLine="567"/>
        <w:rPr>
          <w:rFonts w:ascii="Times New Roman" w:hAnsi="Times New Roman"/>
          <w:sz w:val="28"/>
          <w:szCs w:val="28"/>
        </w:rPr>
      </w:pPr>
    </w:p>
    <w:p w:rsidR="00F2061C" w:rsidRDefault="00F2061C" w:rsidP="0083326E">
      <w:pPr>
        <w:ind w:firstLine="567"/>
        <w:jc w:val="both"/>
        <w:rPr>
          <w:rFonts w:ascii="Times New Roman" w:hAnsi="Times New Roman"/>
          <w:sz w:val="28"/>
          <w:szCs w:val="28"/>
        </w:rPr>
      </w:pPr>
      <w:r w:rsidRPr="00F2061C">
        <w:rPr>
          <w:rFonts w:ascii="Times New Roman" w:hAnsi="Times New Roman"/>
          <w:sz w:val="28"/>
          <w:szCs w:val="28"/>
        </w:rPr>
        <w:t>2.5. Профессиональная квалификационная группа "Общеотраслевые должности служащих четвертого уровня".</w:t>
      </w:r>
    </w:p>
    <w:p w:rsidR="009C098F" w:rsidRPr="00F2061C" w:rsidRDefault="00DF3894" w:rsidP="0083326E">
      <w:pPr>
        <w:ind w:firstLine="567"/>
        <w:jc w:val="both"/>
        <w:rPr>
          <w:rFonts w:ascii="Times New Roman" w:hAnsi="Times New Roman"/>
          <w:sz w:val="28"/>
          <w:szCs w:val="28"/>
        </w:rPr>
      </w:pPr>
      <w:r>
        <w:rPr>
          <w:rFonts w:ascii="Times New Roman" w:hAnsi="Times New Roman"/>
          <w:sz w:val="28"/>
          <w:szCs w:val="28"/>
        </w:rPr>
        <w:t>Размер минимального оклада четвертого уровня: 15532 рублей.</w:t>
      </w:r>
    </w:p>
    <w:tbl>
      <w:tblPr>
        <w:tblW w:w="89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7"/>
        <w:gridCol w:w="2268"/>
        <w:gridCol w:w="1984"/>
      </w:tblGrid>
      <w:tr w:rsidR="00BE3FB8" w:rsidRPr="00F2061C" w:rsidTr="00E82761">
        <w:tc>
          <w:tcPr>
            <w:tcW w:w="4707" w:type="dxa"/>
            <w:tcBorders>
              <w:top w:val="single" w:sz="4" w:space="0" w:color="auto"/>
              <w:bottom w:val="single" w:sz="4" w:space="0" w:color="auto"/>
              <w:right w:val="single" w:sz="4" w:space="0" w:color="auto"/>
            </w:tcBorders>
            <w:vAlign w:val="center"/>
          </w:tcPr>
          <w:p w:rsidR="00BE3FB8" w:rsidRPr="00F2061C" w:rsidRDefault="00BE3FB8" w:rsidP="002875F9">
            <w:pPr>
              <w:jc w:val="center"/>
              <w:rPr>
                <w:rFonts w:ascii="Times New Roman" w:hAnsi="Times New Roman"/>
                <w:sz w:val="28"/>
                <w:szCs w:val="28"/>
              </w:rPr>
            </w:pPr>
            <w:r w:rsidRPr="00F2061C">
              <w:rPr>
                <w:rFonts w:ascii="Times New Roman" w:hAnsi="Times New Roman"/>
                <w:sz w:val="28"/>
                <w:szCs w:val="28"/>
              </w:rPr>
              <w:t>Профессиональная квалификационная группа/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vAlign w:val="center"/>
          </w:tcPr>
          <w:p w:rsidR="00BE3FB8" w:rsidRPr="00F2061C" w:rsidRDefault="00BE3FB8" w:rsidP="002875F9">
            <w:pPr>
              <w:jc w:val="center"/>
              <w:rPr>
                <w:rFonts w:ascii="Times New Roman" w:hAnsi="Times New Roman"/>
                <w:sz w:val="28"/>
                <w:szCs w:val="28"/>
              </w:rPr>
            </w:pPr>
            <w:r w:rsidRPr="00F2061C">
              <w:rPr>
                <w:rFonts w:ascii="Times New Roman" w:hAnsi="Times New Roman"/>
                <w:sz w:val="28"/>
                <w:szCs w:val="28"/>
              </w:rPr>
              <w:t>Повышающий коэффициент по должности</w:t>
            </w:r>
          </w:p>
        </w:tc>
        <w:tc>
          <w:tcPr>
            <w:tcW w:w="1984" w:type="dxa"/>
            <w:tcBorders>
              <w:top w:val="single" w:sz="4" w:space="0" w:color="auto"/>
              <w:left w:val="single" w:sz="4" w:space="0" w:color="auto"/>
              <w:bottom w:val="single" w:sz="4" w:space="0" w:color="auto"/>
              <w:right w:val="single" w:sz="4" w:space="0" w:color="auto"/>
            </w:tcBorders>
            <w:vAlign w:val="center"/>
          </w:tcPr>
          <w:p w:rsidR="00BE3FB8" w:rsidRPr="00F2061C" w:rsidRDefault="00BE3FB8" w:rsidP="002875F9">
            <w:pPr>
              <w:jc w:val="center"/>
              <w:rPr>
                <w:rFonts w:ascii="Times New Roman" w:hAnsi="Times New Roman"/>
                <w:sz w:val="28"/>
                <w:szCs w:val="28"/>
              </w:rPr>
            </w:pPr>
            <w:r w:rsidRPr="00F2061C">
              <w:rPr>
                <w:rFonts w:ascii="Times New Roman" w:hAnsi="Times New Roman"/>
                <w:sz w:val="28"/>
                <w:szCs w:val="28"/>
              </w:rPr>
              <w:t>Минимальный оклад, руб.</w:t>
            </w:r>
          </w:p>
        </w:tc>
      </w:tr>
      <w:tr w:rsidR="00BE3FB8" w:rsidRPr="00F2061C" w:rsidTr="00E82761">
        <w:tc>
          <w:tcPr>
            <w:tcW w:w="4707" w:type="dxa"/>
            <w:tcBorders>
              <w:top w:val="single" w:sz="4" w:space="0" w:color="auto"/>
              <w:bottom w:val="single" w:sz="4" w:space="0" w:color="auto"/>
              <w:right w:val="single" w:sz="4" w:space="0" w:color="auto"/>
            </w:tcBorders>
          </w:tcPr>
          <w:p w:rsidR="00BE3FB8" w:rsidRPr="00F2061C" w:rsidRDefault="00BE3FB8" w:rsidP="002875F9">
            <w:pPr>
              <w:jc w:val="center"/>
              <w:rPr>
                <w:rFonts w:ascii="Times New Roman" w:hAnsi="Times New Roman"/>
                <w:sz w:val="28"/>
                <w:szCs w:val="28"/>
              </w:rPr>
            </w:pPr>
            <w:r w:rsidRPr="00F2061C">
              <w:rPr>
                <w:rFonts w:ascii="Times New Roman" w:hAnsi="Times New Roman"/>
                <w:sz w:val="28"/>
                <w:szCs w:val="28"/>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BE3FB8" w:rsidRPr="00F2061C" w:rsidRDefault="00BE3FB8" w:rsidP="002875F9">
            <w:pPr>
              <w:jc w:val="center"/>
              <w:rPr>
                <w:rFonts w:ascii="Times New Roman" w:hAnsi="Times New Roman"/>
                <w:sz w:val="28"/>
                <w:szCs w:val="28"/>
              </w:rPr>
            </w:pPr>
            <w:r w:rsidRPr="00F2061C">
              <w:rPr>
                <w:rFonts w:ascii="Times New Roman" w:hAnsi="Times New Roman"/>
                <w:sz w:val="28"/>
                <w:szCs w:val="28"/>
              </w:rPr>
              <w:t>1,0</w:t>
            </w:r>
          </w:p>
        </w:tc>
        <w:tc>
          <w:tcPr>
            <w:tcW w:w="1984" w:type="dxa"/>
            <w:tcBorders>
              <w:top w:val="single" w:sz="4" w:space="0" w:color="auto"/>
              <w:left w:val="single" w:sz="4" w:space="0" w:color="auto"/>
              <w:bottom w:val="single" w:sz="4" w:space="0" w:color="auto"/>
              <w:right w:val="single" w:sz="4" w:space="0" w:color="auto"/>
            </w:tcBorders>
          </w:tcPr>
          <w:p w:rsidR="00BE3FB8" w:rsidRPr="00F2061C" w:rsidRDefault="00DF3894" w:rsidP="002875F9">
            <w:pPr>
              <w:jc w:val="center"/>
              <w:rPr>
                <w:rFonts w:ascii="Times New Roman" w:hAnsi="Times New Roman"/>
                <w:sz w:val="28"/>
                <w:szCs w:val="28"/>
              </w:rPr>
            </w:pPr>
            <w:r>
              <w:rPr>
                <w:rFonts w:ascii="Times New Roman" w:hAnsi="Times New Roman"/>
                <w:sz w:val="28"/>
                <w:szCs w:val="28"/>
              </w:rPr>
              <w:t>15532</w:t>
            </w:r>
          </w:p>
        </w:tc>
      </w:tr>
      <w:tr w:rsidR="00BE3FB8" w:rsidRPr="00F2061C" w:rsidTr="00E82761">
        <w:tc>
          <w:tcPr>
            <w:tcW w:w="4707" w:type="dxa"/>
            <w:tcBorders>
              <w:top w:val="single" w:sz="4" w:space="0" w:color="auto"/>
              <w:bottom w:val="single" w:sz="4" w:space="0" w:color="auto"/>
              <w:right w:val="single" w:sz="4" w:space="0" w:color="auto"/>
            </w:tcBorders>
          </w:tcPr>
          <w:p w:rsidR="00BE3FB8" w:rsidRPr="00F2061C" w:rsidRDefault="00BE3FB8" w:rsidP="002875F9">
            <w:pPr>
              <w:jc w:val="center"/>
              <w:rPr>
                <w:rFonts w:ascii="Times New Roman" w:hAnsi="Times New Roman"/>
                <w:sz w:val="28"/>
                <w:szCs w:val="28"/>
              </w:rPr>
            </w:pPr>
            <w:r w:rsidRPr="00F2061C">
              <w:rPr>
                <w:rFonts w:ascii="Times New Roman" w:hAnsi="Times New Roman"/>
                <w:sz w:val="28"/>
                <w:szCs w:val="28"/>
              </w:rPr>
              <w:t>2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BE3FB8" w:rsidRPr="00F2061C" w:rsidRDefault="00BE3FB8" w:rsidP="00A26224">
            <w:pPr>
              <w:jc w:val="center"/>
              <w:rPr>
                <w:rFonts w:ascii="Times New Roman" w:hAnsi="Times New Roman"/>
                <w:sz w:val="28"/>
                <w:szCs w:val="28"/>
              </w:rPr>
            </w:pPr>
            <w:r w:rsidRPr="00F2061C">
              <w:rPr>
                <w:rFonts w:ascii="Times New Roman" w:hAnsi="Times New Roman"/>
                <w:sz w:val="28"/>
                <w:szCs w:val="28"/>
              </w:rPr>
              <w:t>1,1</w:t>
            </w:r>
          </w:p>
        </w:tc>
        <w:tc>
          <w:tcPr>
            <w:tcW w:w="1984" w:type="dxa"/>
            <w:tcBorders>
              <w:top w:val="single" w:sz="4" w:space="0" w:color="auto"/>
              <w:left w:val="single" w:sz="4" w:space="0" w:color="auto"/>
              <w:bottom w:val="single" w:sz="4" w:space="0" w:color="auto"/>
              <w:right w:val="single" w:sz="4" w:space="0" w:color="auto"/>
            </w:tcBorders>
          </w:tcPr>
          <w:p w:rsidR="00BE3FB8" w:rsidRPr="00F2061C" w:rsidRDefault="00DF3894" w:rsidP="002875F9">
            <w:pPr>
              <w:jc w:val="center"/>
              <w:rPr>
                <w:rFonts w:ascii="Times New Roman" w:hAnsi="Times New Roman"/>
                <w:sz w:val="28"/>
                <w:szCs w:val="28"/>
              </w:rPr>
            </w:pPr>
            <w:r>
              <w:rPr>
                <w:rFonts w:ascii="Times New Roman" w:hAnsi="Times New Roman"/>
                <w:sz w:val="28"/>
                <w:szCs w:val="28"/>
              </w:rPr>
              <w:t>17085</w:t>
            </w:r>
          </w:p>
        </w:tc>
      </w:tr>
      <w:tr w:rsidR="00BE3FB8" w:rsidRPr="00F2061C" w:rsidTr="00E82761">
        <w:tc>
          <w:tcPr>
            <w:tcW w:w="4707" w:type="dxa"/>
            <w:tcBorders>
              <w:top w:val="single" w:sz="4" w:space="0" w:color="auto"/>
              <w:bottom w:val="single" w:sz="4" w:space="0" w:color="auto"/>
              <w:right w:val="single" w:sz="4" w:space="0" w:color="auto"/>
            </w:tcBorders>
          </w:tcPr>
          <w:p w:rsidR="00BE3FB8" w:rsidRPr="00F2061C" w:rsidRDefault="00BE3FB8" w:rsidP="002875F9">
            <w:pPr>
              <w:jc w:val="center"/>
              <w:rPr>
                <w:rFonts w:ascii="Times New Roman" w:hAnsi="Times New Roman"/>
                <w:sz w:val="28"/>
                <w:szCs w:val="28"/>
              </w:rPr>
            </w:pPr>
            <w:r w:rsidRPr="00F2061C">
              <w:rPr>
                <w:rFonts w:ascii="Times New Roman" w:hAnsi="Times New Roman"/>
                <w:sz w:val="28"/>
                <w:szCs w:val="28"/>
              </w:rPr>
              <w:t>3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BE3FB8" w:rsidRPr="00F2061C" w:rsidRDefault="009C098F" w:rsidP="002875F9">
            <w:pPr>
              <w:jc w:val="center"/>
              <w:rPr>
                <w:rFonts w:ascii="Times New Roman" w:hAnsi="Times New Roman"/>
                <w:sz w:val="28"/>
                <w:szCs w:val="28"/>
              </w:rPr>
            </w:pPr>
            <w:r>
              <w:rPr>
                <w:rFonts w:ascii="Times New Roman" w:hAnsi="Times New Roman"/>
                <w:sz w:val="28"/>
                <w:szCs w:val="28"/>
              </w:rPr>
              <w:t>1,25</w:t>
            </w:r>
          </w:p>
        </w:tc>
        <w:tc>
          <w:tcPr>
            <w:tcW w:w="1984" w:type="dxa"/>
            <w:tcBorders>
              <w:top w:val="single" w:sz="4" w:space="0" w:color="auto"/>
              <w:left w:val="single" w:sz="4" w:space="0" w:color="auto"/>
              <w:bottom w:val="single" w:sz="4" w:space="0" w:color="auto"/>
              <w:right w:val="single" w:sz="4" w:space="0" w:color="auto"/>
            </w:tcBorders>
          </w:tcPr>
          <w:p w:rsidR="00BE3FB8" w:rsidRPr="00F2061C" w:rsidRDefault="00DF3894" w:rsidP="002875F9">
            <w:pPr>
              <w:jc w:val="center"/>
              <w:rPr>
                <w:rFonts w:ascii="Times New Roman" w:hAnsi="Times New Roman"/>
                <w:sz w:val="28"/>
                <w:szCs w:val="28"/>
              </w:rPr>
            </w:pPr>
            <w:r>
              <w:rPr>
                <w:rFonts w:ascii="Times New Roman" w:hAnsi="Times New Roman"/>
                <w:sz w:val="28"/>
                <w:szCs w:val="28"/>
              </w:rPr>
              <w:t>19415</w:t>
            </w:r>
          </w:p>
        </w:tc>
      </w:tr>
    </w:tbl>
    <w:p w:rsidR="00F2061C" w:rsidRPr="00F2061C" w:rsidRDefault="00F2061C" w:rsidP="00F2061C">
      <w:pPr>
        <w:ind w:firstLine="567"/>
        <w:rPr>
          <w:rFonts w:ascii="Times New Roman" w:hAnsi="Times New Roman"/>
          <w:sz w:val="28"/>
          <w:szCs w:val="28"/>
        </w:rPr>
      </w:pPr>
    </w:p>
    <w:p w:rsidR="00F2061C" w:rsidRPr="00F2061C" w:rsidRDefault="00F2061C" w:rsidP="00E31A78">
      <w:pPr>
        <w:ind w:firstLine="567"/>
        <w:jc w:val="both"/>
        <w:rPr>
          <w:rFonts w:ascii="Times New Roman" w:hAnsi="Times New Roman"/>
          <w:sz w:val="28"/>
          <w:szCs w:val="28"/>
        </w:rPr>
      </w:pPr>
      <w:bookmarkStart w:id="32" w:name="sub_55"/>
      <w:bookmarkStart w:id="33" w:name="sub_73"/>
      <w:r w:rsidRPr="00F2061C">
        <w:rPr>
          <w:rFonts w:ascii="Times New Roman" w:hAnsi="Times New Roman"/>
          <w:sz w:val="28"/>
          <w:szCs w:val="28"/>
        </w:rPr>
        <w:t xml:space="preserve">2.6. Положением по оплате труда </w:t>
      </w:r>
      <w:bookmarkStart w:id="34" w:name="sub_58"/>
      <w:bookmarkEnd w:id="32"/>
      <w:r w:rsidRPr="00F2061C">
        <w:rPr>
          <w:rFonts w:ascii="Times New Roman" w:hAnsi="Times New Roman"/>
          <w:sz w:val="28"/>
          <w:szCs w:val="28"/>
        </w:rPr>
        <w:t xml:space="preserve">для </w:t>
      </w:r>
      <w:bookmarkStart w:id="35" w:name="sub_5210"/>
      <w:bookmarkEnd w:id="34"/>
      <w:r w:rsidRPr="00F2061C">
        <w:rPr>
          <w:rFonts w:ascii="Times New Roman" w:hAnsi="Times New Roman"/>
          <w:sz w:val="28"/>
          <w:szCs w:val="28"/>
        </w:rPr>
        <w:t xml:space="preserve">работников профессиональных квалификационных групп общеотраслевых должностей руководителей, специалистов и служащих предусматриваются повышающие </w:t>
      </w:r>
      <w:r w:rsidRPr="00F2061C">
        <w:rPr>
          <w:rFonts w:ascii="Times New Roman" w:hAnsi="Times New Roman"/>
          <w:sz w:val="28"/>
          <w:szCs w:val="28"/>
        </w:rPr>
        <w:lastRenderedPageBreak/>
        <w:t>коэффициенты, образующие надбавки к должностным окладам работников:</w:t>
      </w:r>
    </w:p>
    <w:bookmarkEnd w:id="33"/>
    <w:bookmarkEnd w:id="35"/>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за выслугу лет:</w:t>
      </w:r>
    </w:p>
    <w:p w:rsidR="00F2061C" w:rsidRPr="00F2061C" w:rsidRDefault="00F2061C" w:rsidP="00F2061C">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1464"/>
      </w:tblGrid>
      <w:tr w:rsidR="00F2061C" w:rsidRPr="00F2061C" w:rsidTr="002875F9">
        <w:tc>
          <w:tcPr>
            <w:tcW w:w="4253"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при выслуге лет от 3 до 5 лет</w:t>
            </w:r>
          </w:p>
        </w:tc>
        <w:tc>
          <w:tcPr>
            <w:tcW w:w="1464" w:type="dxa"/>
            <w:tcBorders>
              <w:top w:val="single" w:sz="4" w:space="0" w:color="auto"/>
              <w:left w:val="single" w:sz="4" w:space="0" w:color="auto"/>
              <w:bottom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до 0,05</w:t>
            </w:r>
          </w:p>
        </w:tc>
      </w:tr>
      <w:tr w:rsidR="00F2061C" w:rsidRPr="00F2061C" w:rsidTr="002875F9">
        <w:tc>
          <w:tcPr>
            <w:tcW w:w="4253"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при выслуге лет от 5 до 10 лет</w:t>
            </w:r>
          </w:p>
        </w:tc>
        <w:tc>
          <w:tcPr>
            <w:tcW w:w="1464" w:type="dxa"/>
            <w:tcBorders>
              <w:top w:val="single" w:sz="4" w:space="0" w:color="auto"/>
              <w:left w:val="single" w:sz="4" w:space="0" w:color="auto"/>
              <w:bottom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до 0,1</w:t>
            </w:r>
          </w:p>
        </w:tc>
      </w:tr>
      <w:tr w:rsidR="00F2061C" w:rsidRPr="00F2061C" w:rsidTr="002875F9">
        <w:tc>
          <w:tcPr>
            <w:tcW w:w="4253" w:type="dxa"/>
            <w:tcBorders>
              <w:top w:val="single" w:sz="4" w:space="0" w:color="auto"/>
              <w:bottom w:val="single" w:sz="4" w:space="0" w:color="auto"/>
              <w:right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при выслуге лет более 10 лет</w:t>
            </w:r>
          </w:p>
        </w:tc>
        <w:tc>
          <w:tcPr>
            <w:tcW w:w="1464" w:type="dxa"/>
            <w:tcBorders>
              <w:top w:val="single" w:sz="4" w:space="0" w:color="auto"/>
              <w:left w:val="single" w:sz="4" w:space="0" w:color="auto"/>
              <w:bottom w:val="single" w:sz="4"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до 0,15</w:t>
            </w:r>
          </w:p>
        </w:tc>
      </w:tr>
    </w:tbl>
    <w:p w:rsidR="00F2061C" w:rsidRPr="00F2061C" w:rsidRDefault="00F2061C" w:rsidP="00F2061C">
      <w:pPr>
        <w:rPr>
          <w:rFonts w:ascii="Times New Roman" w:hAnsi="Times New Roman"/>
          <w:sz w:val="28"/>
          <w:szCs w:val="28"/>
        </w:rPr>
      </w:pPr>
    </w:p>
    <w:p w:rsidR="00F2061C" w:rsidRPr="00F2061C" w:rsidRDefault="00F2061C" w:rsidP="0058374B">
      <w:pPr>
        <w:ind w:firstLine="567"/>
        <w:jc w:val="both"/>
        <w:rPr>
          <w:rFonts w:ascii="Times New Roman" w:hAnsi="Times New Roman"/>
          <w:sz w:val="28"/>
          <w:szCs w:val="28"/>
        </w:rPr>
      </w:pPr>
      <w:bookmarkStart w:id="36" w:name="sub_265"/>
      <w:r w:rsidRPr="00F2061C">
        <w:rPr>
          <w:rFonts w:ascii="Times New Roman" w:hAnsi="Times New Roman"/>
          <w:sz w:val="28"/>
          <w:szCs w:val="28"/>
        </w:rPr>
        <w:t>Надбавка за выслугу лет устанавливается работникам организации в зависимости от общего стажа работы и рассчитывается исходя из минимального оклада по ПКГ.</w:t>
      </w:r>
    </w:p>
    <w:p w:rsidR="00F2061C" w:rsidRPr="00F2061C" w:rsidRDefault="00F2061C" w:rsidP="0058374B">
      <w:pPr>
        <w:ind w:firstLine="567"/>
        <w:jc w:val="both"/>
        <w:rPr>
          <w:rFonts w:ascii="Times New Roman" w:hAnsi="Times New Roman"/>
          <w:sz w:val="28"/>
          <w:szCs w:val="28"/>
        </w:rPr>
      </w:pPr>
      <w:bookmarkStart w:id="37" w:name="sub_75"/>
      <w:bookmarkEnd w:id="36"/>
      <w:r w:rsidRPr="00F2061C">
        <w:rPr>
          <w:rFonts w:ascii="Times New Roman" w:hAnsi="Times New Roman"/>
          <w:sz w:val="28"/>
          <w:szCs w:val="28"/>
        </w:rPr>
        <w:t>2.7. Положением об оплате труда для работников ПКГ общеотраслевых должностей руководителей, специалистов и служащих предусматриваются персональные повышающие коэффициенты:</w:t>
      </w:r>
    </w:p>
    <w:p w:rsidR="00F2061C" w:rsidRPr="00F2061C" w:rsidRDefault="00F2061C" w:rsidP="0058374B">
      <w:pPr>
        <w:ind w:firstLine="567"/>
        <w:jc w:val="both"/>
        <w:rPr>
          <w:rFonts w:ascii="Times New Roman" w:hAnsi="Times New Roman"/>
          <w:sz w:val="28"/>
          <w:szCs w:val="28"/>
        </w:rPr>
      </w:pPr>
      <w:r w:rsidRPr="00F2061C">
        <w:rPr>
          <w:rFonts w:ascii="Times New Roman" w:hAnsi="Times New Roman"/>
          <w:sz w:val="28"/>
          <w:szCs w:val="28"/>
        </w:rPr>
        <w:t>за высокое профессиональное мастерство;</w:t>
      </w:r>
    </w:p>
    <w:p w:rsidR="00F2061C" w:rsidRPr="00F2061C" w:rsidRDefault="00F2061C" w:rsidP="0058374B">
      <w:pPr>
        <w:ind w:firstLine="567"/>
        <w:jc w:val="both"/>
        <w:rPr>
          <w:rFonts w:ascii="Times New Roman" w:hAnsi="Times New Roman"/>
          <w:sz w:val="28"/>
          <w:szCs w:val="28"/>
        </w:rPr>
      </w:pPr>
      <w:r w:rsidRPr="00F2061C">
        <w:rPr>
          <w:rFonts w:ascii="Times New Roman" w:hAnsi="Times New Roman"/>
          <w:sz w:val="28"/>
          <w:szCs w:val="28"/>
        </w:rPr>
        <w:t>за сложность и напряженность труда;</w:t>
      </w:r>
    </w:p>
    <w:p w:rsidR="00F2061C" w:rsidRPr="00F2061C" w:rsidRDefault="00F2061C" w:rsidP="0058374B">
      <w:pPr>
        <w:ind w:firstLine="567"/>
        <w:jc w:val="both"/>
        <w:rPr>
          <w:rFonts w:ascii="Times New Roman" w:hAnsi="Times New Roman"/>
          <w:sz w:val="28"/>
          <w:szCs w:val="28"/>
        </w:rPr>
      </w:pPr>
      <w:r w:rsidRPr="00F2061C">
        <w:rPr>
          <w:rFonts w:ascii="Times New Roman" w:hAnsi="Times New Roman"/>
          <w:sz w:val="28"/>
          <w:szCs w:val="28"/>
        </w:rPr>
        <w:t>за высокую степень самостоятельности и ответственности.</w:t>
      </w:r>
    </w:p>
    <w:p w:rsidR="00F2061C" w:rsidRPr="00F2061C" w:rsidRDefault="00F2061C" w:rsidP="0058374B">
      <w:pPr>
        <w:ind w:firstLine="567"/>
        <w:jc w:val="both"/>
        <w:rPr>
          <w:rFonts w:ascii="Times New Roman" w:hAnsi="Times New Roman"/>
          <w:sz w:val="28"/>
          <w:szCs w:val="28"/>
        </w:rPr>
      </w:pPr>
      <w:bookmarkStart w:id="38" w:name="sub_745"/>
      <w:r w:rsidRPr="00F2061C">
        <w:rPr>
          <w:rFonts w:ascii="Times New Roman" w:hAnsi="Times New Roman"/>
          <w:sz w:val="28"/>
          <w:szCs w:val="28"/>
        </w:rPr>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w:t>
      </w:r>
    </w:p>
    <w:bookmarkEnd w:id="38"/>
    <w:p w:rsidR="00F2061C" w:rsidRPr="00F2061C" w:rsidRDefault="00F2061C" w:rsidP="0058374B">
      <w:pPr>
        <w:ind w:firstLine="567"/>
        <w:jc w:val="both"/>
        <w:rPr>
          <w:rFonts w:ascii="Times New Roman" w:hAnsi="Times New Roman"/>
          <w:sz w:val="28"/>
          <w:szCs w:val="28"/>
        </w:rPr>
      </w:pPr>
      <w:r w:rsidRPr="00F2061C">
        <w:rPr>
          <w:rFonts w:ascii="Times New Roman" w:hAnsi="Times New Roman"/>
          <w:sz w:val="28"/>
          <w:szCs w:val="28"/>
        </w:rPr>
        <w:t>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F2061C" w:rsidRPr="00F2061C" w:rsidRDefault="00F2061C" w:rsidP="00F2061C">
      <w:pPr>
        <w:ind w:firstLine="567"/>
        <w:rPr>
          <w:rFonts w:ascii="Times New Roman" w:hAnsi="Times New Roman"/>
          <w:sz w:val="28"/>
          <w:szCs w:val="28"/>
        </w:rPr>
      </w:pPr>
    </w:p>
    <w:p w:rsidR="003F46FF" w:rsidRPr="00DE515D" w:rsidRDefault="00F2061C" w:rsidP="00F84063">
      <w:pPr>
        <w:ind w:firstLine="567"/>
        <w:jc w:val="center"/>
        <w:rPr>
          <w:rFonts w:ascii="Times New Roman" w:hAnsi="Times New Roman"/>
          <w:sz w:val="28"/>
          <w:szCs w:val="28"/>
        </w:rPr>
      </w:pPr>
      <w:r w:rsidRPr="00DE515D">
        <w:rPr>
          <w:rFonts w:ascii="Times New Roman" w:hAnsi="Times New Roman"/>
          <w:sz w:val="28"/>
          <w:szCs w:val="28"/>
        </w:rPr>
        <w:t>3. Порядок формирования ставок заработной платы работников организаций, осуществляющих профессиональную деятельность по профессиям рабочих, не включенных в ПКГ "Общеотраслевые профессии рабочих".</w:t>
      </w:r>
    </w:p>
    <w:bookmarkEnd w:id="37"/>
    <w:p w:rsidR="00F2061C" w:rsidRPr="00F2061C" w:rsidRDefault="00F2061C" w:rsidP="0023044D">
      <w:pPr>
        <w:ind w:firstLine="567"/>
        <w:jc w:val="both"/>
        <w:rPr>
          <w:rFonts w:ascii="Times New Roman" w:hAnsi="Times New Roman"/>
          <w:sz w:val="28"/>
          <w:szCs w:val="28"/>
        </w:rPr>
      </w:pPr>
      <w:r w:rsidRPr="00F2061C">
        <w:rPr>
          <w:rFonts w:ascii="Times New Roman" w:hAnsi="Times New Roman"/>
          <w:sz w:val="28"/>
          <w:szCs w:val="28"/>
        </w:rPr>
        <w:t>3.1. Ставка заработной платы работника формируется на основании минимальной ставки заработной платы по ПКГ и повышающих коэффициентов.</w:t>
      </w:r>
    </w:p>
    <w:p w:rsidR="00F2061C" w:rsidRPr="00F2061C" w:rsidRDefault="00F2061C" w:rsidP="0023044D">
      <w:pPr>
        <w:ind w:firstLine="567"/>
        <w:jc w:val="both"/>
        <w:rPr>
          <w:rFonts w:ascii="Times New Roman" w:hAnsi="Times New Roman"/>
          <w:sz w:val="28"/>
          <w:szCs w:val="28"/>
        </w:rPr>
      </w:pPr>
      <w:r w:rsidRPr="00F2061C">
        <w:rPr>
          <w:rFonts w:ascii="Times New Roman" w:hAnsi="Times New Roman"/>
          <w:sz w:val="28"/>
          <w:szCs w:val="28"/>
        </w:rPr>
        <w:t>3.2. Профессиональная квалификационная группа "Общеотраслевые профессии рабочих первого уровня".</w:t>
      </w:r>
    </w:p>
    <w:p w:rsidR="003F46FF" w:rsidRDefault="00F2061C" w:rsidP="00C46E82">
      <w:pPr>
        <w:ind w:firstLine="567"/>
        <w:rPr>
          <w:rFonts w:ascii="Times New Roman" w:hAnsi="Times New Roman"/>
          <w:sz w:val="28"/>
          <w:szCs w:val="28"/>
        </w:rPr>
      </w:pPr>
      <w:r w:rsidRPr="00F2061C">
        <w:rPr>
          <w:rFonts w:ascii="Times New Roman" w:hAnsi="Times New Roman"/>
          <w:sz w:val="28"/>
          <w:szCs w:val="28"/>
        </w:rPr>
        <w:t xml:space="preserve">Размер минимальной ставки заработной платы: </w:t>
      </w:r>
      <w:r w:rsidR="00AB0069">
        <w:rPr>
          <w:rFonts w:ascii="Times New Roman" w:hAnsi="Times New Roman"/>
          <w:sz w:val="28"/>
          <w:szCs w:val="28"/>
        </w:rPr>
        <w:t>4784</w:t>
      </w:r>
      <w:r w:rsidRPr="00F2061C">
        <w:rPr>
          <w:rFonts w:ascii="Times New Roman" w:hAnsi="Times New Roman"/>
          <w:sz w:val="28"/>
          <w:szCs w:val="28"/>
        </w:rPr>
        <w:t xml:space="preserve"> руб</w:t>
      </w:r>
      <w:r w:rsidR="00C22AF5">
        <w:rPr>
          <w:rFonts w:ascii="Times New Roman" w:hAnsi="Times New Roman"/>
          <w:sz w:val="28"/>
          <w:szCs w:val="28"/>
        </w:rPr>
        <w:t>.</w:t>
      </w:r>
    </w:p>
    <w:p w:rsidR="00F2061C" w:rsidRPr="00F2061C" w:rsidRDefault="00F2061C" w:rsidP="00C46E82">
      <w:pPr>
        <w:ind w:firstLine="567"/>
        <w:rPr>
          <w:rFonts w:ascii="Times New Roman" w:hAnsi="Times New Roman"/>
          <w:sz w:val="28"/>
          <w:szCs w:val="28"/>
        </w:rPr>
      </w:pPr>
      <w:r w:rsidRPr="00F2061C">
        <w:rPr>
          <w:rFonts w:ascii="Times New Roman" w:hAnsi="Times New Roman"/>
          <w:sz w:val="28"/>
          <w:szCs w:val="28"/>
        </w:rPr>
        <w:t>Повышающие коэффициенты в зависимости от профессии:</w:t>
      </w:r>
    </w:p>
    <w:tbl>
      <w:tblPr>
        <w:tblW w:w="0" w:type="auto"/>
        <w:jc w:val="center"/>
        <w:tblLayout w:type="fixed"/>
        <w:tblCellMar>
          <w:left w:w="70" w:type="dxa"/>
          <w:right w:w="70" w:type="dxa"/>
        </w:tblCellMar>
        <w:tblLook w:val="0000" w:firstRow="0" w:lastRow="0" w:firstColumn="0" w:lastColumn="0" w:noHBand="0" w:noVBand="0"/>
      </w:tblPr>
      <w:tblGrid>
        <w:gridCol w:w="4590"/>
        <w:gridCol w:w="2025"/>
      </w:tblGrid>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Квалификационные уровни</w:t>
            </w:r>
          </w:p>
        </w:tc>
        <w:tc>
          <w:tcPr>
            <w:tcW w:w="2025" w:type="dxa"/>
            <w:tcBorders>
              <w:top w:val="single" w:sz="6" w:space="0" w:color="auto"/>
              <w:left w:val="single" w:sz="6" w:space="0" w:color="auto"/>
              <w:bottom w:val="single" w:sz="6" w:space="0" w:color="auto"/>
              <w:right w:val="single" w:sz="6" w:space="0" w:color="auto"/>
            </w:tcBorders>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Коэффициент</w:t>
            </w:r>
          </w:p>
        </w:tc>
      </w:tr>
      <w:tr w:rsidR="00F2061C" w:rsidRPr="00F2061C" w:rsidTr="002875F9">
        <w:trPr>
          <w:cantSplit/>
          <w:trHeight w:val="240"/>
          <w:jc w:val="center"/>
        </w:trPr>
        <w:tc>
          <w:tcPr>
            <w:tcW w:w="6615" w:type="dxa"/>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lastRenderedPageBreak/>
              <w:t>1 квалификационный уровень</w:t>
            </w:r>
          </w:p>
        </w:tc>
      </w:tr>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1 квалификационный разряд </w:t>
            </w:r>
          </w:p>
        </w:tc>
        <w:tc>
          <w:tcPr>
            <w:tcW w:w="2025"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1,0</w:t>
            </w:r>
          </w:p>
        </w:tc>
      </w:tr>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2 квалификационный разряд </w:t>
            </w:r>
          </w:p>
        </w:tc>
        <w:tc>
          <w:tcPr>
            <w:tcW w:w="2025"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1,04</w:t>
            </w:r>
          </w:p>
        </w:tc>
      </w:tr>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3 квалификационный разряд </w:t>
            </w:r>
          </w:p>
        </w:tc>
        <w:tc>
          <w:tcPr>
            <w:tcW w:w="2025"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1,09</w:t>
            </w:r>
          </w:p>
        </w:tc>
      </w:tr>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2 квалификационный уровень </w:t>
            </w:r>
          </w:p>
        </w:tc>
        <w:tc>
          <w:tcPr>
            <w:tcW w:w="2025"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1,14</w:t>
            </w:r>
          </w:p>
        </w:tc>
      </w:tr>
    </w:tbl>
    <w:p w:rsidR="00F2061C" w:rsidRPr="00F2061C" w:rsidRDefault="00F2061C" w:rsidP="00C46E82">
      <w:pPr>
        <w:ind w:firstLine="567"/>
        <w:jc w:val="both"/>
        <w:rPr>
          <w:rFonts w:ascii="Times New Roman" w:hAnsi="Times New Roman"/>
          <w:sz w:val="28"/>
          <w:szCs w:val="28"/>
        </w:rPr>
      </w:pPr>
      <w:bookmarkStart w:id="39" w:name="sub_7702"/>
      <w:r w:rsidRPr="00F2061C">
        <w:rPr>
          <w:rFonts w:ascii="Times New Roman" w:hAnsi="Times New Roman"/>
          <w:sz w:val="28"/>
          <w:szCs w:val="28"/>
        </w:rPr>
        <w:t>3.3. Профессиональная квалификационная группа "Общеотраслевые профессии рабочих второго уровня".</w:t>
      </w:r>
    </w:p>
    <w:p w:rsidR="00F2061C" w:rsidRPr="00F2061C" w:rsidRDefault="00F2061C" w:rsidP="00C46E82">
      <w:pPr>
        <w:ind w:firstLine="567"/>
        <w:jc w:val="both"/>
        <w:rPr>
          <w:rFonts w:ascii="Times New Roman" w:hAnsi="Times New Roman"/>
          <w:sz w:val="28"/>
          <w:szCs w:val="28"/>
        </w:rPr>
      </w:pPr>
      <w:bookmarkStart w:id="40" w:name="sub_5301"/>
      <w:bookmarkEnd w:id="39"/>
      <w:r w:rsidRPr="00F2061C">
        <w:rPr>
          <w:rFonts w:ascii="Times New Roman" w:hAnsi="Times New Roman"/>
          <w:sz w:val="28"/>
          <w:szCs w:val="28"/>
        </w:rPr>
        <w:t xml:space="preserve">Размер минимальной ставки заработной платы: </w:t>
      </w:r>
      <w:r w:rsidR="00AB0069">
        <w:rPr>
          <w:rFonts w:ascii="Times New Roman" w:hAnsi="Times New Roman"/>
          <w:sz w:val="28"/>
          <w:szCs w:val="28"/>
        </w:rPr>
        <w:t>5426</w:t>
      </w:r>
      <w:r w:rsidRPr="00F2061C">
        <w:rPr>
          <w:rFonts w:ascii="Times New Roman" w:hAnsi="Times New Roman"/>
          <w:sz w:val="28"/>
          <w:szCs w:val="28"/>
        </w:rPr>
        <w:t xml:space="preserve"> руб.</w:t>
      </w:r>
    </w:p>
    <w:bookmarkEnd w:id="40"/>
    <w:p w:rsidR="00F2061C" w:rsidRPr="00F2061C" w:rsidRDefault="00F2061C" w:rsidP="00C46E82">
      <w:pPr>
        <w:ind w:firstLine="567"/>
        <w:jc w:val="both"/>
        <w:rPr>
          <w:rFonts w:ascii="Times New Roman" w:hAnsi="Times New Roman"/>
          <w:sz w:val="28"/>
          <w:szCs w:val="28"/>
        </w:rPr>
      </w:pPr>
      <w:r w:rsidRPr="00F2061C">
        <w:rPr>
          <w:rFonts w:ascii="Times New Roman" w:hAnsi="Times New Roman"/>
          <w:sz w:val="28"/>
          <w:szCs w:val="28"/>
        </w:rPr>
        <w:t>Повышающие коэффициенты в зависимости от профессии:</w:t>
      </w:r>
    </w:p>
    <w:tbl>
      <w:tblPr>
        <w:tblW w:w="0" w:type="auto"/>
        <w:jc w:val="center"/>
        <w:tblLayout w:type="fixed"/>
        <w:tblCellMar>
          <w:left w:w="70" w:type="dxa"/>
          <w:right w:w="70" w:type="dxa"/>
        </w:tblCellMar>
        <w:tblLook w:val="0000" w:firstRow="0" w:lastRow="0" w:firstColumn="0" w:lastColumn="0" w:noHBand="0" w:noVBand="0"/>
      </w:tblPr>
      <w:tblGrid>
        <w:gridCol w:w="4590"/>
        <w:gridCol w:w="2025"/>
      </w:tblGrid>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Квалификационные уровни </w:t>
            </w:r>
          </w:p>
        </w:tc>
        <w:tc>
          <w:tcPr>
            <w:tcW w:w="2025"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Коэффициент </w:t>
            </w:r>
          </w:p>
        </w:tc>
      </w:tr>
      <w:tr w:rsidR="00F2061C" w:rsidRPr="00F2061C" w:rsidTr="002875F9">
        <w:trPr>
          <w:cantSplit/>
          <w:trHeight w:val="240"/>
          <w:jc w:val="center"/>
        </w:trPr>
        <w:tc>
          <w:tcPr>
            <w:tcW w:w="6615" w:type="dxa"/>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1 квалификационный уровень </w:t>
            </w:r>
          </w:p>
        </w:tc>
      </w:tr>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 4 квалификационный разряд </w:t>
            </w:r>
          </w:p>
        </w:tc>
        <w:tc>
          <w:tcPr>
            <w:tcW w:w="2025"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1,0</w:t>
            </w:r>
          </w:p>
        </w:tc>
      </w:tr>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 5 квалификационный разряд </w:t>
            </w:r>
          </w:p>
        </w:tc>
        <w:tc>
          <w:tcPr>
            <w:tcW w:w="2025"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1,11</w:t>
            </w:r>
          </w:p>
        </w:tc>
      </w:tr>
      <w:tr w:rsidR="00F2061C" w:rsidRPr="00F2061C" w:rsidTr="002875F9">
        <w:trPr>
          <w:cantSplit/>
          <w:trHeight w:val="240"/>
          <w:jc w:val="center"/>
        </w:trPr>
        <w:tc>
          <w:tcPr>
            <w:tcW w:w="6615" w:type="dxa"/>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2 квалификационный уровень </w:t>
            </w:r>
          </w:p>
        </w:tc>
      </w:tr>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 6 квалификационный разряд </w:t>
            </w:r>
          </w:p>
        </w:tc>
        <w:tc>
          <w:tcPr>
            <w:tcW w:w="2025"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1,23</w:t>
            </w:r>
          </w:p>
        </w:tc>
      </w:tr>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 7 квалификационный разряд </w:t>
            </w:r>
          </w:p>
        </w:tc>
        <w:tc>
          <w:tcPr>
            <w:tcW w:w="2025"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1,35</w:t>
            </w:r>
          </w:p>
        </w:tc>
      </w:tr>
      <w:tr w:rsidR="00F2061C" w:rsidRPr="00F2061C" w:rsidTr="002875F9">
        <w:trPr>
          <w:cantSplit/>
          <w:trHeight w:val="240"/>
          <w:jc w:val="center"/>
        </w:trPr>
        <w:tc>
          <w:tcPr>
            <w:tcW w:w="6615" w:type="dxa"/>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3 квалификационный уровень </w:t>
            </w:r>
          </w:p>
        </w:tc>
      </w:tr>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 8 квалификационный разряд </w:t>
            </w:r>
          </w:p>
        </w:tc>
        <w:tc>
          <w:tcPr>
            <w:tcW w:w="2025"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1,49</w:t>
            </w:r>
          </w:p>
        </w:tc>
      </w:tr>
      <w:tr w:rsidR="00F2061C" w:rsidRPr="00F2061C" w:rsidTr="002875F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4 квалификационный уровень </w:t>
            </w:r>
          </w:p>
        </w:tc>
        <w:tc>
          <w:tcPr>
            <w:tcW w:w="2025" w:type="dxa"/>
            <w:tcBorders>
              <w:top w:val="single" w:sz="6" w:space="0" w:color="auto"/>
              <w:left w:val="single" w:sz="6" w:space="0" w:color="auto"/>
              <w:bottom w:val="single" w:sz="6" w:space="0" w:color="auto"/>
              <w:right w:val="single" w:sz="6" w:space="0" w:color="auto"/>
            </w:tcBorders>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1,63 – 1,79</w:t>
            </w:r>
          </w:p>
        </w:tc>
      </w:tr>
    </w:tbl>
    <w:p w:rsidR="00F2061C" w:rsidRPr="00F2061C" w:rsidRDefault="00F2061C" w:rsidP="00F2061C">
      <w:pPr>
        <w:rPr>
          <w:rFonts w:ascii="Times New Roman" w:hAnsi="Times New Roman"/>
          <w:sz w:val="28"/>
          <w:szCs w:val="28"/>
        </w:rPr>
      </w:pPr>
      <w:bookmarkStart w:id="41" w:name="sub_266"/>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3.3.1. Профессии рабочих, не включенных в профессиональные квалификационные группы общеотраслевых профессий рабочих.</w:t>
      </w:r>
    </w:p>
    <w:p w:rsidR="00F2061C" w:rsidRPr="00F2061C" w:rsidRDefault="00F2061C" w:rsidP="00F2061C">
      <w:pPr>
        <w:ind w:firstLine="567"/>
        <w:rPr>
          <w:rFonts w:ascii="Times New Roman" w:hAnsi="Times New Roman"/>
          <w:sz w:val="28"/>
          <w:szCs w:val="28"/>
        </w:rPr>
      </w:pPr>
    </w:p>
    <w:tbl>
      <w:tblPr>
        <w:tblW w:w="88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587"/>
        <w:gridCol w:w="3544"/>
        <w:gridCol w:w="2127"/>
      </w:tblGrid>
      <w:tr w:rsidR="00F2061C" w:rsidRPr="00F2061C" w:rsidTr="007A5764">
        <w:tc>
          <w:tcPr>
            <w:tcW w:w="1560" w:type="dxa"/>
            <w:tcBorders>
              <w:top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bookmarkStart w:id="42" w:name="sub_5311"/>
            <w:bookmarkStart w:id="43" w:name="sub_2661"/>
            <w:bookmarkEnd w:id="41"/>
            <w:r w:rsidRPr="00F2061C">
              <w:rPr>
                <w:rFonts w:cs="Times New Roman"/>
                <w:sz w:val="28"/>
                <w:szCs w:val="28"/>
              </w:rPr>
              <w:t>Квалификационные уровни</w:t>
            </w:r>
            <w:bookmarkEnd w:id="42"/>
          </w:p>
        </w:tc>
        <w:tc>
          <w:tcPr>
            <w:tcW w:w="1587"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Квалификационные разряды</w:t>
            </w:r>
          </w:p>
        </w:tc>
        <w:tc>
          <w:tcPr>
            <w:tcW w:w="3544"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Профессии, отнесенные к профессиональной квалификационной группе</w:t>
            </w:r>
          </w:p>
        </w:tc>
        <w:tc>
          <w:tcPr>
            <w:tcW w:w="2127" w:type="dxa"/>
            <w:tcBorders>
              <w:top w:val="single" w:sz="4" w:space="0" w:color="auto"/>
              <w:left w:val="single" w:sz="4" w:space="0" w:color="auto"/>
              <w:bottom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Повышающий коэффициент в зависимости от профессии</w:t>
            </w:r>
          </w:p>
        </w:tc>
      </w:tr>
      <w:tr w:rsidR="00F2061C" w:rsidRPr="00F2061C" w:rsidTr="007A5764">
        <w:tc>
          <w:tcPr>
            <w:tcW w:w="8818" w:type="dxa"/>
            <w:gridSpan w:val="4"/>
            <w:tcBorders>
              <w:top w:val="single" w:sz="4" w:space="0" w:color="auto"/>
              <w:bottom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Профессии рабочих, не включенные в ПКГ "Общеотраслевые профессии рабочих первого уровня"</w:t>
            </w:r>
          </w:p>
          <w:p w:rsidR="00F2061C" w:rsidRPr="00F2061C" w:rsidRDefault="00F2061C" w:rsidP="00950D70">
            <w:pPr>
              <w:pStyle w:val="afd"/>
              <w:jc w:val="center"/>
              <w:rPr>
                <w:rFonts w:cs="Times New Roman"/>
                <w:sz w:val="28"/>
                <w:szCs w:val="28"/>
              </w:rPr>
            </w:pPr>
            <w:r w:rsidRPr="00F2061C">
              <w:rPr>
                <w:rFonts w:cs="Times New Roman"/>
                <w:sz w:val="28"/>
                <w:szCs w:val="28"/>
              </w:rPr>
              <w:t xml:space="preserve">Размер минимальной ставки заработной платы: </w:t>
            </w:r>
            <w:r w:rsidR="00950D70">
              <w:rPr>
                <w:rFonts w:cs="Times New Roman"/>
                <w:sz w:val="28"/>
                <w:szCs w:val="28"/>
              </w:rPr>
              <w:t>4784</w:t>
            </w:r>
            <w:r w:rsidRPr="00F2061C">
              <w:rPr>
                <w:rFonts w:cs="Times New Roman"/>
                <w:sz w:val="28"/>
                <w:szCs w:val="28"/>
              </w:rPr>
              <w:t xml:space="preserve"> руб</w:t>
            </w:r>
            <w:r w:rsidR="003E60A1">
              <w:rPr>
                <w:rFonts w:cs="Times New Roman"/>
                <w:sz w:val="28"/>
                <w:szCs w:val="28"/>
              </w:rPr>
              <w:t>.</w:t>
            </w:r>
          </w:p>
        </w:tc>
      </w:tr>
      <w:tr w:rsidR="00F2061C" w:rsidRPr="00F2061C" w:rsidTr="007A5764">
        <w:tc>
          <w:tcPr>
            <w:tcW w:w="1560" w:type="dxa"/>
            <w:tcBorders>
              <w:top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1</w:t>
            </w:r>
          </w:p>
        </w:tc>
        <w:tc>
          <w:tcPr>
            <w:tcW w:w="1587"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Кухонный работник</w:t>
            </w:r>
          </w:p>
        </w:tc>
        <w:tc>
          <w:tcPr>
            <w:tcW w:w="2127" w:type="dxa"/>
            <w:tcBorders>
              <w:top w:val="single" w:sz="4" w:space="0" w:color="auto"/>
              <w:left w:val="single" w:sz="4" w:space="0" w:color="auto"/>
              <w:bottom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1,04</w:t>
            </w:r>
          </w:p>
        </w:tc>
      </w:tr>
      <w:tr w:rsidR="00F2061C" w:rsidRPr="00F2061C" w:rsidTr="007A5764">
        <w:tc>
          <w:tcPr>
            <w:tcW w:w="1560" w:type="dxa"/>
            <w:tcBorders>
              <w:top w:val="single" w:sz="4" w:space="0" w:color="auto"/>
              <w:bottom w:val="single" w:sz="4" w:space="0" w:color="auto"/>
              <w:right w:val="single" w:sz="4" w:space="0" w:color="auto"/>
            </w:tcBorders>
          </w:tcPr>
          <w:p w:rsidR="00F2061C" w:rsidRPr="00F2061C" w:rsidRDefault="00F2061C" w:rsidP="002875F9">
            <w:pPr>
              <w:pStyle w:val="afd"/>
              <w:rPr>
                <w:rFonts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Рабочий по комплексному обслуживанию и ремонту зданий</w:t>
            </w:r>
          </w:p>
        </w:tc>
        <w:tc>
          <w:tcPr>
            <w:tcW w:w="2127" w:type="dxa"/>
            <w:tcBorders>
              <w:top w:val="single" w:sz="4" w:space="0" w:color="auto"/>
              <w:left w:val="single" w:sz="4" w:space="0" w:color="auto"/>
              <w:bottom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1,09</w:t>
            </w:r>
          </w:p>
        </w:tc>
      </w:tr>
      <w:tr w:rsidR="00F2061C" w:rsidRPr="00F2061C" w:rsidTr="007A5764">
        <w:tc>
          <w:tcPr>
            <w:tcW w:w="8818" w:type="dxa"/>
            <w:gridSpan w:val="4"/>
            <w:tcBorders>
              <w:top w:val="single" w:sz="4" w:space="0" w:color="auto"/>
              <w:bottom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Профессии рабочих, не включенные в ПКГ "Общеотраслевые профессии рабочих второго уровня"</w:t>
            </w:r>
          </w:p>
          <w:p w:rsidR="00F2061C" w:rsidRPr="00F2061C" w:rsidRDefault="00F2061C" w:rsidP="00950D70">
            <w:pPr>
              <w:pStyle w:val="afd"/>
              <w:jc w:val="center"/>
              <w:rPr>
                <w:rFonts w:cs="Times New Roman"/>
                <w:sz w:val="28"/>
                <w:szCs w:val="28"/>
              </w:rPr>
            </w:pPr>
            <w:r w:rsidRPr="00F2061C">
              <w:rPr>
                <w:rFonts w:cs="Times New Roman"/>
                <w:sz w:val="28"/>
                <w:szCs w:val="28"/>
              </w:rPr>
              <w:t xml:space="preserve">Размер минимальной ставки заработной платы: </w:t>
            </w:r>
            <w:r w:rsidR="00950D70">
              <w:rPr>
                <w:rFonts w:cs="Times New Roman"/>
                <w:sz w:val="28"/>
                <w:szCs w:val="28"/>
              </w:rPr>
              <w:t>5426</w:t>
            </w:r>
            <w:r w:rsidRPr="00F2061C">
              <w:rPr>
                <w:rFonts w:cs="Times New Roman"/>
                <w:sz w:val="28"/>
                <w:szCs w:val="28"/>
              </w:rPr>
              <w:t xml:space="preserve"> руб.</w:t>
            </w:r>
          </w:p>
        </w:tc>
      </w:tr>
      <w:tr w:rsidR="00F2061C" w:rsidRPr="00F2061C" w:rsidTr="007A5764">
        <w:tc>
          <w:tcPr>
            <w:tcW w:w="1560" w:type="dxa"/>
            <w:tcBorders>
              <w:top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1</w:t>
            </w:r>
          </w:p>
        </w:tc>
        <w:tc>
          <w:tcPr>
            <w:tcW w:w="1587"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Повар</w:t>
            </w:r>
          </w:p>
        </w:tc>
        <w:tc>
          <w:tcPr>
            <w:tcW w:w="2127" w:type="dxa"/>
            <w:tcBorders>
              <w:top w:val="single" w:sz="4" w:space="0" w:color="auto"/>
              <w:left w:val="single" w:sz="4" w:space="0" w:color="auto"/>
              <w:bottom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1,11</w:t>
            </w:r>
          </w:p>
        </w:tc>
      </w:tr>
      <w:tr w:rsidR="00F2061C" w:rsidRPr="00F2061C" w:rsidTr="007A5764">
        <w:tc>
          <w:tcPr>
            <w:tcW w:w="1560" w:type="dxa"/>
            <w:tcBorders>
              <w:top w:val="single" w:sz="4" w:space="0" w:color="auto"/>
              <w:bottom w:val="single" w:sz="4" w:space="0" w:color="auto"/>
              <w:right w:val="single" w:sz="4" w:space="0" w:color="auto"/>
            </w:tcBorders>
          </w:tcPr>
          <w:p w:rsidR="00F2061C" w:rsidRPr="00F2061C" w:rsidRDefault="00F2061C" w:rsidP="002875F9">
            <w:pPr>
              <w:pStyle w:val="afd"/>
              <w:rPr>
                <w:rFonts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rPr>
                <w:rFonts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Слесарь по ремонту автомобилей</w:t>
            </w:r>
          </w:p>
        </w:tc>
        <w:tc>
          <w:tcPr>
            <w:tcW w:w="2127" w:type="dxa"/>
            <w:tcBorders>
              <w:top w:val="single" w:sz="4" w:space="0" w:color="auto"/>
              <w:left w:val="single" w:sz="4" w:space="0" w:color="auto"/>
              <w:bottom w:val="single" w:sz="4" w:space="0" w:color="auto"/>
            </w:tcBorders>
          </w:tcPr>
          <w:p w:rsidR="00F2061C" w:rsidRPr="00F2061C" w:rsidRDefault="008C159B" w:rsidP="008C159B">
            <w:pPr>
              <w:pStyle w:val="afd"/>
              <w:jc w:val="center"/>
              <w:rPr>
                <w:rFonts w:cs="Times New Roman"/>
                <w:sz w:val="28"/>
                <w:szCs w:val="28"/>
              </w:rPr>
            </w:pPr>
            <w:r>
              <w:rPr>
                <w:rFonts w:cs="Times New Roman"/>
                <w:sz w:val="28"/>
                <w:szCs w:val="28"/>
              </w:rPr>
              <w:t>1,11</w:t>
            </w:r>
          </w:p>
        </w:tc>
      </w:tr>
      <w:tr w:rsidR="00F2061C" w:rsidRPr="00F2061C" w:rsidTr="007A5764">
        <w:tc>
          <w:tcPr>
            <w:tcW w:w="1560" w:type="dxa"/>
            <w:tcBorders>
              <w:top w:val="single" w:sz="4" w:space="0" w:color="auto"/>
              <w:bottom w:val="single" w:sz="4" w:space="0" w:color="auto"/>
              <w:right w:val="single" w:sz="4" w:space="0" w:color="auto"/>
            </w:tcBorders>
          </w:tcPr>
          <w:p w:rsidR="00F2061C" w:rsidRPr="00F2061C" w:rsidRDefault="00F2061C" w:rsidP="002875F9">
            <w:pPr>
              <w:pStyle w:val="afd"/>
              <w:rPr>
                <w:rFonts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rPr>
                <w:rFonts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Слесарь-сантехник</w:t>
            </w:r>
          </w:p>
        </w:tc>
        <w:tc>
          <w:tcPr>
            <w:tcW w:w="2127" w:type="dxa"/>
            <w:tcBorders>
              <w:top w:val="single" w:sz="4" w:space="0" w:color="auto"/>
              <w:left w:val="single" w:sz="4" w:space="0" w:color="auto"/>
              <w:bottom w:val="single" w:sz="4" w:space="0" w:color="auto"/>
            </w:tcBorders>
          </w:tcPr>
          <w:p w:rsidR="00F2061C" w:rsidRPr="00F2061C" w:rsidRDefault="008C159B" w:rsidP="008C159B">
            <w:pPr>
              <w:pStyle w:val="afd"/>
              <w:jc w:val="center"/>
              <w:rPr>
                <w:rFonts w:cs="Times New Roman"/>
                <w:sz w:val="28"/>
                <w:szCs w:val="28"/>
              </w:rPr>
            </w:pPr>
            <w:r>
              <w:rPr>
                <w:rFonts w:cs="Times New Roman"/>
                <w:sz w:val="28"/>
                <w:szCs w:val="28"/>
              </w:rPr>
              <w:t>1,11</w:t>
            </w:r>
          </w:p>
        </w:tc>
      </w:tr>
      <w:tr w:rsidR="00F2061C" w:rsidRPr="00F2061C" w:rsidTr="007A5764">
        <w:tc>
          <w:tcPr>
            <w:tcW w:w="1560" w:type="dxa"/>
            <w:tcBorders>
              <w:top w:val="single" w:sz="4" w:space="0" w:color="auto"/>
              <w:bottom w:val="single" w:sz="4" w:space="0" w:color="auto"/>
              <w:right w:val="single" w:sz="4" w:space="0" w:color="auto"/>
            </w:tcBorders>
          </w:tcPr>
          <w:p w:rsidR="00F2061C" w:rsidRPr="00F2061C" w:rsidRDefault="00F2061C" w:rsidP="002875F9">
            <w:pPr>
              <w:pStyle w:val="afd"/>
              <w:rPr>
                <w:rFonts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rPr>
                <w:rFonts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Слесарь-электрик по ремонту электрооборудования</w:t>
            </w:r>
          </w:p>
        </w:tc>
        <w:tc>
          <w:tcPr>
            <w:tcW w:w="2127" w:type="dxa"/>
            <w:tcBorders>
              <w:top w:val="single" w:sz="4" w:space="0" w:color="auto"/>
              <w:left w:val="single" w:sz="4" w:space="0" w:color="auto"/>
              <w:bottom w:val="single" w:sz="4" w:space="0" w:color="auto"/>
            </w:tcBorders>
          </w:tcPr>
          <w:p w:rsidR="00F2061C" w:rsidRPr="00F2061C" w:rsidRDefault="008C159B" w:rsidP="008C159B">
            <w:pPr>
              <w:pStyle w:val="afd"/>
              <w:jc w:val="center"/>
              <w:rPr>
                <w:rFonts w:cs="Times New Roman"/>
                <w:sz w:val="28"/>
                <w:szCs w:val="28"/>
              </w:rPr>
            </w:pPr>
            <w:r>
              <w:rPr>
                <w:rFonts w:cs="Times New Roman"/>
                <w:sz w:val="28"/>
                <w:szCs w:val="28"/>
              </w:rPr>
              <w:t>1,11</w:t>
            </w:r>
          </w:p>
        </w:tc>
      </w:tr>
    </w:tbl>
    <w:p w:rsidR="00F2061C" w:rsidRPr="00F2061C" w:rsidRDefault="00F2061C" w:rsidP="00F2061C">
      <w:pPr>
        <w:rPr>
          <w:rFonts w:ascii="Times New Roman" w:hAnsi="Times New Roman"/>
          <w:sz w:val="28"/>
          <w:szCs w:val="28"/>
        </w:rPr>
      </w:pPr>
    </w:p>
    <w:p w:rsidR="00F2061C" w:rsidRPr="00F2061C" w:rsidRDefault="00F2061C" w:rsidP="008C159B">
      <w:pPr>
        <w:ind w:firstLine="567"/>
        <w:jc w:val="both"/>
        <w:rPr>
          <w:rFonts w:ascii="Times New Roman" w:hAnsi="Times New Roman"/>
          <w:sz w:val="28"/>
          <w:szCs w:val="28"/>
        </w:rPr>
      </w:pPr>
      <w:r w:rsidRPr="00F2061C">
        <w:rPr>
          <w:rFonts w:ascii="Times New Roman" w:hAnsi="Times New Roman"/>
          <w:sz w:val="28"/>
          <w:szCs w:val="28"/>
        </w:rPr>
        <w:t xml:space="preserve">3.4. Положением об оплате труда для работников, осуществляющих профессиональную деятельность по ПКГ общеотраслевых профессий рабочих и профессий рабочих, не включенных в ПКГ общеотраслевых профессий рабочих, предусматриваются персональные повышающие коэффициенты: </w:t>
      </w:r>
    </w:p>
    <w:p w:rsidR="00F2061C" w:rsidRPr="00F2061C" w:rsidRDefault="00F2061C" w:rsidP="008C159B">
      <w:pPr>
        <w:ind w:firstLine="567"/>
        <w:jc w:val="both"/>
        <w:rPr>
          <w:rFonts w:ascii="Times New Roman" w:hAnsi="Times New Roman"/>
          <w:sz w:val="28"/>
          <w:szCs w:val="28"/>
        </w:rPr>
      </w:pPr>
      <w:r w:rsidRPr="00F2061C">
        <w:rPr>
          <w:rFonts w:ascii="Times New Roman" w:hAnsi="Times New Roman"/>
          <w:sz w:val="28"/>
          <w:szCs w:val="28"/>
        </w:rPr>
        <w:t>за высокое профессиональное мастерство;</w:t>
      </w:r>
    </w:p>
    <w:p w:rsidR="00F2061C" w:rsidRPr="00F2061C" w:rsidRDefault="00F2061C" w:rsidP="008C159B">
      <w:pPr>
        <w:ind w:firstLine="567"/>
        <w:jc w:val="both"/>
        <w:rPr>
          <w:rFonts w:ascii="Times New Roman" w:hAnsi="Times New Roman"/>
          <w:sz w:val="28"/>
          <w:szCs w:val="28"/>
        </w:rPr>
      </w:pPr>
      <w:r w:rsidRPr="00F2061C">
        <w:rPr>
          <w:rFonts w:ascii="Times New Roman" w:hAnsi="Times New Roman"/>
          <w:sz w:val="28"/>
          <w:szCs w:val="28"/>
        </w:rPr>
        <w:t xml:space="preserve">за сложность и напряженность труда; </w:t>
      </w:r>
    </w:p>
    <w:p w:rsidR="00F2061C" w:rsidRPr="00F2061C" w:rsidRDefault="00F2061C" w:rsidP="008C159B">
      <w:pPr>
        <w:ind w:firstLine="567"/>
        <w:jc w:val="both"/>
        <w:rPr>
          <w:rFonts w:ascii="Times New Roman" w:hAnsi="Times New Roman"/>
          <w:sz w:val="28"/>
          <w:szCs w:val="28"/>
        </w:rPr>
      </w:pPr>
      <w:r w:rsidRPr="00F2061C">
        <w:rPr>
          <w:rFonts w:ascii="Times New Roman" w:hAnsi="Times New Roman"/>
          <w:sz w:val="28"/>
          <w:szCs w:val="28"/>
        </w:rPr>
        <w:t>за высокую степень самостоятельности и ответственности.</w:t>
      </w:r>
    </w:p>
    <w:p w:rsidR="00F2061C" w:rsidRPr="00F2061C" w:rsidRDefault="00F2061C" w:rsidP="008C159B">
      <w:pPr>
        <w:ind w:firstLine="567"/>
        <w:jc w:val="both"/>
        <w:rPr>
          <w:rFonts w:ascii="Times New Roman" w:hAnsi="Times New Roman"/>
          <w:sz w:val="28"/>
          <w:szCs w:val="28"/>
        </w:rPr>
      </w:pPr>
      <w:r w:rsidRPr="00F2061C">
        <w:rPr>
          <w:rFonts w:ascii="Times New Roman" w:hAnsi="Times New Roman"/>
          <w:sz w:val="28"/>
          <w:szCs w:val="28"/>
        </w:rPr>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Персональные повышающие коэффициенты применяются к ставке заработной платы. Денежная надбавка, полученная в результате применения персональных повышающих коэффициентов, суммируется со ставкой заработной платы.</w:t>
      </w:r>
    </w:p>
    <w:p w:rsidR="00F2061C" w:rsidRPr="00F2061C" w:rsidRDefault="00F2061C" w:rsidP="008C159B">
      <w:pPr>
        <w:ind w:firstLine="567"/>
        <w:jc w:val="both"/>
        <w:rPr>
          <w:rFonts w:ascii="Times New Roman" w:hAnsi="Times New Roman"/>
          <w:sz w:val="28"/>
          <w:szCs w:val="28"/>
        </w:rPr>
      </w:pPr>
      <w:r w:rsidRPr="00F2061C">
        <w:rPr>
          <w:rFonts w:ascii="Times New Roman" w:hAnsi="Times New Roman"/>
          <w:sz w:val="28"/>
          <w:szCs w:val="28"/>
        </w:rPr>
        <w:t>Применение персонального повышающего коэффициента к ставке заработной платы не образует новую ставку заработной платы и не учитывается при исчислении выплат, устанавливаемых в процентном отношении к ставке заработной платы. Решение об установлении персонального повышающего коэффициента принимается с учетом обеспечения указанных выплат финансовыми средствами.</w:t>
      </w:r>
    </w:p>
    <w:p w:rsidR="00F2061C" w:rsidRPr="00F2061C" w:rsidRDefault="00F2061C" w:rsidP="008C159B">
      <w:pPr>
        <w:ind w:firstLine="567"/>
        <w:jc w:val="both"/>
        <w:rPr>
          <w:rFonts w:ascii="Times New Roman" w:hAnsi="Times New Roman"/>
          <w:sz w:val="28"/>
          <w:szCs w:val="28"/>
        </w:rPr>
      </w:pPr>
      <w:bookmarkStart w:id="44" w:name="sub_80"/>
      <w:r w:rsidRPr="00F2061C">
        <w:rPr>
          <w:rFonts w:ascii="Times New Roman" w:hAnsi="Times New Roman"/>
          <w:sz w:val="28"/>
          <w:szCs w:val="28"/>
        </w:rPr>
        <w:t>3.5. Положением по оплате труда для работников профессиональных квалификационных групп общеотраслевых профессий рабочих и профессий рабочих, не включенных в профессиональные квалификационные группы общеотраслевых профессий рабочих, предусматриваются повышающие коэффициенты за выслугу лет:</w:t>
      </w:r>
    </w:p>
    <w:bookmarkEnd w:id="44"/>
    <w:p w:rsidR="00F2061C" w:rsidRPr="00F2061C" w:rsidRDefault="00F2061C" w:rsidP="00F2061C">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5"/>
        <w:gridCol w:w="1608"/>
      </w:tblGrid>
      <w:tr w:rsidR="00F2061C" w:rsidRPr="00F2061C" w:rsidTr="002875F9">
        <w:tc>
          <w:tcPr>
            <w:tcW w:w="4395" w:type="dxa"/>
            <w:tcBorders>
              <w:top w:val="single" w:sz="4" w:space="0" w:color="auto"/>
              <w:bottom w:val="single" w:sz="4" w:space="0" w:color="auto"/>
              <w:right w:val="single" w:sz="4" w:space="0" w:color="auto"/>
            </w:tcBorders>
          </w:tcPr>
          <w:p w:rsidR="00F2061C" w:rsidRPr="00F2061C" w:rsidRDefault="00F2061C" w:rsidP="002875F9">
            <w:pPr>
              <w:pStyle w:val="afd"/>
              <w:rPr>
                <w:rFonts w:cs="Times New Roman"/>
                <w:sz w:val="28"/>
                <w:szCs w:val="28"/>
              </w:rPr>
            </w:pPr>
            <w:r w:rsidRPr="00F2061C">
              <w:rPr>
                <w:rFonts w:cs="Times New Roman"/>
                <w:sz w:val="28"/>
                <w:szCs w:val="28"/>
              </w:rPr>
              <w:t>при выслуге лет от 3 до 5 лет</w:t>
            </w:r>
          </w:p>
        </w:tc>
        <w:tc>
          <w:tcPr>
            <w:tcW w:w="1608" w:type="dxa"/>
            <w:tcBorders>
              <w:top w:val="single" w:sz="4" w:space="0" w:color="auto"/>
              <w:left w:val="single" w:sz="4" w:space="0" w:color="auto"/>
              <w:bottom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 до 0,05</w:t>
            </w:r>
          </w:p>
        </w:tc>
      </w:tr>
      <w:tr w:rsidR="00F2061C" w:rsidRPr="00F2061C" w:rsidTr="002875F9">
        <w:tc>
          <w:tcPr>
            <w:tcW w:w="4395" w:type="dxa"/>
            <w:tcBorders>
              <w:top w:val="single" w:sz="4" w:space="0" w:color="auto"/>
              <w:bottom w:val="single" w:sz="4" w:space="0" w:color="auto"/>
              <w:right w:val="single" w:sz="4" w:space="0" w:color="auto"/>
            </w:tcBorders>
          </w:tcPr>
          <w:p w:rsidR="00F2061C" w:rsidRPr="00F2061C" w:rsidRDefault="00F2061C" w:rsidP="002875F9">
            <w:pPr>
              <w:pStyle w:val="afd"/>
              <w:rPr>
                <w:rFonts w:cs="Times New Roman"/>
                <w:sz w:val="28"/>
                <w:szCs w:val="28"/>
              </w:rPr>
            </w:pPr>
            <w:r w:rsidRPr="00F2061C">
              <w:rPr>
                <w:rFonts w:cs="Times New Roman"/>
                <w:sz w:val="28"/>
                <w:szCs w:val="28"/>
              </w:rPr>
              <w:t>при выслуге лет от 5 до 10 лет</w:t>
            </w:r>
          </w:p>
        </w:tc>
        <w:tc>
          <w:tcPr>
            <w:tcW w:w="1608" w:type="dxa"/>
            <w:tcBorders>
              <w:top w:val="single" w:sz="4" w:space="0" w:color="auto"/>
              <w:left w:val="single" w:sz="4" w:space="0" w:color="auto"/>
              <w:bottom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 до 0,1</w:t>
            </w:r>
          </w:p>
        </w:tc>
      </w:tr>
      <w:tr w:rsidR="00F2061C" w:rsidRPr="00F2061C" w:rsidTr="002875F9">
        <w:tc>
          <w:tcPr>
            <w:tcW w:w="4395" w:type="dxa"/>
            <w:tcBorders>
              <w:top w:val="single" w:sz="4" w:space="0" w:color="auto"/>
              <w:bottom w:val="single" w:sz="4" w:space="0" w:color="auto"/>
              <w:right w:val="single" w:sz="4" w:space="0" w:color="auto"/>
            </w:tcBorders>
          </w:tcPr>
          <w:p w:rsidR="00F2061C" w:rsidRPr="00F2061C" w:rsidRDefault="00F2061C" w:rsidP="002875F9">
            <w:pPr>
              <w:pStyle w:val="afd"/>
              <w:rPr>
                <w:rFonts w:cs="Times New Roman"/>
                <w:sz w:val="28"/>
                <w:szCs w:val="28"/>
              </w:rPr>
            </w:pPr>
            <w:r w:rsidRPr="00F2061C">
              <w:rPr>
                <w:rFonts w:cs="Times New Roman"/>
                <w:sz w:val="28"/>
                <w:szCs w:val="28"/>
              </w:rPr>
              <w:t>при выслуге лет более 10 лет</w:t>
            </w:r>
          </w:p>
        </w:tc>
        <w:tc>
          <w:tcPr>
            <w:tcW w:w="1608" w:type="dxa"/>
            <w:tcBorders>
              <w:top w:val="single" w:sz="4" w:space="0" w:color="auto"/>
              <w:left w:val="single" w:sz="4" w:space="0" w:color="auto"/>
              <w:bottom w:val="single" w:sz="4" w:space="0" w:color="auto"/>
            </w:tcBorders>
          </w:tcPr>
          <w:p w:rsidR="00F2061C" w:rsidRPr="00F2061C" w:rsidRDefault="00F2061C" w:rsidP="002875F9">
            <w:pPr>
              <w:pStyle w:val="afd"/>
              <w:jc w:val="center"/>
              <w:rPr>
                <w:rFonts w:cs="Times New Roman"/>
                <w:sz w:val="28"/>
                <w:szCs w:val="28"/>
              </w:rPr>
            </w:pPr>
            <w:r w:rsidRPr="00F2061C">
              <w:rPr>
                <w:rFonts w:cs="Times New Roman"/>
                <w:sz w:val="28"/>
                <w:szCs w:val="28"/>
              </w:rPr>
              <w:t>- до 0,15</w:t>
            </w:r>
          </w:p>
        </w:tc>
      </w:tr>
    </w:tbl>
    <w:p w:rsidR="00F2061C" w:rsidRPr="00F2061C" w:rsidRDefault="00F2061C" w:rsidP="00F2061C">
      <w:pPr>
        <w:rPr>
          <w:rFonts w:ascii="Times New Roman" w:hAnsi="Times New Roman"/>
          <w:sz w:val="28"/>
          <w:szCs w:val="28"/>
        </w:rPr>
      </w:pPr>
    </w:p>
    <w:p w:rsidR="00F2061C" w:rsidRPr="00F2061C" w:rsidRDefault="00F2061C" w:rsidP="008C159B">
      <w:pPr>
        <w:ind w:firstLine="567"/>
        <w:jc w:val="both"/>
        <w:rPr>
          <w:rFonts w:ascii="Times New Roman" w:hAnsi="Times New Roman"/>
          <w:sz w:val="28"/>
          <w:szCs w:val="28"/>
        </w:rPr>
      </w:pPr>
      <w:bookmarkStart w:id="45" w:name="sub_267"/>
      <w:r w:rsidRPr="00F2061C">
        <w:rPr>
          <w:rFonts w:ascii="Times New Roman" w:hAnsi="Times New Roman"/>
          <w:sz w:val="28"/>
          <w:szCs w:val="28"/>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bookmarkEnd w:id="43"/>
    <w:bookmarkEnd w:id="45"/>
    <w:p w:rsidR="00F2061C" w:rsidRPr="00F2061C" w:rsidRDefault="00F2061C" w:rsidP="00AA232F">
      <w:pPr>
        <w:jc w:val="right"/>
        <w:rPr>
          <w:rFonts w:ascii="Times New Roman" w:hAnsi="Times New Roman"/>
          <w:sz w:val="28"/>
          <w:szCs w:val="28"/>
        </w:rPr>
      </w:pPr>
      <w:r w:rsidRPr="00F2061C">
        <w:rPr>
          <w:rFonts w:ascii="Times New Roman" w:hAnsi="Times New Roman"/>
          <w:sz w:val="28"/>
          <w:szCs w:val="28"/>
        </w:rPr>
        <w:br w:type="page"/>
      </w:r>
      <w:bookmarkStart w:id="46" w:name="sub_1200"/>
      <w:r w:rsidRPr="00F2061C">
        <w:rPr>
          <w:rFonts w:ascii="Times New Roman" w:hAnsi="Times New Roman"/>
          <w:sz w:val="28"/>
          <w:szCs w:val="28"/>
        </w:rPr>
        <w:lastRenderedPageBreak/>
        <w:t>ПРИЛОЖЕНИЕ 2</w:t>
      </w:r>
    </w:p>
    <w:p w:rsidR="00255D19" w:rsidRPr="00AD0C46" w:rsidRDefault="00255D19" w:rsidP="00255D19">
      <w:pPr>
        <w:ind w:left="3969"/>
        <w:jc w:val="right"/>
        <w:rPr>
          <w:rFonts w:ascii="Times New Roman" w:hAnsi="Times New Roman"/>
          <w:sz w:val="22"/>
          <w:szCs w:val="22"/>
        </w:rPr>
      </w:pPr>
      <w:r w:rsidRPr="00AD0C46">
        <w:rPr>
          <w:rFonts w:ascii="Times New Roman" w:hAnsi="Times New Roman"/>
          <w:sz w:val="22"/>
          <w:szCs w:val="22"/>
        </w:rPr>
        <w:t>к Положению об оплате труда работников муниципальных организаций, осуществляющих образовательную деятельность на территории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а также иных муниципальных организаций, находящихся в ведении отдела образования администрации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учредителем которых является администрация Вознесенского муниципального округа</w:t>
      </w:r>
      <w:r>
        <w:rPr>
          <w:rFonts w:ascii="Times New Roman" w:hAnsi="Times New Roman"/>
          <w:sz w:val="22"/>
          <w:szCs w:val="22"/>
        </w:rPr>
        <w:t xml:space="preserve"> Нижегородской области</w:t>
      </w:r>
    </w:p>
    <w:p w:rsidR="00F2061C" w:rsidRPr="00F2061C" w:rsidRDefault="00F2061C" w:rsidP="00AA232F">
      <w:pPr>
        <w:ind w:left="3969"/>
        <w:jc w:val="both"/>
        <w:rPr>
          <w:rFonts w:ascii="Times New Roman" w:hAnsi="Times New Roman"/>
          <w:sz w:val="28"/>
          <w:szCs w:val="28"/>
        </w:rPr>
      </w:pPr>
    </w:p>
    <w:p w:rsidR="00F2061C" w:rsidRPr="00F2061C" w:rsidRDefault="00F2061C" w:rsidP="00F2061C">
      <w:pPr>
        <w:ind w:firstLine="567"/>
        <w:rPr>
          <w:rFonts w:ascii="Times New Roman" w:hAnsi="Times New Roman"/>
          <w:sz w:val="28"/>
          <w:szCs w:val="28"/>
        </w:rPr>
      </w:pPr>
    </w:p>
    <w:bookmarkEnd w:id="46"/>
    <w:p w:rsidR="00F2061C" w:rsidRPr="00DE515D" w:rsidRDefault="00DE515D" w:rsidP="00F2061C">
      <w:pPr>
        <w:autoSpaceDE w:val="0"/>
        <w:autoSpaceDN w:val="0"/>
        <w:adjustRightInd w:val="0"/>
        <w:jc w:val="center"/>
        <w:rPr>
          <w:rFonts w:ascii="Times New Roman" w:hAnsi="Times New Roman"/>
          <w:bCs/>
          <w:sz w:val="28"/>
          <w:szCs w:val="28"/>
        </w:rPr>
      </w:pPr>
      <w:r w:rsidRPr="00DE515D">
        <w:rPr>
          <w:rFonts w:ascii="Times New Roman" w:hAnsi="Times New Roman"/>
          <w:bCs/>
          <w:sz w:val="28"/>
          <w:szCs w:val="28"/>
        </w:rPr>
        <w:t>ВЫПЛАТЫ КОМПЕНСАЦИОННОГО ХАРАКТЕРА</w:t>
      </w:r>
    </w:p>
    <w:p w:rsidR="00F2061C" w:rsidRPr="00F2061C" w:rsidRDefault="00F2061C" w:rsidP="00F2061C">
      <w:pPr>
        <w:autoSpaceDE w:val="0"/>
        <w:autoSpaceDN w:val="0"/>
        <w:adjustRightInd w:val="0"/>
        <w:jc w:val="center"/>
        <w:rPr>
          <w:rFonts w:ascii="Times New Roman" w:hAnsi="Times New Roman"/>
          <w:sz w:val="28"/>
          <w:szCs w:val="28"/>
        </w:rPr>
      </w:pPr>
    </w:p>
    <w:p w:rsidR="00F2061C" w:rsidRPr="00F2061C" w:rsidRDefault="00F2061C" w:rsidP="00DC07CA">
      <w:pPr>
        <w:ind w:firstLine="567"/>
        <w:jc w:val="both"/>
        <w:rPr>
          <w:rFonts w:ascii="Times New Roman" w:hAnsi="Times New Roman"/>
          <w:sz w:val="28"/>
          <w:szCs w:val="28"/>
        </w:rPr>
      </w:pPr>
      <w:bookmarkStart w:id="47" w:name="sub_81"/>
      <w:r w:rsidRPr="00F2061C">
        <w:rPr>
          <w:rFonts w:ascii="Times New Roman" w:hAnsi="Times New Roman"/>
          <w:sz w:val="28"/>
          <w:szCs w:val="28"/>
        </w:rPr>
        <w:t>1. Выплаты отдельным категориям работников за работу в особых условиях труда производятся в соответствии со следующим перечнем.</w:t>
      </w:r>
    </w:p>
    <w:p w:rsidR="00F2061C" w:rsidRPr="00F2061C" w:rsidRDefault="00F2061C" w:rsidP="00DC07CA">
      <w:pPr>
        <w:ind w:firstLine="567"/>
        <w:jc w:val="both"/>
        <w:rPr>
          <w:rFonts w:ascii="Times New Roman" w:hAnsi="Times New Roman"/>
          <w:sz w:val="28"/>
          <w:szCs w:val="28"/>
        </w:rPr>
      </w:pPr>
      <w:bookmarkStart w:id="48" w:name="sub_82"/>
      <w:bookmarkEnd w:id="47"/>
      <w:r w:rsidRPr="00F2061C">
        <w:rPr>
          <w:rFonts w:ascii="Times New Roman" w:hAnsi="Times New Roman"/>
          <w:sz w:val="28"/>
          <w:szCs w:val="28"/>
        </w:rPr>
        <w:t>1.1. Выплаты отдельным категориям работников за особые условия труда территориального и бытового характера.</w:t>
      </w:r>
    </w:p>
    <w:bookmarkEnd w:id="48"/>
    <w:p w:rsidR="00F2061C" w:rsidRPr="00F2061C" w:rsidRDefault="00F2061C" w:rsidP="00F2061C">
      <w:pPr>
        <w:autoSpaceDE w:val="0"/>
        <w:autoSpaceDN w:val="0"/>
        <w:adjustRightInd w:val="0"/>
        <w:ind w:firstLine="567"/>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5498"/>
        <w:gridCol w:w="3165"/>
      </w:tblGrid>
      <w:tr w:rsidR="00F2061C" w:rsidRPr="00F2061C" w:rsidTr="002875F9">
        <w:tc>
          <w:tcPr>
            <w:tcW w:w="336" w:type="pct"/>
            <w:vAlign w:val="center"/>
          </w:tcPr>
          <w:p w:rsidR="00F2061C" w:rsidRPr="00F2061C" w:rsidRDefault="00F2061C" w:rsidP="002875F9">
            <w:pPr>
              <w:widowControl w:val="0"/>
              <w:autoSpaceDE w:val="0"/>
              <w:autoSpaceDN w:val="0"/>
              <w:adjustRightInd w:val="0"/>
              <w:jc w:val="center"/>
              <w:rPr>
                <w:rFonts w:ascii="Times New Roman" w:hAnsi="Times New Roman"/>
                <w:sz w:val="28"/>
                <w:szCs w:val="28"/>
              </w:rPr>
            </w:pPr>
            <w:r w:rsidRPr="00F2061C">
              <w:rPr>
                <w:rFonts w:ascii="Times New Roman" w:hAnsi="Times New Roman"/>
                <w:sz w:val="28"/>
                <w:szCs w:val="28"/>
              </w:rPr>
              <w:t>№ п/п</w:t>
            </w:r>
          </w:p>
        </w:tc>
        <w:tc>
          <w:tcPr>
            <w:tcW w:w="2960" w:type="pct"/>
            <w:vAlign w:val="center"/>
          </w:tcPr>
          <w:p w:rsidR="00F2061C" w:rsidRPr="00F2061C" w:rsidRDefault="00F2061C" w:rsidP="002875F9">
            <w:pPr>
              <w:widowControl w:val="0"/>
              <w:autoSpaceDE w:val="0"/>
              <w:autoSpaceDN w:val="0"/>
              <w:adjustRightInd w:val="0"/>
              <w:jc w:val="center"/>
              <w:rPr>
                <w:rFonts w:ascii="Times New Roman" w:hAnsi="Times New Roman"/>
                <w:sz w:val="28"/>
                <w:szCs w:val="28"/>
              </w:rPr>
            </w:pPr>
            <w:r w:rsidRPr="00F2061C">
              <w:rPr>
                <w:rFonts w:ascii="Times New Roman" w:hAnsi="Times New Roman"/>
                <w:sz w:val="28"/>
                <w:szCs w:val="28"/>
              </w:rPr>
              <w:t>Перечень оснований</w:t>
            </w:r>
          </w:p>
        </w:tc>
        <w:tc>
          <w:tcPr>
            <w:tcW w:w="1704" w:type="pct"/>
            <w:vAlign w:val="center"/>
          </w:tcPr>
          <w:p w:rsidR="00F2061C" w:rsidRPr="00F2061C" w:rsidRDefault="00F2061C" w:rsidP="002875F9">
            <w:pPr>
              <w:widowControl w:val="0"/>
              <w:autoSpaceDE w:val="0"/>
              <w:autoSpaceDN w:val="0"/>
              <w:adjustRightInd w:val="0"/>
              <w:jc w:val="center"/>
              <w:rPr>
                <w:rFonts w:ascii="Times New Roman" w:hAnsi="Times New Roman"/>
                <w:sz w:val="28"/>
                <w:szCs w:val="28"/>
              </w:rPr>
            </w:pPr>
            <w:r w:rsidRPr="00F2061C">
              <w:rPr>
                <w:rFonts w:ascii="Times New Roman" w:hAnsi="Times New Roman"/>
                <w:sz w:val="28"/>
                <w:szCs w:val="28"/>
              </w:rPr>
              <w:t>Размер выплат в процентах от должностного оклада (ставки заработной платы)</w:t>
            </w:r>
          </w:p>
        </w:tc>
      </w:tr>
      <w:tr w:rsidR="00F2061C" w:rsidRPr="00F2061C" w:rsidTr="002875F9">
        <w:tc>
          <w:tcPr>
            <w:tcW w:w="336" w:type="pct"/>
          </w:tcPr>
          <w:p w:rsidR="00F2061C" w:rsidRPr="00F2061C" w:rsidRDefault="00F2061C" w:rsidP="002875F9">
            <w:pPr>
              <w:widowControl w:val="0"/>
              <w:autoSpaceDE w:val="0"/>
              <w:autoSpaceDN w:val="0"/>
              <w:adjustRightInd w:val="0"/>
              <w:rPr>
                <w:rFonts w:ascii="Times New Roman" w:hAnsi="Times New Roman"/>
                <w:sz w:val="28"/>
                <w:szCs w:val="28"/>
              </w:rPr>
            </w:pPr>
            <w:r w:rsidRPr="00F2061C">
              <w:rPr>
                <w:rFonts w:ascii="Times New Roman" w:hAnsi="Times New Roman"/>
                <w:sz w:val="28"/>
                <w:szCs w:val="28"/>
              </w:rPr>
              <w:t>1</w:t>
            </w:r>
          </w:p>
        </w:tc>
        <w:tc>
          <w:tcPr>
            <w:tcW w:w="2960" w:type="pct"/>
          </w:tcPr>
          <w:p w:rsidR="00F2061C" w:rsidRPr="00F2061C" w:rsidRDefault="00F2061C" w:rsidP="002875F9">
            <w:pPr>
              <w:widowControl w:val="0"/>
              <w:autoSpaceDE w:val="0"/>
              <w:autoSpaceDN w:val="0"/>
              <w:adjustRightInd w:val="0"/>
              <w:rPr>
                <w:rFonts w:ascii="Times New Roman" w:hAnsi="Times New Roman"/>
                <w:sz w:val="28"/>
                <w:szCs w:val="28"/>
              </w:rPr>
            </w:pPr>
            <w:r w:rsidRPr="00F2061C">
              <w:rPr>
                <w:rFonts w:ascii="Times New Roman" w:hAnsi="Times New Roman"/>
                <w:sz w:val="28"/>
                <w:szCs w:val="28"/>
              </w:rPr>
              <w:t>За работу в организациях, расположенных:</w:t>
            </w:r>
          </w:p>
        </w:tc>
        <w:tc>
          <w:tcPr>
            <w:tcW w:w="1704" w:type="pct"/>
          </w:tcPr>
          <w:p w:rsidR="00F2061C" w:rsidRPr="00F2061C" w:rsidRDefault="00F2061C" w:rsidP="002875F9">
            <w:pPr>
              <w:widowControl w:val="0"/>
              <w:autoSpaceDE w:val="0"/>
              <w:autoSpaceDN w:val="0"/>
              <w:adjustRightInd w:val="0"/>
              <w:jc w:val="center"/>
              <w:rPr>
                <w:rFonts w:ascii="Times New Roman" w:hAnsi="Times New Roman"/>
                <w:sz w:val="28"/>
                <w:szCs w:val="28"/>
              </w:rPr>
            </w:pPr>
          </w:p>
        </w:tc>
      </w:tr>
      <w:tr w:rsidR="00F2061C" w:rsidRPr="00F2061C" w:rsidTr="002875F9">
        <w:tc>
          <w:tcPr>
            <w:tcW w:w="336" w:type="pct"/>
          </w:tcPr>
          <w:p w:rsidR="00F2061C" w:rsidRPr="00F2061C" w:rsidRDefault="00F2061C" w:rsidP="002875F9">
            <w:pPr>
              <w:widowControl w:val="0"/>
              <w:autoSpaceDE w:val="0"/>
              <w:autoSpaceDN w:val="0"/>
              <w:adjustRightInd w:val="0"/>
              <w:rPr>
                <w:rFonts w:ascii="Times New Roman" w:hAnsi="Times New Roman"/>
                <w:sz w:val="28"/>
                <w:szCs w:val="28"/>
              </w:rPr>
            </w:pPr>
            <w:r w:rsidRPr="00F2061C">
              <w:rPr>
                <w:rFonts w:ascii="Times New Roman" w:hAnsi="Times New Roman"/>
                <w:sz w:val="28"/>
                <w:szCs w:val="28"/>
              </w:rPr>
              <w:t>1.1</w:t>
            </w:r>
          </w:p>
        </w:tc>
        <w:tc>
          <w:tcPr>
            <w:tcW w:w="2960" w:type="pct"/>
          </w:tcPr>
          <w:p w:rsidR="00F2061C" w:rsidRDefault="00F2061C" w:rsidP="002875F9">
            <w:pPr>
              <w:widowControl w:val="0"/>
              <w:autoSpaceDE w:val="0"/>
              <w:autoSpaceDN w:val="0"/>
              <w:adjustRightInd w:val="0"/>
              <w:rPr>
                <w:rFonts w:ascii="Times New Roman" w:hAnsi="Times New Roman"/>
                <w:sz w:val="28"/>
                <w:szCs w:val="28"/>
              </w:rPr>
            </w:pPr>
            <w:r w:rsidRPr="00F2061C">
              <w:rPr>
                <w:rFonts w:ascii="Times New Roman" w:hAnsi="Times New Roman"/>
                <w:sz w:val="28"/>
                <w:szCs w:val="28"/>
              </w:rPr>
              <w:t>- в сельских населенных пунктах (за исключением филиалов, структурных подразделений данных организаций, которые расположены в городских поселениях) (специалистам согласно пункту 1.6 настоящего приложения)</w:t>
            </w:r>
          </w:p>
          <w:p w:rsidR="00255D19" w:rsidRPr="00F2061C" w:rsidRDefault="00255D19" w:rsidP="002875F9">
            <w:pPr>
              <w:widowControl w:val="0"/>
              <w:autoSpaceDE w:val="0"/>
              <w:autoSpaceDN w:val="0"/>
              <w:adjustRightInd w:val="0"/>
              <w:rPr>
                <w:rFonts w:ascii="Times New Roman" w:hAnsi="Times New Roman"/>
                <w:sz w:val="28"/>
                <w:szCs w:val="28"/>
              </w:rPr>
            </w:pPr>
          </w:p>
        </w:tc>
        <w:tc>
          <w:tcPr>
            <w:tcW w:w="1704" w:type="pct"/>
          </w:tcPr>
          <w:p w:rsidR="00F2061C" w:rsidRPr="00F2061C" w:rsidRDefault="00F2061C" w:rsidP="002875F9">
            <w:pPr>
              <w:widowControl w:val="0"/>
              <w:autoSpaceDE w:val="0"/>
              <w:autoSpaceDN w:val="0"/>
              <w:adjustRightInd w:val="0"/>
              <w:jc w:val="center"/>
              <w:rPr>
                <w:rFonts w:ascii="Times New Roman" w:hAnsi="Times New Roman"/>
                <w:sz w:val="28"/>
                <w:szCs w:val="28"/>
              </w:rPr>
            </w:pPr>
            <w:r w:rsidRPr="00F2061C">
              <w:rPr>
                <w:rFonts w:ascii="Times New Roman" w:hAnsi="Times New Roman"/>
                <w:sz w:val="28"/>
                <w:szCs w:val="28"/>
              </w:rPr>
              <w:t>25</w:t>
            </w:r>
          </w:p>
        </w:tc>
      </w:tr>
    </w:tbl>
    <w:p w:rsidR="00F2061C" w:rsidRPr="00F2061C" w:rsidRDefault="00F2061C" w:rsidP="00D25E5B">
      <w:pPr>
        <w:autoSpaceDE w:val="0"/>
        <w:autoSpaceDN w:val="0"/>
        <w:adjustRightInd w:val="0"/>
        <w:ind w:firstLine="567"/>
        <w:jc w:val="both"/>
        <w:rPr>
          <w:rFonts w:ascii="Times New Roman" w:hAnsi="Times New Roman"/>
          <w:sz w:val="28"/>
          <w:szCs w:val="28"/>
        </w:rPr>
      </w:pPr>
      <w:r w:rsidRPr="00F2061C">
        <w:rPr>
          <w:rFonts w:ascii="Times New Roman" w:hAnsi="Times New Roman"/>
          <w:sz w:val="28"/>
          <w:szCs w:val="28"/>
        </w:rPr>
        <w:t>1.2. Выплаты отдельным категориям работников за особые условия труда производственного характера.</w:t>
      </w:r>
    </w:p>
    <w:p w:rsidR="00F2061C" w:rsidRPr="00F2061C" w:rsidRDefault="00F2061C" w:rsidP="00F2061C">
      <w:pPr>
        <w:autoSpaceDE w:val="0"/>
        <w:autoSpaceDN w:val="0"/>
        <w:adjustRightInd w:val="0"/>
        <w:ind w:firstLine="567"/>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5985"/>
        <w:gridCol w:w="2664"/>
      </w:tblGrid>
      <w:tr w:rsidR="00F2061C" w:rsidRPr="00F2061C" w:rsidTr="002875F9">
        <w:trPr>
          <w:trHeight w:val="953"/>
        </w:trPr>
        <w:tc>
          <w:tcPr>
            <w:tcW w:w="344" w:type="pct"/>
            <w:vAlign w:val="center"/>
          </w:tcPr>
          <w:p w:rsidR="00F2061C" w:rsidRPr="00F2061C" w:rsidRDefault="00F2061C" w:rsidP="002875F9">
            <w:pPr>
              <w:autoSpaceDE w:val="0"/>
              <w:autoSpaceDN w:val="0"/>
              <w:adjustRightInd w:val="0"/>
              <w:ind w:right="-6"/>
              <w:jc w:val="center"/>
              <w:rPr>
                <w:rFonts w:ascii="Times New Roman" w:hAnsi="Times New Roman"/>
                <w:sz w:val="28"/>
                <w:szCs w:val="28"/>
              </w:rPr>
            </w:pPr>
            <w:r w:rsidRPr="00F2061C">
              <w:rPr>
                <w:rFonts w:ascii="Times New Roman" w:hAnsi="Times New Roman"/>
                <w:sz w:val="28"/>
                <w:szCs w:val="28"/>
              </w:rPr>
              <w:t>№ п/п</w:t>
            </w:r>
          </w:p>
        </w:tc>
        <w:tc>
          <w:tcPr>
            <w:tcW w:w="3222" w:type="pct"/>
            <w:vAlign w:val="center"/>
          </w:tcPr>
          <w:p w:rsidR="00F2061C" w:rsidRPr="00F2061C" w:rsidRDefault="00F2061C" w:rsidP="002875F9">
            <w:pPr>
              <w:autoSpaceDE w:val="0"/>
              <w:autoSpaceDN w:val="0"/>
              <w:adjustRightInd w:val="0"/>
              <w:ind w:right="-6"/>
              <w:jc w:val="center"/>
              <w:rPr>
                <w:rFonts w:ascii="Times New Roman" w:hAnsi="Times New Roman"/>
                <w:sz w:val="28"/>
                <w:szCs w:val="28"/>
              </w:rPr>
            </w:pPr>
            <w:r w:rsidRPr="00F2061C">
              <w:rPr>
                <w:rFonts w:ascii="Times New Roman" w:hAnsi="Times New Roman"/>
                <w:sz w:val="28"/>
                <w:szCs w:val="28"/>
              </w:rPr>
              <w:t>Перечень оснований</w:t>
            </w:r>
          </w:p>
        </w:tc>
        <w:tc>
          <w:tcPr>
            <w:tcW w:w="1434" w:type="pct"/>
            <w:vAlign w:val="center"/>
          </w:tcPr>
          <w:p w:rsidR="00F2061C" w:rsidRPr="00F2061C" w:rsidRDefault="00F2061C" w:rsidP="002875F9">
            <w:pPr>
              <w:autoSpaceDE w:val="0"/>
              <w:autoSpaceDN w:val="0"/>
              <w:adjustRightInd w:val="0"/>
              <w:ind w:right="-6" w:hanging="37"/>
              <w:jc w:val="center"/>
              <w:rPr>
                <w:rFonts w:ascii="Times New Roman" w:hAnsi="Times New Roman"/>
                <w:sz w:val="28"/>
                <w:szCs w:val="28"/>
              </w:rPr>
            </w:pPr>
            <w:r w:rsidRPr="00F2061C">
              <w:rPr>
                <w:rFonts w:ascii="Times New Roman" w:hAnsi="Times New Roman"/>
                <w:sz w:val="28"/>
                <w:szCs w:val="28"/>
              </w:rPr>
              <w:t>Размер выплат в процентах от должностного оклада (ставки заработной платы)</w:t>
            </w:r>
          </w:p>
        </w:tc>
      </w:tr>
      <w:tr w:rsidR="00F2061C" w:rsidRPr="00F2061C" w:rsidTr="002875F9">
        <w:tc>
          <w:tcPr>
            <w:tcW w:w="344" w:type="pct"/>
          </w:tcPr>
          <w:p w:rsidR="00F2061C" w:rsidRPr="00F2061C" w:rsidRDefault="00F2061C" w:rsidP="002875F9">
            <w:pPr>
              <w:autoSpaceDE w:val="0"/>
              <w:autoSpaceDN w:val="0"/>
              <w:adjustRightInd w:val="0"/>
              <w:ind w:right="-6"/>
              <w:jc w:val="center"/>
              <w:rPr>
                <w:rFonts w:ascii="Times New Roman" w:hAnsi="Times New Roman"/>
                <w:sz w:val="28"/>
                <w:szCs w:val="28"/>
              </w:rPr>
            </w:pPr>
            <w:r w:rsidRPr="00F2061C">
              <w:rPr>
                <w:rFonts w:ascii="Times New Roman" w:hAnsi="Times New Roman"/>
                <w:sz w:val="28"/>
                <w:szCs w:val="28"/>
              </w:rPr>
              <w:t>1</w:t>
            </w:r>
          </w:p>
        </w:tc>
        <w:tc>
          <w:tcPr>
            <w:tcW w:w="3222" w:type="pct"/>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За работу в общеобразовательных организациях, реализующих адаптированные основные общеобразовательные программы для обучающихся, воспитанников с ограниченными возможностями здоровья </w:t>
            </w:r>
          </w:p>
        </w:tc>
        <w:tc>
          <w:tcPr>
            <w:tcW w:w="1434" w:type="pct"/>
          </w:tcPr>
          <w:p w:rsidR="00F2061C" w:rsidRPr="00F2061C" w:rsidRDefault="00F2061C" w:rsidP="002875F9">
            <w:pPr>
              <w:autoSpaceDE w:val="0"/>
              <w:autoSpaceDN w:val="0"/>
              <w:adjustRightInd w:val="0"/>
              <w:ind w:right="-6" w:hanging="37"/>
              <w:jc w:val="center"/>
              <w:rPr>
                <w:rFonts w:ascii="Times New Roman" w:hAnsi="Times New Roman"/>
                <w:sz w:val="28"/>
                <w:szCs w:val="28"/>
                <w:lang w:val="en-US"/>
              </w:rPr>
            </w:pPr>
            <w:r w:rsidRPr="00F2061C">
              <w:rPr>
                <w:rFonts w:ascii="Times New Roman" w:hAnsi="Times New Roman"/>
                <w:sz w:val="28"/>
                <w:szCs w:val="28"/>
              </w:rPr>
              <w:t>15 – 20</w:t>
            </w:r>
          </w:p>
        </w:tc>
      </w:tr>
      <w:tr w:rsidR="00F2061C" w:rsidRPr="00F2061C" w:rsidTr="002875F9">
        <w:tc>
          <w:tcPr>
            <w:tcW w:w="344" w:type="pct"/>
          </w:tcPr>
          <w:p w:rsidR="00F2061C" w:rsidRPr="00F2061C" w:rsidRDefault="00F2061C" w:rsidP="002875F9">
            <w:pPr>
              <w:autoSpaceDE w:val="0"/>
              <w:autoSpaceDN w:val="0"/>
              <w:adjustRightInd w:val="0"/>
              <w:ind w:right="-6"/>
              <w:jc w:val="center"/>
              <w:rPr>
                <w:rFonts w:ascii="Times New Roman" w:hAnsi="Times New Roman"/>
                <w:sz w:val="28"/>
                <w:szCs w:val="28"/>
              </w:rPr>
            </w:pPr>
            <w:r w:rsidRPr="00F2061C">
              <w:rPr>
                <w:rFonts w:ascii="Times New Roman" w:hAnsi="Times New Roman"/>
                <w:sz w:val="28"/>
                <w:szCs w:val="28"/>
              </w:rPr>
              <w:lastRenderedPageBreak/>
              <w:t>2</w:t>
            </w:r>
          </w:p>
        </w:tc>
        <w:tc>
          <w:tcPr>
            <w:tcW w:w="3222" w:type="pct"/>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За работу в образовательных организациях, имеющих отделения, классы, группы, в которых реализуются адаптированные основные общеобразовательные программы, для обучающихся (воспитанников) с ограниченными возможностями здоровья</w:t>
            </w:r>
          </w:p>
          <w:p w:rsidR="00F2061C" w:rsidRPr="00F2061C" w:rsidRDefault="00F2061C" w:rsidP="002875F9">
            <w:pPr>
              <w:autoSpaceDE w:val="0"/>
              <w:autoSpaceDN w:val="0"/>
              <w:adjustRightInd w:val="0"/>
              <w:ind w:right="-6" w:firstLine="466"/>
              <w:rPr>
                <w:rFonts w:ascii="Times New Roman" w:hAnsi="Times New Roman"/>
                <w:sz w:val="28"/>
                <w:szCs w:val="28"/>
              </w:rPr>
            </w:pPr>
            <w:r w:rsidRPr="00F2061C">
              <w:rPr>
                <w:rFonts w:ascii="Times New Roman" w:hAnsi="Times New Roman"/>
                <w:sz w:val="28"/>
                <w:szCs w:val="28"/>
              </w:rPr>
              <w:t>руководителю</w:t>
            </w:r>
          </w:p>
          <w:p w:rsidR="00F2061C" w:rsidRPr="00F2061C" w:rsidRDefault="00F2061C" w:rsidP="002875F9">
            <w:pPr>
              <w:autoSpaceDE w:val="0"/>
              <w:autoSpaceDN w:val="0"/>
              <w:adjustRightInd w:val="0"/>
              <w:ind w:right="-6" w:firstLine="466"/>
              <w:rPr>
                <w:rFonts w:ascii="Times New Roman" w:hAnsi="Times New Roman"/>
                <w:sz w:val="28"/>
                <w:szCs w:val="28"/>
              </w:rPr>
            </w:pPr>
            <w:r w:rsidRPr="00F2061C">
              <w:rPr>
                <w:rFonts w:ascii="Times New Roman" w:hAnsi="Times New Roman"/>
                <w:sz w:val="28"/>
                <w:szCs w:val="28"/>
              </w:rPr>
              <w:t xml:space="preserve">Если такие классы (группы) созданы в общеобразовательных организациях с наличием интерната: </w:t>
            </w:r>
          </w:p>
          <w:p w:rsidR="00F2061C" w:rsidRPr="00F2061C" w:rsidRDefault="00F2061C" w:rsidP="002875F9">
            <w:pPr>
              <w:autoSpaceDE w:val="0"/>
              <w:autoSpaceDN w:val="0"/>
              <w:adjustRightInd w:val="0"/>
              <w:ind w:right="-6" w:firstLine="466"/>
              <w:rPr>
                <w:rFonts w:ascii="Times New Roman" w:hAnsi="Times New Roman"/>
                <w:sz w:val="28"/>
                <w:szCs w:val="28"/>
              </w:rPr>
            </w:pPr>
            <w:r w:rsidRPr="00F2061C">
              <w:rPr>
                <w:rFonts w:ascii="Times New Roman" w:hAnsi="Times New Roman"/>
                <w:sz w:val="28"/>
                <w:szCs w:val="28"/>
              </w:rPr>
              <w:t xml:space="preserve">руководителю </w:t>
            </w:r>
          </w:p>
          <w:p w:rsidR="00F2061C" w:rsidRPr="00F2061C" w:rsidRDefault="00F2061C" w:rsidP="002875F9">
            <w:pPr>
              <w:autoSpaceDE w:val="0"/>
              <w:autoSpaceDN w:val="0"/>
              <w:adjustRightInd w:val="0"/>
              <w:ind w:right="-6" w:firstLine="466"/>
              <w:rPr>
                <w:rFonts w:ascii="Times New Roman" w:hAnsi="Times New Roman"/>
                <w:sz w:val="28"/>
                <w:szCs w:val="28"/>
              </w:rPr>
            </w:pPr>
            <w:r w:rsidRPr="00F2061C">
              <w:rPr>
                <w:rFonts w:ascii="Times New Roman" w:hAnsi="Times New Roman"/>
                <w:sz w:val="28"/>
                <w:szCs w:val="28"/>
              </w:rPr>
              <w:t>работникам, непосредственно занятым в таких классах (группах)</w:t>
            </w:r>
          </w:p>
        </w:tc>
        <w:tc>
          <w:tcPr>
            <w:tcW w:w="1434" w:type="pct"/>
          </w:tcPr>
          <w:p w:rsidR="00F2061C" w:rsidRPr="00F2061C" w:rsidRDefault="00F2061C" w:rsidP="002875F9">
            <w:pPr>
              <w:autoSpaceDE w:val="0"/>
              <w:autoSpaceDN w:val="0"/>
              <w:adjustRightInd w:val="0"/>
              <w:ind w:right="-6" w:hanging="37"/>
              <w:jc w:val="center"/>
              <w:rPr>
                <w:rFonts w:ascii="Times New Roman" w:hAnsi="Times New Roman"/>
                <w:sz w:val="28"/>
                <w:szCs w:val="28"/>
              </w:rPr>
            </w:pPr>
          </w:p>
          <w:p w:rsidR="00F2061C" w:rsidRPr="00F2061C" w:rsidRDefault="00F2061C" w:rsidP="002875F9">
            <w:pPr>
              <w:autoSpaceDE w:val="0"/>
              <w:autoSpaceDN w:val="0"/>
              <w:adjustRightInd w:val="0"/>
              <w:ind w:right="-6" w:hanging="37"/>
              <w:jc w:val="center"/>
              <w:rPr>
                <w:rFonts w:ascii="Times New Roman" w:hAnsi="Times New Roman"/>
                <w:sz w:val="28"/>
                <w:szCs w:val="28"/>
              </w:rPr>
            </w:pPr>
          </w:p>
          <w:p w:rsidR="00F2061C" w:rsidRPr="00F2061C" w:rsidRDefault="00F2061C" w:rsidP="002875F9">
            <w:pPr>
              <w:autoSpaceDE w:val="0"/>
              <w:autoSpaceDN w:val="0"/>
              <w:adjustRightInd w:val="0"/>
              <w:ind w:right="-6" w:hanging="37"/>
              <w:jc w:val="center"/>
              <w:rPr>
                <w:rFonts w:ascii="Times New Roman" w:hAnsi="Times New Roman"/>
                <w:sz w:val="28"/>
                <w:szCs w:val="28"/>
              </w:rPr>
            </w:pPr>
          </w:p>
          <w:p w:rsidR="00F2061C" w:rsidRPr="00F2061C" w:rsidRDefault="00F2061C" w:rsidP="002875F9">
            <w:pPr>
              <w:autoSpaceDE w:val="0"/>
              <w:autoSpaceDN w:val="0"/>
              <w:adjustRightInd w:val="0"/>
              <w:ind w:right="-6" w:hanging="37"/>
              <w:jc w:val="center"/>
              <w:rPr>
                <w:rFonts w:ascii="Times New Roman" w:hAnsi="Times New Roman"/>
                <w:sz w:val="28"/>
                <w:szCs w:val="28"/>
              </w:rPr>
            </w:pPr>
          </w:p>
          <w:p w:rsidR="00F2061C" w:rsidRPr="00F2061C" w:rsidRDefault="00F2061C" w:rsidP="002875F9">
            <w:pPr>
              <w:autoSpaceDE w:val="0"/>
              <w:autoSpaceDN w:val="0"/>
              <w:adjustRightInd w:val="0"/>
              <w:ind w:right="-6" w:hanging="37"/>
              <w:jc w:val="center"/>
              <w:rPr>
                <w:rFonts w:ascii="Times New Roman" w:hAnsi="Times New Roman"/>
                <w:sz w:val="28"/>
                <w:szCs w:val="28"/>
              </w:rPr>
            </w:pPr>
          </w:p>
          <w:p w:rsidR="00F2061C" w:rsidRPr="00F2061C" w:rsidRDefault="00F2061C" w:rsidP="002875F9">
            <w:pPr>
              <w:autoSpaceDE w:val="0"/>
              <w:autoSpaceDN w:val="0"/>
              <w:adjustRightInd w:val="0"/>
              <w:ind w:right="-6" w:hanging="37"/>
              <w:jc w:val="center"/>
              <w:rPr>
                <w:rFonts w:ascii="Times New Roman" w:hAnsi="Times New Roman"/>
                <w:sz w:val="28"/>
                <w:szCs w:val="28"/>
              </w:rPr>
            </w:pPr>
          </w:p>
          <w:p w:rsidR="00F2061C" w:rsidRPr="00F2061C" w:rsidRDefault="00F2061C" w:rsidP="002875F9">
            <w:pPr>
              <w:autoSpaceDE w:val="0"/>
              <w:autoSpaceDN w:val="0"/>
              <w:adjustRightInd w:val="0"/>
              <w:ind w:right="-6" w:hanging="37"/>
              <w:jc w:val="center"/>
              <w:rPr>
                <w:rFonts w:ascii="Times New Roman" w:hAnsi="Times New Roman"/>
                <w:sz w:val="28"/>
                <w:szCs w:val="28"/>
              </w:rPr>
            </w:pPr>
            <w:r w:rsidRPr="00F2061C">
              <w:rPr>
                <w:rFonts w:ascii="Times New Roman" w:hAnsi="Times New Roman"/>
                <w:sz w:val="28"/>
                <w:szCs w:val="28"/>
              </w:rPr>
              <w:t>20</w:t>
            </w:r>
          </w:p>
          <w:p w:rsidR="00F2061C" w:rsidRPr="00F2061C" w:rsidRDefault="00F2061C" w:rsidP="002875F9">
            <w:pPr>
              <w:autoSpaceDE w:val="0"/>
              <w:autoSpaceDN w:val="0"/>
              <w:adjustRightInd w:val="0"/>
              <w:ind w:right="-6" w:hanging="40"/>
              <w:jc w:val="center"/>
              <w:rPr>
                <w:rFonts w:ascii="Times New Roman" w:hAnsi="Times New Roman"/>
                <w:sz w:val="28"/>
                <w:szCs w:val="28"/>
              </w:rPr>
            </w:pPr>
          </w:p>
          <w:p w:rsidR="00F2061C" w:rsidRPr="00F2061C" w:rsidRDefault="00F2061C" w:rsidP="002875F9">
            <w:pPr>
              <w:autoSpaceDE w:val="0"/>
              <w:autoSpaceDN w:val="0"/>
              <w:adjustRightInd w:val="0"/>
              <w:ind w:right="-6" w:hanging="40"/>
              <w:jc w:val="center"/>
              <w:rPr>
                <w:rFonts w:ascii="Times New Roman" w:hAnsi="Times New Roman"/>
                <w:sz w:val="28"/>
                <w:szCs w:val="28"/>
              </w:rPr>
            </w:pPr>
          </w:p>
          <w:p w:rsidR="00F2061C" w:rsidRPr="00F2061C" w:rsidRDefault="00F2061C" w:rsidP="002875F9">
            <w:pPr>
              <w:autoSpaceDE w:val="0"/>
              <w:autoSpaceDN w:val="0"/>
              <w:adjustRightInd w:val="0"/>
              <w:ind w:right="-6" w:hanging="40"/>
              <w:jc w:val="center"/>
              <w:rPr>
                <w:rFonts w:ascii="Times New Roman" w:hAnsi="Times New Roman"/>
                <w:sz w:val="28"/>
                <w:szCs w:val="28"/>
              </w:rPr>
            </w:pPr>
          </w:p>
          <w:p w:rsidR="00F2061C" w:rsidRPr="00F2061C" w:rsidRDefault="00F2061C" w:rsidP="002875F9">
            <w:pPr>
              <w:autoSpaceDE w:val="0"/>
              <w:autoSpaceDN w:val="0"/>
              <w:adjustRightInd w:val="0"/>
              <w:ind w:right="-6" w:hanging="40"/>
              <w:jc w:val="center"/>
              <w:rPr>
                <w:rFonts w:ascii="Times New Roman" w:hAnsi="Times New Roman"/>
                <w:sz w:val="28"/>
                <w:szCs w:val="28"/>
              </w:rPr>
            </w:pPr>
            <w:r w:rsidRPr="00F2061C">
              <w:rPr>
                <w:rFonts w:ascii="Times New Roman" w:hAnsi="Times New Roman"/>
                <w:sz w:val="28"/>
                <w:szCs w:val="28"/>
              </w:rPr>
              <w:t>20</w:t>
            </w:r>
          </w:p>
          <w:p w:rsidR="00F2061C" w:rsidRPr="00F2061C" w:rsidRDefault="00F2061C" w:rsidP="002875F9">
            <w:pPr>
              <w:autoSpaceDE w:val="0"/>
              <w:autoSpaceDN w:val="0"/>
              <w:adjustRightInd w:val="0"/>
              <w:ind w:right="-6" w:hanging="40"/>
              <w:jc w:val="center"/>
              <w:rPr>
                <w:rFonts w:ascii="Times New Roman" w:hAnsi="Times New Roman"/>
                <w:sz w:val="28"/>
                <w:szCs w:val="28"/>
              </w:rPr>
            </w:pPr>
            <w:r w:rsidRPr="00F2061C">
              <w:rPr>
                <w:rFonts w:ascii="Times New Roman" w:hAnsi="Times New Roman"/>
                <w:sz w:val="28"/>
                <w:szCs w:val="28"/>
              </w:rPr>
              <w:t>20</w:t>
            </w:r>
          </w:p>
        </w:tc>
      </w:tr>
      <w:tr w:rsidR="00F2061C" w:rsidRPr="00F2061C" w:rsidTr="002875F9">
        <w:tc>
          <w:tcPr>
            <w:tcW w:w="344" w:type="pct"/>
          </w:tcPr>
          <w:p w:rsidR="00F2061C" w:rsidRPr="00F2061C" w:rsidRDefault="00F2061C" w:rsidP="002875F9">
            <w:pPr>
              <w:autoSpaceDE w:val="0"/>
              <w:autoSpaceDN w:val="0"/>
              <w:adjustRightInd w:val="0"/>
              <w:ind w:right="-6"/>
              <w:jc w:val="center"/>
              <w:rPr>
                <w:rFonts w:ascii="Times New Roman" w:hAnsi="Times New Roman"/>
                <w:sz w:val="28"/>
                <w:szCs w:val="28"/>
              </w:rPr>
            </w:pPr>
            <w:r w:rsidRPr="00F2061C">
              <w:rPr>
                <w:rFonts w:ascii="Times New Roman" w:hAnsi="Times New Roman"/>
                <w:sz w:val="28"/>
                <w:szCs w:val="28"/>
              </w:rPr>
              <w:t>3</w:t>
            </w:r>
          </w:p>
        </w:tc>
        <w:tc>
          <w:tcPr>
            <w:tcW w:w="3222" w:type="pct"/>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За работу в общеобразовательных организациях с наличием интерната, реализующих адаптированные основные общеобразовательные программы, в которых созданы группы (классы) для детей-сирот и детей, оставшихся без попечения родителей</w:t>
            </w:r>
          </w:p>
        </w:tc>
        <w:tc>
          <w:tcPr>
            <w:tcW w:w="1434" w:type="pct"/>
          </w:tcPr>
          <w:p w:rsidR="00F2061C" w:rsidRPr="00F2061C" w:rsidRDefault="00F2061C" w:rsidP="002875F9">
            <w:pPr>
              <w:autoSpaceDE w:val="0"/>
              <w:autoSpaceDN w:val="0"/>
              <w:adjustRightInd w:val="0"/>
              <w:ind w:right="-6" w:hanging="37"/>
              <w:jc w:val="center"/>
              <w:rPr>
                <w:rFonts w:ascii="Times New Roman" w:hAnsi="Times New Roman"/>
                <w:sz w:val="28"/>
                <w:szCs w:val="28"/>
                <w:lang w:val="en-US"/>
              </w:rPr>
            </w:pPr>
            <w:r w:rsidRPr="00F2061C">
              <w:rPr>
                <w:rFonts w:ascii="Times New Roman" w:hAnsi="Times New Roman"/>
                <w:sz w:val="28"/>
                <w:szCs w:val="28"/>
              </w:rPr>
              <w:t>15 – 20</w:t>
            </w:r>
          </w:p>
        </w:tc>
      </w:tr>
      <w:tr w:rsidR="00F2061C" w:rsidRPr="00F2061C" w:rsidTr="002875F9">
        <w:tc>
          <w:tcPr>
            <w:tcW w:w="344" w:type="pct"/>
          </w:tcPr>
          <w:p w:rsidR="00F2061C" w:rsidRPr="00F2061C" w:rsidRDefault="00F2061C" w:rsidP="002875F9">
            <w:pPr>
              <w:autoSpaceDE w:val="0"/>
              <w:autoSpaceDN w:val="0"/>
              <w:adjustRightInd w:val="0"/>
              <w:ind w:right="-6"/>
              <w:jc w:val="center"/>
              <w:rPr>
                <w:rFonts w:ascii="Times New Roman" w:hAnsi="Times New Roman"/>
                <w:sz w:val="28"/>
                <w:szCs w:val="28"/>
              </w:rPr>
            </w:pPr>
            <w:r w:rsidRPr="00F2061C">
              <w:rPr>
                <w:rFonts w:ascii="Times New Roman" w:hAnsi="Times New Roman"/>
                <w:sz w:val="28"/>
                <w:szCs w:val="28"/>
              </w:rPr>
              <w:t>4</w:t>
            </w:r>
          </w:p>
        </w:tc>
        <w:tc>
          <w:tcPr>
            <w:tcW w:w="3222" w:type="pct"/>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 на период фактической работы с указанными в настоящем пункте категориями детей</w:t>
            </w:r>
          </w:p>
        </w:tc>
        <w:tc>
          <w:tcPr>
            <w:tcW w:w="1434" w:type="pct"/>
          </w:tcPr>
          <w:p w:rsidR="00F2061C" w:rsidRPr="00F2061C" w:rsidRDefault="00F2061C" w:rsidP="002875F9">
            <w:pPr>
              <w:autoSpaceDE w:val="0"/>
              <w:autoSpaceDN w:val="0"/>
              <w:adjustRightInd w:val="0"/>
              <w:ind w:right="-6" w:hanging="37"/>
              <w:jc w:val="center"/>
              <w:rPr>
                <w:rFonts w:ascii="Times New Roman" w:hAnsi="Times New Roman"/>
                <w:sz w:val="28"/>
                <w:szCs w:val="28"/>
              </w:rPr>
            </w:pPr>
          </w:p>
          <w:p w:rsidR="00F2061C" w:rsidRPr="00F2061C" w:rsidRDefault="00F2061C" w:rsidP="002875F9">
            <w:pPr>
              <w:autoSpaceDE w:val="0"/>
              <w:autoSpaceDN w:val="0"/>
              <w:adjustRightInd w:val="0"/>
              <w:ind w:right="-6" w:hanging="37"/>
              <w:jc w:val="center"/>
              <w:rPr>
                <w:rFonts w:ascii="Times New Roman" w:hAnsi="Times New Roman"/>
                <w:sz w:val="28"/>
                <w:szCs w:val="28"/>
              </w:rPr>
            </w:pPr>
            <w:r w:rsidRPr="00F2061C">
              <w:rPr>
                <w:rFonts w:ascii="Times New Roman" w:hAnsi="Times New Roman"/>
                <w:sz w:val="28"/>
                <w:szCs w:val="28"/>
              </w:rPr>
              <w:t>20</w:t>
            </w:r>
          </w:p>
        </w:tc>
      </w:tr>
      <w:tr w:rsidR="00F2061C" w:rsidRPr="00F2061C" w:rsidTr="002875F9">
        <w:tc>
          <w:tcPr>
            <w:tcW w:w="344" w:type="pct"/>
          </w:tcPr>
          <w:p w:rsidR="00F2061C" w:rsidRPr="00F2061C" w:rsidRDefault="00F2061C" w:rsidP="002875F9">
            <w:pPr>
              <w:autoSpaceDE w:val="0"/>
              <w:autoSpaceDN w:val="0"/>
              <w:adjustRightInd w:val="0"/>
              <w:ind w:right="-6"/>
              <w:jc w:val="center"/>
              <w:rPr>
                <w:rFonts w:ascii="Times New Roman" w:hAnsi="Times New Roman"/>
                <w:sz w:val="28"/>
                <w:szCs w:val="28"/>
              </w:rPr>
            </w:pPr>
            <w:r w:rsidRPr="00F2061C">
              <w:rPr>
                <w:rFonts w:ascii="Times New Roman" w:hAnsi="Times New Roman"/>
                <w:sz w:val="28"/>
                <w:szCs w:val="28"/>
              </w:rPr>
              <w:t>5</w:t>
            </w:r>
          </w:p>
        </w:tc>
        <w:tc>
          <w:tcPr>
            <w:tcW w:w="3222" w:type="pct"/>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Специалистам психолого-педагогических и медико-педагогических комиссий, логопедических пунктов, организаций по работе с несовершеннолетними, злоупотребляющими </w:t>
            </w:r>
            <w:proofErr w:type="spellStart"/>
            <w:r w:rsidRPr="00F2061C">
              <w:rPr>
                <w:rFonts w:ascii="Times New Roman" w:hAnsi="Times New Roman"/>
                <w:sz w:val="28"/>
                <w:szCs w:val="28"/>
              </w:rPr>
              <w:t>психоактивными</w:t>
            </w:r>
            <w:proofErr w:type="spellEnd"/>
            <w:r w:rsidRPr="00F2061C">
              <w:rPr>
                <w:rFonts w:ascii="Times New Roman" w:hAnsi="Times New Roman"/>
                <w:sz w:val="28"/>
                <w:szCs w:val="28"/>
              </w:rPr>
              <w:t xml:space="preserve"> веществами (наркотиками)</w:t>
            </w:r>
          </w:p>
        </w:tc>
        <w:tc>
          <w:tcPr>
            <w:tcW w:w="1434" w:type="pct"/>
          </w:tcPr>
          <w:p w:rsidR="00F2061C" w:rsidRPr="00F2061C" w:rsidRDefault="00F2061C" w:rsidP="002875F9">
            <w:pPr>
              <w:autoSpaceDE w:val="0"/>
              <w:autoSpaceDN w:val="0"/>
              <w:adjustRightInd w:val="0"/>
              <w:ind w:right="-6" w:hanging="37"/>
              <w:jc w:val="center"/>
              <w:rPr>
                <w:rFonts w:ascii="Times New Roman" w:hAnsi="Times New Roman"/>
                <w:sz w:val="28"/>
                <w:szCs w:val="28"/>
              </w:rPr>
            </w:pPr>
            <w:r w:rsidRPr="00F2061C">
              <w:rPr>
                <w:rFonts w:ascii="Times New Roman" w:hAnsi="Times New Roman"/>
                <w:sz w:val="28"/>
                <w:szCs w:val="28"/>
              </w:rPr>
              <w:t>20</w:t>
            </w:r>
          </w:p>
        </w:tc>
      </w:tr>
    </w:tbl>
    <w:p w:rsidR="00A37C7F" w:rsidRDefault="00A37C7F" w:rsidP="008763C3">
      <w:pPr>
        <w:ind w:firstLine="567"/>
        <w:jc w:val="both"/>
        <w:rPr>
          <w:rFonts w:ascii="Times New Roman" w:hAnsi="Times New Roman"/>
          <w:sz w:val="28"/>
          <w:szCs w:val="28"/>
        </w:rPr>
      </w:pPr>
      <w:bookmarkStart w:id="49" w:name="sub_84"/>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1.3. Перечень работников и конкретные размеры выплат компенсационного характера к должностным окладам работников (в случаях, предусматривающих диапазон от минимального до максимального размеров выплат) определяются руководителем организации по согласованию с представительным органом работников организации в зависимости от степени и продолжительности их занятости в условиях, отклоняющихся от нормальных, и других факторов. Перечень должностей, по которым с учетом конкретных условий работы в данных организации, подразделении, устанавливаются выплаты компенсационного характера, определяется положением об оплате труда в организации.</w:t>
      </w:r>
    </w:p>
    <w:p w:rsidR="00F2061C" w:rsidRPr="00F2061C" w:rsidRDefault="00F2061C" w:rsidP="008763C3">
      <w:pPr>
        <w:ind w:firstLine="567"/>
        <w:jc w:val="both"/>
        <w:rPr>
          <w:rFonts w:ascii="Times New Roman" w:hAnsi="Times New Roman"/>
          <w:sz w:val="28"/>
          <w:szCs w:val="28"/>
        </w:rPr>
      </w:pPr>
      <w:bookmarkStart w:id="50" w:name="sub_85"/>
      <w:bookmarkEnd w:id="49"/>
      <w:r w:rsidRPr="00F2061C">
        <w:rPr>
          <w:rFonts w:ascii="Times New Roman" w:hAnsi="Times New Roman"/>
          <w:sz w:val="28"/>
          <w:szCs w:val="28"/>
        </w:rPr>
        <w:t xml:space="preserve">1.4. В случаях, когда работникам предусмотрены выплаты компенсационного характера по 2 и более основаниям, денежное </w:t>
      </w:r>
      <w:r w:rsidRPr="00F2061C">
        <w:rPr>
          <w:rFonts w:ascii="Times New Roman" w:hAnsi="Times New Roman"/>
          <w:sz w:val="28"/>
          <w:szCs w:val="28"/>
        </w:rPr>
        <w:lastRenderedPageBreak/>
        <w:t>выражение выплат определяется как доля суммового выражения компенсационных выплат в процентах от должностного оклада работника без учета повышения по другим основаниям.</w:t>
      </w:r>
    </w:p>
    <w:p w:rsidR="00F2061C" w:rsidRPr="00F2061C" w:rsidRDefault="00F2061C" w:rsidP="008763C3">
      <w:pPr>
        <w:ind w:firstLine="567"/>
        <w:jc w:val="both"/>
        <w:rPr>
          <w:rFonts w:ascii="Times New Roman" w:hAnsi="Times New Roman"/>
          <w:sz w:val="28"/>
          <w:szCs w:val="28"/>
        </w:rPr>
      </w:pPr>
      <w:bookmarkStart w:id="51" w:name="sub_88"/>
      <w:bookmarkStart w:id="52" w:name="sub_87"/>
      <w:bookmarkEnd w:id="50"/>
      <w:r w:rsidRPr="00F2061C">
        <w:rPr>
          <w:rFonts w:ascii="Times New Roman" w:hAnsi="Times New Roman"/>
          <w:sz w:val="28"/>
          <w:szCs w:val="28"/>
        </w:rPr>
        <w:t xml:space="preserve">1.5. </w:t>
      </w:r>
      <w:bookmarkEnd w:id="51"/>
      <w:r w:rsidRPr="00F2061C">
        <w:rPr>
          <w:rFonts w:ascii="Times New Roman" w:hAnsi="Times New Roman"/>
          <w:sz w:val="28"/>
          <w:szCs w:val="28"/>
        </w:rPr>
        <w:t>Установление выплат компенсационного характера в организациях, осуществляющих образовательную деятельность, расположенных в сельских населенных пунктах (за исключением филиалов, структурных подразделений данных организаций, которые расположены в городских поселениях), а также за границами населенных пунктов (для организаций круглогодичного действия), осуществляется следующим работникам организаций:</w:t>
      </w:r>
    </w:p>
    <w:p w:rsidR="00F2061C" w:rsidRPr="00F2061C" w:rsidRDefault="00F2061C" w:rsidP="008763C3">
      <w:pPr>
        <w:ind w:firstLine="567"/>
        <w:jc w:val="both"/>
        <w:rPr>
          <w:rFonts w:ascii="Times New Roman" w:hAnsi="Times New Roman"/>
          <w:sz w:val="28"/>
          <w:szCs w:val="28"/>
        </w:rPr>
      </w:pPr>
      <w:bookmarkStart w:id="53" w:name="sub_161"/>
      <w:bookmarkEnd w:id="52"/>
      <w:r w:rsidRPr="00F2061C">
        <w:rPr>
          <w:rFonts w:ascii="Times New Roman" w:hAnsi="Times New Roman"/>
          <w:sz w:val="28"/>
          <w:szCs w:val="28"/>
        </w:rPr>
        <w:t>1.</w:t>
      </w:r>
      <w:r w:rsidR="007B0545">
        <w:rPr>
          <w:rFonts w:ascii="Times New Roman" w:hAnsi="Times New Roman"/>
          <w:sz w:val="28"/>
          <w:szCs w:val="28"/>
        </w:rPr>
        <w:t>5</w:t>
      </w:r>
      <w:r w:rsidRPr="00F2061C">
        <w:rPr>
          <w:rFonts w:ascii="Times New Roman" w:hAnsi="Times New Roman"/>
          <w:sz w:val="28"/>
          <w:szCs w:val="28"/>
        </w:rPr>
        <w:t>.1. Руководящие работники:</w:t>
      </w:r>
    </w:p>
    <w:bookmarkEnd w:id="53"/>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директора, заведующие организациями;</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заместители директоров;</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главные бухгалтеры, их заместители;</w:t>
      </w:r>
    </w:p>
    <w:p w:rsidR="00F2061C" w:rsidRPr="00F2061C" w:rsidRDefault="00F2061C" w:rsidP="008763C3">
      <w:pPr>
        <w:ind w:firstLine="567"/>
        <w:jc w:val="both"/>
        <w:rPr>
          <w:rFonts w:ascii="Times New Roman" w:hAnsi="Times New Roman"/>
          <w:sz w:val="28"/>
          <w:szCs w:val="28"/>
        </w:rPr>
      </w:pPr>
      <w:bookmarkStart w:id="54" w:name="sub_162"/>
      <w:r w:rsidRPr="00F2061C">
        <w:rPr>
          <w:rFonts w:ascii="Times New Roman" w:hAnsi="Times New Roman"/>
          <w:sz w:val="28"/>
          <w:szCs w:val="28"/>
        </w:rPr>
        <w:t>1.</w:t>
      </w:r>
      <w:r w:rsidR="007B0545">
        <w:rPr>
          <w:rFonts w:ascii="Times New Roman" w:hAnsi="Times New Roman"/>
          <w:sz w:val="28"/>
          <w:szCs w:val="28"/>
        </w:rPr>
        <w:t>5</w:t>
      </w:r>
      <w:r w:rsidRPr="00F2061C">
        <w:rPr>
          <w:rFonts w:ascii="Times New Roman" w:hAnsi="Times New Roman"/>
          <w:sz w:val="28"/>
          <w:szCs w:val="28"/>
        </w:rPr>
        <w:t>.2. Главные специалисты.</w:t>
      </w:r>
    </w:p>
    <w:p w:rsidR="00F2061C" w:rsidRPr="00F2061C" w:rsidRDefault="00F2061C" w:rsidP="008763C3">
      <w:pPr>
        <w:ind w:firstLine="567"/>
        <w:jc w:val="both"/>
        <w:rPr>
          <w:rFonts w:ascii="Times New Roman" w:hAnsi="Times New Roman"/>
          <w:sz w:val="28"/>
          <w:szCs w:val="28"/>
        </w:rPr>
      </w:pPr>
      <w:bookmarkStart w:id="55" w:name="sub_163"/>
      <w:bookmarkEnd w:id="54"/>
      <w:r w:rsidRPr="00F2061C">
        <w:rPr>
          <w:rFonts w:ascii="Times New Roman" w:hAnsi="Times New Roman"/>
          <w:sz w:val="28"/>
          <w:szCs w:val="28"/>
        </w:rPr>
        <w:t>1.</w:t>
      </w:r>
      <w:r w:rsidR="007B0545">
        <w:rPr>
          <w:rFonts w:ascii="Times New Roman" w:hAnsi="Times New Roman"/>
          <w:sz w:val="28"/>
          <w:szCs w:val="28"/>
        </w:rPr>
        <w:t>5</w:t>
      </w:r>
      <w:r w:rsidRPr="00F2061C">
        <w:rPr>
          <w:rFonts w:ascii="Times New Roman" w:hAnsi="Times New Roman"/>
          <w:sz w:val="28"/>
          <w:szCs w:val="28"/>
        </w:rPr>
        <w:t>.3. Ведущие специалисты.</w:t>
      </w:r>
    </w:p>
    <w:p w:rsidR="00F2061C" w:rsidRPr="00F2061C" w:rsidRDefault="00F2061C" w:rsidP="008763C3">
      <w:pPr>
        <w:ind w:firstLine="567"/>
        <w:jc w:val="both"/>
        <w:rPr>
          <w:rFonts w:ascii="Times New Roman" w:hAnsi="Times New Roman"/>
          <w:sz w:val="28"/>
          <w:szCs w:val="28"/>
        </w:rPr>
      </w:pPr>
      <w:bookmarkStart w:id="56" w:name="sub_164"/>
      <w:bookmarkEnd w:id="55"/>
      <w:r w:rsidRPr="00F2061C">
        <w:rPr>
          <w:rFonts w:ascii="Times New Roman" w:hAnsi="Times New Roman"/>
          <w:sz w:val="28"/>
          <w:szCs w:val="28"/>
        </w:rPr>
        <w:t>1.</w:t>
      </w:r>
      <w:r w:rsidR="007B0545">
        <w:rPr>
          <w:rFonts w:ascii="Times New Roman" w:hAnsi="Times New Roman"/>
          <w:sz w:val="28"/>
          <w:szCs w:val="28"/>
        </w:rPr>
        <w:t>5</w:t>
      </w:r>
      <w:r w:rsidRPr="00F2061C">
        <w:rPr>
          <w:rFonts w:ascii="Times New Roman" w:hAnsi="Times New Roman"/>
          <w:sz w:val="28"/>
          <w:szCs w:val="28"/>
        </w:rPr>
        <w:t>.4. Специалисты:</w:t>
      </w:r>
    </w:p>
    <w:bookmarkEnd w:id="56"/>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xml:space="preserve">- библиотекари, медицинские работники (врач, медицинская сестра), педагогические работники, </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организаторы внеклассной и внешкольной воспитательной работы с детьми;</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инженерно-педагогические работники (старшие мастера, мастера производственного обучения);</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преподаватели-организаторы ОБЖ, руководители допризывной военной подготовки молодежи;</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руководители физического воспитания, тренеры-преподаватели;</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инспекторы, методисты;</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психологи, социологи, социальные педагоги, педагоги-психологи, переводчики;</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старшие лаборанты;</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бухгалтеры, экономисты;</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инженеры, механики, техники, мастера, агрономы, зоотехники и другие специалисты, предусмотренные квалификационным справочником;</w:t>
      </w:r>
    </w:p>
    <w:p w:rsidR="00F2061C" w:rsidRPr="00F2061C" w:rsidRDefault="00F2061C" w:rsidP="008763C3">
      <w:pPr>
        <w:ind w:firstLine="567"/>
        <w:jc w:val="both"/>
        <w:rPr>
          <w:rFonts w:ascii="Times New Roman" w:hAnsi="Times New Roman"/>
          <w:sz w:val="28"/>
          <w:szCs w:val="28"/>
        </w:rPr>
      </w:pPr>
      <w:r w:rsidRPr="00F2061C">
        <w:rPr>
          <w:rFonts w:ascii="Times New Roman" w:hAnsi="Times New Roman"/>
          <w:sz w:val="28"/>
          <w:szCs w:val="28"/>
        </w:rPr>
        <w:t>- лаборанты, имеющие высшее образование и среднее профессиональное образование, инструкторы по труду, непосредственно участвующие в образовательном (воспитательном) процессе.</w:t>
      </w:r>
    </w:p>
    <w:p w:rsidR="00F2061C" w:rsidRPr="00F2061C" w:rsidRDefault="00F2061C" w:rsidP="008763C3">
      <w:pPr>
        <w:ind w:firstLine="567"/>
        <w:jc w:val="both"/>
        <w:rPr>
          <w:rFonts w:ascii="Times New Roman" w:hAnsi="Times New Roman"/>
          <w:sz w:val="28"/>
          <w:szCs w:val="28"/>
        </w:rPr>
      </w:pPr>
      <w:bookmarkStart w:id="57" w:name="sub_89"/>
      <w:r w:rsidRPr="00F2061C">
        <w:rPr>
          <w:rFonts w:ascii="Times New Roman" w:hAnsi="Times New Roman"/>
          <w:sz w:val="28"/>
          <w:szCs w:val="28"/>
        </w:rPr>
        <w:t>1.</w:t>
      </w:r>
      <w:r w:rsidR="007B0545">
        <w:rPr>
          <w:rFonts w:ascii="Times New Roman" w:hAnsi="Times New Roman"/>
          <w:sz w:val="28"/>
          <w:szCs w:val="28"/>
        </w:rPr>
        <w:t>6</w:t>
      </w:r>
      <w:r w:rsidRPr="00F2061C">
        <w:rPr>
          <w:rFonts w:ascii="Times New Roman" w:hAnsi="Times New Roman"/>
          <w:sz w:val="28"/>
          <w:szCs w:val="28"/>
        </w:rPr>
        <w:t>. Выплаты за работу в условиях, отклоняющихся от нормальных.</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4947"/>
        <w:gridCol w:w="3217"/>
      </w:tblGrid>
      <w:tr w:rsidR="00F2061C" w:rsidRPr="00F2061C" w:rsidTr="002875F9">
        <w:trPr>
          <w:jc w:val="center"/>
        </w:trPr>
        <w:tc>
          <w:tcPr>
            <w:tcW w:w="389" w:type="pct"/>
            <w:tcMar>
              <w:top w:w="0" w:type="dxa"/>
              <w:left w:w="28" w:type="dxa"/>
              <w:bottom w:w="0" w:type="dxa"/>
              <w:right w:w="28" w:type="dxa"/>
            </w:tcMar>
            <w:vAlign w:val="center"/>
          </w:tcPr>
          <w:bookmarkEnd w:id="57"/>
          <w:p w:rsidR="00F2061C" w:rsidRPr="00F2061C" w:rsidRDefault="00F2061C" w:rsidP="002875F9">
            <w:pPr>
              <w:ind w:right="-6"/>
              <w:jc w:val="center"/>
              <w:rPr>
                <w:rFonts w:ascii="Times New Roman" w:hAnsi="Times New Roman"/>
                <w:kern w:val="28"/>
                <w:sz w:val="28"/>
                <w:szCs w:val="28"/>
              </w:rPr>
            </w:pPr>
            <w:r w:rsidRPr="00F2061C">
              <w:rPr>
                <w:rFonts w:ascii="Times New Roman" w:hAnsi="Times New Roman"/>
                <w:kern w:val="28"/>
                <w:sz w:val="28"/>
                <w:szCs w:val="28"/>
              </w:rPr>
              <w:t>№ п/п</w:t>
            </w:r>
          </w:p>
        </w:tc>
        <w:tc>
          <w:tcPr>
            <w:tcW w:w="2794" w:type="pct"/>
            <w:tcMar>
              <w:top w:w="0" w:type="dxa"/>
              <w:left w:w="28" w:type="dxa"/>
              <w:bottom w:w="0" w:type="dxa"/>
              <w:right w:w="28" w:type="dxa"/>
            </w:tcMar>
            <w:vAlign w:val="center"/>
          </w:tcPr>
          <w:p w:rsidR="00F2061C" w:rsidRPr="00F2061C" w:rsidRDefault="00F2061C" w:rsidP="002875F9">
            <w:pPr>
              <w:ind w:right="-6"/>
              <w:jc w:val="center"/>
              <w:rPr>
                <w:rFonts w:ascii="Times New Roman" w:hAnsi="Times New Roman"/>
                <w:kern w:val="28"/>
                <w:sz w:val="28"/>
                <w:szCs w:val="28"/>
              </w:rPr>
            </w:pPr>
            <w:r w:rsidRPr="00F2061C">
              <w:rPr>
                <w:rFonts w:ascii="Times New Roman" w:hAnsi="Times New Roman"/>
                <w:kern w:val="28"/>
                <w:sz w:val="28"/>
                <w:szCs w:val="28"/>
              </w:rPr>
              <w:t>Наименование доплат</w:t>
            </w:r>
          </w:p>
        </w:tc>
        <w:tc>
          <w:tcPr>
            <w:tcW w:w="1817" w:type="pct"/>
            <w:tcMar>
              <w:top w:w="0" w:type="dxa"/>
              <w:left w:w="28" w:type="dxa"/>
              <w:bottom w:w="0" w:type="dxa"/>
              <w:right w:w="28" w:type="dxa"/>
            </w:tcMar>
            <w:vAlign w:val="center"/>
          </w:tcPr>
          <w:p w:rsidR="00F2061C" w:rsidRPr="00F2061C" w:rsidRDefault="00F2061C" w:rsidP="002875F9">
            <w:pPr>
              <w:ind w:right="-6"/>
              <w:jc w:val="center"/>
              <w:rPr>
                <w:rFonts w:ascii="Times New Roman" w:hAnsi="Times New Roman"/>
                <w:kern w:val="28"/>
                <w:sz w:val="28"/>
                <w:szCs w:val="28"/>
              </w:rPr>
            </w:pPr>
            <w:r w:rsidRPr="00F2061C">
              <w:rPr>
                <w:rFonts w:ascii="Times New Roman" w:hAnsi="Times New Roman"/>
                <w:kern w:val="28"/>
                <w:sz w:val="28"/>
                <w:szCs w:val="28"/>
              </w:rPr>
              <w:t>Рекомендуемый размер выплат (в процентах от должностного оклада)</w:t>
            </w:r>
          </w:p>
        </w:tc>
      </w:tr>
      <w:tr w:rsidR="00F2061C" w:rsidRPr="00F2061C" w:rsidTr="002875F9">
        <w:trPr>
          <w:jc w:val="center"/>
        </w:trPr>
        <w:tc>
          <w:tcPr>
            <w:tcW w:w="389" w:type="pct"/>
            <w:tcMar>
              <w:top w:w="0" w:type="dxa"/>
              <w:left w:w="28" w:type="dxa"/>
              <w:bottom w:w="0" w:type="dxa"/>
              <w:right w:w="28" w:type="dxa"/>
            </w:tcMar>
          </w:tcPr>
          <w:p w:rsidR="00F2061C" w:rsidRPr="00F2061C" w:rsidRDefault="00F2061C" w:rsidP="002875F9">
            <w:pPr>
              <w:ind w:right="-6"/>
              <w:jc w:val="center"/>
              <w:rPr>
                <w:rFonts w:ascii="Times New Roman" w:hAnsi="Times New Roman"/>
                <w:kern w:val="28"/>
                <w:sz w:val="28"/>
                <w:szCs w:val="28"/>
              </w:rPr>
            </w:pPr>
            <w:bookmarkStart w:id="58" w:name="sub_8901"/>
            <w:r w:rsidRPr="00F2061C">
              <w:rPr>
                <w:rFonts w:ascii="Times New Roman" w:hAnsi="Times New Roman"/>
                <w:kern w:val="28"/>
                <w:sz w:val="28"/>
                <w:szCs w:val="28"/>
              </w:rPr>
              <w:t>1.</w:t>
            </w:r>
            <w:bookmarkEnd w:id="58"/>
          </w:p>
        </w:tc>
        <w:tc>
          <w:tcPr>
            <w:tcW w:w="2794" w:type="pct"/>
            <w:tcMar>
              <w:top w:w="0" w:type="dxa"/>
              <w:left w:w="28" w:type="dxa"/>
              <w:bottom w:w="0" w:type="dxa"/>
              <w:right w:w="28" w:type="dxa"/>
            </w:tcMar>
          </w:tcPr>
          <w:p w:rsidR="00F2061C" w:rsidRPr="00F2061C" w:rsidRDefault="00F2061C" w:rsidP="002875F9">
            <w:pPr>
              <w:ind w:right="100"/>
              <w:rPr>
                <w:rFonts w:ascii="Times New Roman" w:hAnsi="Times New Roman"/>
                <w:kern w:val="28"/>
                <w:sz w:val="28"/>
                <w:szCs w:val="28"/>
              </w:rPr>
            </w:pPr>
            <w:r w:rsidRPr="00F2061C">
              <w:rPr>
                <w:rFonts w:ascii="Times New Roman" w:hAnsi="Times New Roman"/>
                <w:kern w:val="28"/>
                <w:sz w:val="28"/>
                <w:szCs w:val="28"/>
              </w:rPr>
              <w:t>За работу в ночное время, за каждый час работы в ночное время (в период с 22 часов до 6 часов)</w:t>
            </w:r>
          </w:p>
        </w:tc>
        <w:tc>
          <w:tcPr>
            <w:tcW w:w="1817" w:type="pct"/>
            <w:tcMar>
              <w:top w:w="0" w:type="dxa"/>
              <w:left w:w="28" w:type="dxa"/>
              <w:bottom w:w="0" w:type="dxa"/>
              <w:right w:w="28" w:type="dxa"/>
            </w:tcMar>
          </w:tcPr>
          <w:p w:rsidR="00F2061C" w:rsidRPr="00F2061C" w:rsidRDefault="00F2061C" w:rsidP="002875F9">
            <w:pPr>
              <w:ind w:right="83"/>
              <w:jc w:val="center"/>
              <w:rPr>
                <w:rFonts w:ascii="Times New Roman" w:hAnsi="Times New Roman"/>
                <w:kern w:val="28"/>
                <w:sz w:val="28"/>
                <w:szCs w:val="28"/>
              </w:rPr>
            </w:pPr>
            <w:r w:rsidRPr="00F2061C">
              <w:rPr>
                <w:rFonts w:ascii="Times New Roman" w:hAnsi="Times New Roman"/>
                <w:kern w:val="28"/>
                <w:sz w:val="28"/>
                <w:szCs w:val="28"/>
              </w:rPr>
              <w:t>не ниже 35</w:t>
            </w:r>
          </w:p>
        </w:tc>
      </w:tr>
      <w:tr w:rsidR="00F2061C" w:rsidRPr="00F2061C" w:rsidTr="002875F9">
        <w:trPr>
          <w:jc w:val="center"/>
        </w:trPr>
        <w:tc>
          <w:tcPr>
            <w:tcW w:w="389" w:type="pct"/>
            <w:tcBorders>
              <w:bottom w:val="nil"/>
            </w:tcBorders>
            <w:tcMar>
              <w:top w:w="0" w:type="dxa"/>
              <w:left w:w="28" w:type="dxa"/>
              <w:bottom w:w="0" w:type="dxa"/>
              <w:right w:w="28" w:type="dxa"/>
            </w:tcMar>
          </w:tcPr>
          <w:p w:rsidR="00F2061C" w:rsidRPr="00F2061C" w:rsidRDefault="00F2061C" w:rsidP="002875F9">
            <w:pPr>
              <w:ind w:right="-6"/>
              <w:jc w:val="center"/>
              <w:rPr>
                <w:rFonts w:ascii="Times New Roman" w:hAnsi="Times New Roman"/>
                <w:kern w:val="28"/>
                <w:sz w:val="28"/>
                <w:szCs w:val="28"/>
              </w:rPr>
            </w:pPr>
            <w:bookmarkStart w:id="59" w:name="sub_8902"/>
            <w:r w:rsidRPr="00F2061C">
              <w:rPr>
                <w:rFonts w:ascii="Times New Roman" w:hAnsi="Times New Roman"/>
                <w:kern w:val="28"/>
                <w:sz w:val="28"/>
                <w:szCs w:val="28"/>
              </w:rPr>
              <w:t>2.</w:t>
            </w:r>
            <w:bookmarkEnd w:id="59"/>
          </w:p>
        </w:tc>
        <w:tc>
          <w:tcPr>
            <w:tcW w:w="2794" w:type="pct"/>
            <w:tcBorders>
              <w:bottom w:val="nil"/>
            </w:tcBorders>
            <w:tcMar>
              <w:top w:w="0" w:type="dxa"/>
              <w:left w:w="28" w:type="dxa"/>
              <w:bottom w:w="0" w:type="dxa"/>
              <w:right w:w="28" w:type="dxa"/>
            </w:tcMar>
          </w:tcPr>
          <w:p w:rsidR="00F2061C" w:rsidRPr="00F2061C" w:rsidRDefault="00F2061C" w:rsidP="002875F9">
            <w:pPr>
              <w:ind w:right="100"/>
              <w:rPr>
                <w:rFonts w:ascii="Times New Roman" w:hAnsi="Times New Roman"/>
                <w:kern w:val="28"/>
                <w:sz w:val="28"/>
                <w:szCs w:val="28"/>
              </w:rPr>
            </w:pPr>
            <w:r w:rsidRPr="00F2061C">
              <w:rPr>
                <w:rFonts w:ascii="Times New Roman" w:hAnsi="Times New Roman"/>
                <w:kern w:val="28"/>
                <w:sz w:val="28"/>
                <w:szCs w:val="28"/>
              </w:rPr>
              <w:t xml:space="preserve">За работу с вредными и (или) опасными условиями труда в соответствии с </w:t>
            </w:r>
            <w:r w:rsidRPr="00F2061C">
              <w:rPr>
                <w:rFonts w:ascii="Times New Roman" w:hAnsi="Times New Roman"/>
                <w:kern w:val="28"/>
                <w:sz w:val="28"/>
                <w:szCs w:val="28"/>
              </w:rPr>
              <w:lastRenderedPageBreak/>
              <w:t xml:space="preserve">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(приказ Государственного комитета СССР по народному образованию от 20 августа 1990 года N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rsidRPr="00F2061C">
              <w:rPr>
                <w:rFonts w:ascii="Times New Roman" w:hAnsi="Times New Roman"/>
                <w:kern w:val="28"/>
                <w:sz w:val="28"/>
                <w:szCs w:val="28"/>
              </w:rPr>
              <w:t>Гособразования</w:t>
            </w:r>
            <w:proofErr w:type="spellEnd"/>
            <w:r w:rsidRPr="00F2061C">
              <w:rPr>
                <w:rFonts w:ascii="Times New Roman" w:hAnsi="Times New Roman"/>
                <w:kern w:val="28"/>
                <w:sz w:val="28"/>
                <w:szCs w:val="28"/>
              </w:rPr>
              <w:t xml:space="preserve"> СССР")</w:t>
            </w:r>
          </w:p>
        </w:tc>
        <w:tc>
          <w:tcPr>
            <w:tcW w:w="1817" w:type="pct"/>
            <w:tcBorders>
              <w:bottom w:val="nil"/>
            </w:tcBorders>
            <w:tcMar>
              <w:top w:w="0" w:type="dxa"/>
              <w:left w:w="28" w:type="dxa"/>
              <w:bottom w:w="0" w:type="dxa"/>
              <w:right w:w="28" w:type="dxa"/>
            </w:tcMar>
          </w:tcPr>
          <w:p w:rsidR="00F2061C" w:rsidRPr="00F2061C" w:rsidRDefault="004E397E" w:rsidP="002875F9">
            <w:pPr>
              <w:pStyle w:val="afd"/>
              <w:rPr>
                <w:rFonts w:cs="Times New Roman"/>
                <w:kern w:val="28"/>
                <w:sz w:val="28"/>
                <w:szCs w:val="28"/>
              </w:rPr>
            </w:pPr>
            <w:r>
              <w:rPr>
                <w:rFonts w:cs="Times New Roman"/>
                <w:kern w:val="28"/>
                <w:sz w:val="28"/>
                <w:szCs w:val="28"/>
              </w:rPr>
              <w:lastRenderedPageBreak/>
              <w:t xml:space="preserve">                  от 4 до 12</w:t>
            </w:r>
          </w:p>
          <w:p w:rsidR="00F2061C" w:rsidRPr="00F2061C" w:rsidRDefault="00F2061C" w:rsidP="002875F9">
            <w:pPr>
              <w:ind w:left="196" w:right="83"/>
              <w:jc w:val="center"/>
              <w:rPr>
                <w:rFonts w:ascii="Times New Roman" w:hAnsi="Times New Roman"/>
                <w:kern w:val="28"/>
                <w:sz w:val="28"/>
                <w:szCs w:val="28"/>
              </w:rPr>
            </w:pPr>
            <w:r w:rsidRPr="00F2061C">
              <w:rPr>
                <w:rFonts w:ascii="Times New Roman" w:hAnsi="Times New Roman"/>
                <w:kern w:val="28"/>
                <w:sz w:val="28"/>
                <w:szCs w:val="28"/>
              </w:rPr>
              <w:t xml:space="preserve">Конкретные размеры </w:t>
            </w:r>
            <w:r w:rsidRPr="00F2061C">
              <w:rPr>
                <w:rFonts w:ascii="Times New Roman" w:hAnsi="Times New Roman"/>
                <w:kern w:val="28"/>
                <w:sz w:val="28"/>
                <w:szCs w:val="28"/>
              </w:rPr>
              <w:lastRenderedPageBreak/>
              <w:t>доплат определяются по результатам специальной оценки условий труда за время фактической занятости в таких условиях</w:t>
            </w:r>
          </w:p>
        </w:tc>
      </w:tr>
      <w:tr w:rsidR="00F2061C" w:rsidRPr="00F2061C" w:rsidTr="002875F9">
        <w:trPr>
          <w:jc w:val="center"/>
        </w:trPr>
        <w:tc>
          <w:tcPr>
            <w:tcW w:w="389" w:type="pct"/>
            <w:tcBorders>
              <w:bottom w:val="nil"/>
            </w:tcBorders>
            <w:tcMar>
              <w:top w:w="0" w:type="dxa"/>
              <w:left w:w="28" w:type="dxa"/>
              <w:bottom w:w="0" w:type="dxa"/>
              <w:right w:w="28" w:type="dxa"/>
            </w:tcMar>
          </w:tcPr>
          <w:p w:rsidR="00F2061C" w:rsidRPr="00F2061C" w:rsidRDefault="00F2061C" w:rsidP="002875F9">
            <w:pPr>
              <w:ind w:right="-6"/>
              <w:jc w:val="center"/>
              <w:rPr>
                <w:rFonts w:ascii="Times New Roman" w:hAnsi="Times New Roman"/>
                <w:kern w:val="28"/>
                <w:sz w:val="28"/>
                <w:szCs w:val="28"/>
              </w:rPr>
            </w:pPr>
            <w:r w:rsidRPr="00F2061C">
              <w:rPr>
                <w:rFonts w:ascii="Times New Roman" w:hAnsi="Times New Roman"/>
                <w:kern w:val="28"/>
                <w:sz w:val="28"/>
                <w:szCs w:val="28"/>
              </w:rPr>
              <w:lastRenderedPageBreak/>
              <w:t>3.</w:t>
            </w:r>
          </w:p>
        </w:tc>
        <w:tc>
          <w:tcPr>
            <w:tcW w:w="2794" w:type="pct"/>
            <w:tcBorders>
              <w:bottom w:val="nil"/>
            </w:tcBorders>
            <w:tcMar>
              <w:top w:w="0" w:type="dxa"/>
              <w:left w:w="28" w:type="dxa"/>
              <w:bottom w:w="0" w:type="dxa"/>
              <w:right w:w="28" w:type="dxa"/>
            </w:tcMar>
          </w:tcPr>
          <w:p w:rsidR="00F2061C" w:rsidRPr="00F2061C" w:rsidRDefault="00F2061C" w:rsidP="002875F9">
            <w:pPr>
              <w:ind w:right="100"/>
              <w:rPr>
                <w:rFonts w:ascii="Times New Roman" w:hAnsi="Times New Roman"/>
                <w:kern w:val="28"/>
                <w:sz w:val="28"/>
                <w:szCs w:val="28"/>
              </w:rPr>
            </w:pPr>
            <w:r w:rsidRPr="00F2061C">
              <w:rPr>
                <w:rFonts w:ascii="Times New Roman" w:hAnsi="Times New Roman"/>
                <w:kern w:val="28"/>
                <w:sz w:val="28"/>
                <w:szCs w:val="28"/>
              </w:rPr>
              <w:t xml:space="preserve">За ненормированный рабочий день водителям автомобилей </w:t>
            </w:r>
          </w:p>
        </w:tc>
        <w:tc>
          <w:tcPr>
            <w:tcW w:w="1817" w:type="pct"/>
            <w:tcBorders>
              <w:bottom w:val="nil"/>
            </w:tcBorders>
            <w:tcMar>
              <w:top w:w="0" w:type="dxa"/>
              <w:left w:w="28" w:type="dxa"/>
              <w:bottom w:w="0" w:type="dxa"/>
              <w:right w:w="28" w:type="dxa"/>
            </w:tcMar>
          </w:tcPr>
          <w:p w:rsidR="00F2061C" w:rsidRPr="00F2061C" w:rsidRDefault="00F2061C" w:rsidP="002875F9">
            <w:pPr>
              <w:ind w:left="196" w:right="83"/>
              <w:jc w:val="center"/>
              <w:rPr>
                <w:rFonts w:ascii="Times New Roman" w:hAnsi="Times New Roman"/>
                <w:kern w:val="28"/>
                <w:sz w:val="28"/>
                <w:szCs w:val="28"/>
              </w:rPr>
            </w:pPr>
            <w:r w:rsidRPr="00F2061C">
              <w:rPr>
                <w:rFonts w:ascii="Times New Roman" w:hAnsi="Times New Roman"/>
                <w:kern w:val="28"/>
                <w:sz w:val="28"/>
                <w:szCs w:val="28"/>
              </w:rPr>
              <w:t>25</w:t>
            </w:r>
          </w:p>
        </w:tc>
      </w:tr>
      <w:tr w:rsidR="00F2061C" w:rsidRPr="00F2061C" w:rsidTr="002875F9">
        <w:trPr>
          <w:jc w:val="center"/>
        </w:trPr>
        <w:tc>
          <w:tcPr>
            <w:tcW w:w="389" w:type="pct"/>
            <w:tcBorders>
              <w:bottom w:val="nil"/>
            </w:tcBorders>
            <w:tcMar>
              <w:top w:w="0" w:type="dxa"/>
              <w:left w:w="28" w:type="dxa"/>
              <w:bottom w:w="0" w:type="dxa"/>
              <w:right w:w="28" w:type="dxa"/>
            </w:tcMar>
          </w:tcPr>
          <w:p w:rsidR="00F2061C" w:rsidRPr="00F2061C" w:rsidRDefault="00F2061C" w:rsidP="002875F9">
            <w:pPr>
              <w:ind w:right="-6"/>
              <w:jc w:val="center"/>
              <w:rPr>
                <w:rFonts w:ascii="Times New Roman" w:hAnsi="Times New Roman"/>
                <w:kern w:val="28"/>
                <w:sz w:val="28"/>
                <w:szCs w:val="28"/>
              </w:rPr>
            </w:pPr>
            <w:r w:rsidRPr="00F2061C">
              <w:rPr>
                <w:rFonts w:ascii="Times New Roman" w:hAnsi="Times New Roman"/>
                <w:kern w:val="28"/>
                <w:sz w:val="28"/>
                <w:szCs w:val="28"/>
              </w:rPr>
              <w:t>4.</w:t>
            </w:r>
          </w:p>
        </w:tc>
        <w:tc>
          <w:tcPr>
            <w:tcW w:w="2794" w:type="pct"/>
            <w:tcBorders>
              <w:bottom w:val="nil"/>
            </w:tcBorders>
            <w:tcMar>
              <w:top w:w="0" w:type="dxa"/>
              <w:left w:w="28" w:type="dxa"/>
              <w:bottom w:w="0" w:type="dxa"/>
              <w:right w:w="28" w:type="dxa"/>
            </w:tcMar>
          </w:tcPr>
          <w:p w:rsidR="00F2061C" w:rsidRPr="00F2061C" w:rsidRDefault="00F2061C" w:rsidP="002875F9">
            <w:pPr>
              <w:ind w:right="100"/>
              <w:rPr>
                <w:rFonts w:ascii="Times New Roman" w:hAnsi="Times New Roman"/>
                <w:kern w:val="28"/>
                <w:sz w:val="28"/>
                <w:szCs w:val="28"/>
              </w:rPr>
            </w:pPr>
            <w:r w:rsidRPr="00F2061C">
              <w:rPr>
                <w:rFonts w:ascii="Times New Roman" w:hAnsi="Times New Roman"/>
                <w:kern w:val="28"/>
                <w:sz w:val="28"/>
                <w:szCs w:val="28"/>
              </w:rPr>
              <w:t xml:space="preserve">За работу водителям автомобилей требующего повышенного уровня профессиональной квалификации </w:t>
            </w:r>
          </w:p>
          <w:p w:rsidR="00F2061C" w:rsidRPr="00F2061C" w:rsidRDefault="00F2061C" w:rsidP="002875F9">
            <w:pPr>
              <w:ind w:right="100"/>
              <w:rPr>
                <w:rFonts w:ascii="Times New Roman" w:hAnsi="Times New Roman"/>
                <w:kern w:val="28"/>
                <w:sz w:val="28"/>
                <w:szCs w:val="28"/>
              </w:rPr>
            </w:pPr>
            <w:r w:rsidRPr="00F2061C">
              <w:rPr>
                <w:rFonts w:ascii="Times New Roman" w:hAnsi="Times New Roman"/>
                <w:kern w:val="28"/>
                <w:sz w:val="28"/>
                <w:szCs w:val="28"/>
                <w:lang w:val="en-US"/>
              </w:rPr>
              <w:t>I</w:t>
            </w:r>
            <w:r w:rsidRPr="00F2061C">
              <w:rPr>
                <w:rFonts w:ascii="Times New Roman" w:hAnsi="Times New Roman"/>
                <w:kern w:val="28"/>
                <w:sz w:val="28"/>
                <w:szCs w:val="28"/>
              </w:rPr>
              <w:t xml:space="preserve"> класса</w:t>
            </w:r>
          </w:p>
          <w:p w:rsidR="00F2061C" w:rsidRPr="00F2061C" w:rsidRDefault="00F2061C" w:rsidP="002875F9">
            <w:pPr>
              <w:ind w:right="100"/>
              <w:rPr>
                <w:rFonts w:ascii="Times New Roman" w:hAnsi="Times New Roman"/>
                <w:kern w:val="28"/>
                <w:sz w:val="28"/>
                <w:szCs w:val="28"/>
              </w:rPr>
            </w:pPr>
            <w:r w:rsidRPr="00F2061C">
              <w:rPr>
                <w:rFonts w:ascii="Times New Roman" w:hAnsi="Times New Roman"/>
                <w:kern w:val="28"/>
                <w:sz w:val="28"/>
                <w:szCs w:val="28"/>
                <w:lang w:val="en-US"/>
              </w:rPr>
              <w:t>II</w:t>
            </w:r>
            <w:r w:rsidRPr="00F2061C">
              <w:rPr>
                <w:rFonts w:ascii="Times New Roman" w:hAnsi="Times New Roman"/>
                <w:kern w:val="28"/>
                <w:sz w:val="28"/>
                <w:szCs w:val="28"/>
              </w:rPr>
              <w:t xml:space="preserve"> класса</w:t>
            </w:r>
          </w:p>
        </w:tc>
        <w:tc>
          <w:tcPr>
            <w:tcW w:w="1817" w:type="pct"/>
            <w:tcBorders>
              <w:bottom w:val="nil"/>
            </w:tcBorders>
            <w:tcMar>
              <w:top w:w="0" w:type="dxa"/>
              <w:left w:w="28" w:type="dxa"/>
              <w:bottom w:w="0" w:type="dxa"/>
              <w:right w:w="28" w:type="dxa"/>
            </w:tcMar>
          </w:tcPr>
          <w:p w:rsidR="00F2061C" w:rsidRPr="00F2061C" w:rsidRDefault="00F2061C" w:rsidP="002875F9">
            <w:pPr>
              <w:ind w:left="196" w:right="83"/>
              <w:jc w:val="center"/>
              <w:rPr>
                <w:rFonts w:ascii="Times New Roman" w:hAnsi="Times New Roman"/>
                <w:kern w:val="28"/>
                <w:sz w:val="28"/>
                <w:szCs w:val="28"/>
              </w:rPr>
            </w:pPr>
          </w:p>
          <w:p w:rsidR="00F2061C" w:rsidRPr="00F2061C" w:rsidRDefault="00F2061C" w:rsidP="002875F9">
            <w:pPr>
              <w:ind w:left="196" w:right="83"/>
              <w:jc w:val="center"/>
              <w:rPr>
                <w:rFonts w:ascii="Times New Roman" w:hAnsi="Times New Roman"/>
                <w:kern w:val="28"/>
                <w:sz w:val="28"/>
                <w:szCs w:val="28"/>
              </w:rPr>
            </w:pPr>
          </w:p>
          <w:p w:rsidR="00F2061C" w:rsidRPr="00F2061C" w:rsidRDefault="00F2061C" w:rsidP="002875F9">
            <w:pPr>
              <w:ind w:left="196" w:right="83"/>
              <w:jc w:val="center"/>
              <w:rPr>
                <w:rFonts w:ascii="Times New Roman" w:hAnsi="Times New Roman"/>
                <w:kern w:val="28"/>
                <w:sz w:val="28"/>
                <w:szCs w:val="28"/>
              </w:rPr>
            </w:pPr>
          </w:p>
          <w:p w:rsidR="00F2061C" w:rsidRPr="00F2061C" w:rsidRDefault="00F2061C" w:rsidP="002875F9">
            <w:pPr>
              <w:tabs>
                <w:tab w:val="left" w:pos="738"/>
              </w:tabs>
              <w:ind w:left="196" w:right="83"/>
              <w:jc w:val="center"/>
              <w:rPr>
                <w:rFonts w:ascii="Times New Roman" w:hAnsi="Times New Roman"/>
                <w:kern w:val="28"/>
                <w:sz w:val="28"/>
                <w:szCs w:val="28"/>
              </w:rPr>
            </w:pPr>
            <w:r w:rsidRPr="00F2061C">
              <w:rPr>
                <w:rFonts w:ascii="Times New Roman" w:hAnsi="Times New Roman"/>
                <w:kern w:val="28"/>
                <w:sz w:val="28"/>
                <w:szCs w:val="28"/>
              </w:rPr>
              <w:t>25</w:t>
            </w:r>
          </w:p>
          <w:p w:rsidR="00F2061C" w:rsidRPr="00F2061C" w:rsidRDefault="00F2061C" w:rsidP="002875F9">
            <w:pPr>
              <w:tabs>
                <w:tab w:val="left" w:pos="738"/>
              </w:tabs>
              <w:ind w:left="196" w:right="83"/>
              <w:jc w:val="center"/>
              <w:rPr>
                <w:rFonts w:ascii="Times New Roman" w:hAnsi="Times New Roman"/>
                <w:kern w:val="28"/>
                <w:sz w:val="28"/>
                <w:szCs w:val="28"/>
              </w:rPr>
            </w:pPr>
            <w:r w:rsidRPr="00F2061C">
              <w:rPr>
                <w:rFonts w:ascii="Times New Roman" w:hAnsi="Times New Roman"/>
                <w:kern w:val="28"/>
                <w:sz w:val="28"/>
                <w:szCs w:val="28"/>
              </w:rPr>
              <w:t>10</w:t>
            </w:r>
          </w:p>
        </w:tc>
      </w:tr>
      <w:tr w:rsidR="00F2061C" w:rsidRPr="00F2061C" w:rsidTr="002875F9">
        <w:trPr>
          <w:jc w:val="center"/>
        </w:trPr>
        <w:tc>
          <w:tcPr>
            <w:tcW w:w="389" w:type="pct"/>
            <w:tcBorders>
              <w:bottom w:val="nil"/>
            </w:tcBorders>
            <w:tcMar>
              <w:top w:w="0" w:type="dxa"/>
              <w:left w:w="28" w:type="dxa"/>
              <w:bottom w:w="0" w:type="dxa"/>
              <w:right w:w="28" w:type="dxa"/>
            </w:tcMa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kern w:val="28"/>
                <w:sz w:val="28"/>
                <w:szCs w:val="28"/>
              </w:rPr>
              <w:t>5.</w:t>
            </w:r>
          </w:p>
        </w:tc>
        <w:tc>
          <w:tcPr>
            <w:tcW w:w="2794" w:type="pct"/>
            <w:tcBorders>
              <w:bottom w:val="nil"/>
            </w:tcBorders>
            <w:tcMar>
              <w:top w:w="0" w:type="dxa"/>
              <w:left w:w="28" w:type="dxa"/>
              <w:bottom w:w="0" w:type="dxa"/>
              <w:right w:w="28" w:type="dxa"/>
            </w:tcMar>
          </w:tcPr>
          <w:p w:rsidR="00F2061C" w:rsidRPr="00F2061C" w:rsidRDefault="00F2061C" w:rsidP="002875F9">
            <w:pPr>
              <w:ind w:right="100"/>
              <w:rPr>
                <w:rFonts w:ascii="Times New Roman" w:hAnsi="Times New Roman"/>
                <w:kern w:val="28"/>
                <w:sz w:val="28"/>
                <w:szCs w:val="28"/>
              </w:rPr>
            </w:pPr>
            <w:r w:rsidRPr="00F2061C">
              <w:rPr>
                <w:rFonts w:ascii="Times New Roman" w:hAnsi="Times New Roman"/>
                <w:kern w:val="28"/>
                <w:sz w:val="28"/>
                <w:szCs w:val="28"/>
              </w:rPr>
              <w:t>За привлечение работника к работе в установленный ему графиком выходной или нерабочий праздничный день:</w:t>
            </w:r>
          </w:p>
        </w:tc>
        <w:tc>
          <w:tcPr>
            <w:tcW w:w="1817" w:type="pct"/>
            <w:tcBorders>
              <w:bottom w:val="nil"/>
            </w:tcBorders>
            <w:tcMar>
              <w:top w:w="0" w:type="dxa"/>
              <w:left w:w="28" w:type="dxa"/>
              <w:bottom w:w="0" w:type="dxa"/>
              <w:right w:w="28" w:type="dxa"/>
            </w:tcMar>
          </w:tcPr>
          <w:p w:rsidR="00F2061C" w:rsidRPr="00F2061C" w:rsidRDefault="00F2061C" w:rsidP="002875F9">
            <w:pPr>
              <w:pStyle w:val="afd"/>
              <w:jc w:val="center"/>
              <w:rPr>
                <w:rFonts w:cs="Times New Roman"/>
                <w:kern w:val="28"/>
                <w:sz w:val="28"/>
                <w:szCs w:val="28"/>
              </w:rPr>
            </w:pPr>
            <w:r w:rsidRPr="00F2061C">
              <w:rPr>
                <w:rFonts w:cs="Times New Roman"/>
                <w:kern w:val="28"/>
                <w:sz w:val="28"/>
                <w:szCs w:val="28"/>
              </w:rPr>
              <w:t>не менее чем в двойном размере</w:t>
            </w:r>
          </w:p>
        </w:tc>
      </w:tr>
      <w:tr w:rsidR="00F2061C" w:rsidRPr="00F2061C" w:rsidTr="002875F9">
        <w:trPr>
          <w:jc w:val="center"/>
        </w:trPr>
        <w:tc>
          <w:tcPr>
            <w:tcW w:w="389" w:type="pct"/>
            <w:tcBorders>
              <w:bottom w:val="nil"/>
            </w:tcBorders>
            <w:tcMar>
              <w:top w:w="0" w:type="dxa"/>
              <w:left w:w="28" w:type="dxa"/>
              <w:bottom w:w="0" w:type="dxa"/>
              <w:right w:w="28" w:type="dxa"/>
            </w:tcMar>
          </w:tcPr>
          <w:p w:rsidR="00F2061C" w:rsidRPr="00F2061C" w:rsidRDefault="00F2061C" w:rsidP="002875F9">
            <w:pPr>
              <w:pStyle w:val="afd"/>
              <w:rPr>
                <w:rFonts w:cs="Times New Roman"/>
                <w:sz w:val="28"/>
                <w:szCs w:val="28"/>
              </w:rPr>
            </w:pPr>
          </w:p>
        </w:tc>
        <w:tc>
          <w:tcPr>
            <w:tcW w:w="2794" w:type="pct"/>
            <w:tcBorders>
              <w:bottom w:val="nil"/>
            </w:tcBorders>
            <w:tcMar>
              <w:top w:w="0" w:type="dxa"/>
              <w:left w:w="28" w:type="dxa"/>
              <w:bottom w:w="0" w:type="dxa"/>
              <w:right w:w="28" w:type="dxa"/>
            </w:tcMar>
          </w:tcPr>
          <w:p w:rsidR="00F2061C" w:rsidRPr="00F2061C" w:rsidRDefault="00F2061C" w:rsidP="002875F9">
            <w:pPr>
              <w:ind w:right="100"/>
              <w:rPr>
                <w:rFonts w:ascii="Times New Roman" w:hAnsi="Times New Roman"/>
                <w:kern w:val="28"/>
                <w:sz w:val="28"/>
                <w:szCs w:val="28"/>
              </w:rPr>
            </w:pPr>
            <w:r w:rsidRPr="00F2061C">
              <w:rPr>
                <w:rFonts w:ascii="Times New Roman" w:hAnsi="Times New Roman"/>
                <w:kern w:val="28"/>
                <w:sz w:val="28"/>
                <w:szCs w:val="28"/>
              </w:rPr>
              <w:t>работникам, труд которых оплачивается по часовым или дневным ставкам</w:t>
            </w:r>
          </w:p>
        </w:tc>
        <w:tc>
          <w:tcPr>
            <w:tcW w:w="1817" w:type="pct"/>
            <w:tcBorders>
              <w:bottom w:val="nil"/>
            </w:tcBorders>
            <w:tcMar>
              <w:top w:w="0" w:type="dxa"/>
              <w:left w:w="28" w:type="dxa"/>
              <w:bottom w:w="0" w:type="dxa"/>
              <w:right w:w="28" w:type="dxa"/>
            </w:tcMar>
          </w:tcPr>
          <w:p w:rsidR="00F2061C" w:rsidRPr="00F2061C" w:rsidRDefault="00F2061C" w:rsidP="002875F9">
            <w:pPr>
              <w:pStyle w:val="afd"/>
              <w:jc w:val="center"/>
              <w:rPr>
                <w:rFonts w:cs="Times New Roman"/>
                <w:kern w:val="28"/>
                <w:sz w:val="28"/>
                <w:szCs w:val="28"/>
              </w:rPr>
            </w:pPr>
            <w:r w:rsidRPr="00F2061C">
              <w:rPr>
                <w:rFonts w:cs="Times New Roman"/>
                <w:kern w:val="28"/>
                <w:sz w:val="28"/>
                <w:szCs w:val="28"/>
              </w:rPr>
              <w:t>не менее двойной часовой или дневной ставки;</w:t>
            </w:r>
          </w:p>
        </w:tc>
      </w:tr>
      <w:tr w:rsidR="00F2061C" w:rsidRPr="00F2061C" w:rsidTr="002875F9">
        <w:trPr>
          <w:jc w:val="center"/>
        </w:trPr>
        <w:tc>
          <w:tcPr>
            <w:tcW w:w="389" w:type="pct"/>
            <w:tcMar>
              <w:top w:w="0" w:type="dxa"/>
              <w:left w:w="28" w:type="dxa"/>
              <w:bottom w:w="0" w:type="dxa"/>
              <w:right w:w="28" w:type="dxa"/>
            </w:tcMar>
          </w:tcPr>
          <w:p w:rsidR="00F2061C" w:rsidRPr="00F2061C" w:rsidRDefault="00F2061C" w:rsidP="002875F9">
            <w:pPr>
              <w:ind w:right="-6"/>
              <w:jc w:val="center"/>
              <w:rPr>
                <w:rFonts w:ascii="Times New Roman" w:hAnsi="Times New Roman"/>
                <w:kern w:val="28"/>
                <w:sz w:val="28"/>
                <w:szCs w:val="28"/>
              </w:rPr>
            </w:pPr>
          </w:p>
          <w:p w:rsidR="00F2061C" w:rsidRPr="00F2061C" w:rsidRDefault="00F2061C" w:rsidP="002875F9">
            <w:pPr>
              <w:ind w:right="-6"/>
              <w:jc w:val="center"/>
              <w:rPr>
                <w:rFonts w:ascii="Times New Roman" w:hAnsi="Times New Roman"/>
                <w:kern w:val="28"/>
                <w:sz w:val="28"/>
                <w:szCs w:val="28"/>
              </w:rPr>
            </w:pPr>
          </w:p>
        </w:tc>
        <w:tc>
          <w:tcPr>
            <w:tcW w:w="2794" w:type="pct"/>
            <w:tcMar>
              <w:top w:w="0" w:type="dxa"/>
              <w:left w:w="28" w:type="dxa"/>
              <w:bottom w:w="0" w:type="dxa"/>
              <w:right w:w="28" w:type="dxa"/>
            </w:tcMar>
          </w:tcPr>
          <w:p w:rsidR="00F2061C" w:rsidRPr="00F2061C" w:rsidRDefault="00F2061C" w:rsidP="002875F9">
            <w:pPr>
              <w:ind w:right="100"/>
              <w:rPr>
                <w:rFonts w:ascii="Times New Roman" w:hAnsi="Times New Roman"/>
                <w:kern w:val="28"/>
                <w:sz w:val="28"/>
                <w:szCs w:val="28"/>
              </w:rPr>
            </w:pPr>
            <w:r w:rsidRPr="00F2061C">
              <w:rPr>
                <w:rFonts w:ascii="Times New Roman" w:hAnsi="Times New Roman"/>
                <w:kern w:val="28"/>
                <w:sz w:val="28"/>
                <w:szCs w:val="28"/>
              </w:rPr>
              <w:t>работникам, получающим месячный оклад</w:t>
            </w:r>
          </w:p>
          <w:p w:rsidR="00F2061C" w:rsidRPr="00F2061C" w:rsidRDefault="00F2061C" w:rsidP="002875F9">
            <w:pPr>
              <w:ind w:right="100"/>
              <w:rPr>
                <w:rFonts w:ascii="Times New Roman" w:hAnsi="Times New Roman"/>
                <w:kern w:val="28"/>
                <w:sz w:val="28"/>
                <w:szCs w:val="28"/>
              </w:rPr>
            </w:pPr>
          </w:p>
          <w:p w:rsidR="00F2061C" w:rsidRPr="00F2061C" w:rsidRDefault="00F2061C" w:rsidP="002875F9">
            <w:pPr>
              <w:ind w:right="100"/>
              <w:rPr>
                <w:rFonts w:ascii="Times New Roman" w:hAnsi="Times New Roman"/>
                <w:kern w:val="28"/>
                <w:sz w:val="28"/>
                <w:szCs w:val="28"/>
              </w:rPr>
            </w:pPr>
          </w:p>
          <w:p w:rsidR="00F2061C" w:rsidRPr="00F2061C" w:rsidRDefault="00F2061C" w:rsidP="002875F9">
            <w:pPr>
              <w:ind w:right="100"/>
              <w:rPr>
                <w:rFonts w:ascii="Times New Roman" w:hAnsi="Times New Roman"/>
                <w:kern w:val="28"/>
                <w:sz w:val="28"/>
                <w:szCs w:val="28"/>
              </w:rPr>
            </w:pPr>
          </w:p>
          <w:p w:rsidR="00F2061C" w:rsidRPr="00F2061C" w:rsidRDefault="00F2061C" w:rsidP="002875F9">
            <w:pPr>
              <w:ind w:right="100"/>
              <w:rPr>
                <w:rFonts w:ascii="Times New Roman" w:hAnsi="Times New Roman"/>
                <w:kern w:val="28"/>
                <w:sz w:val="28"/>
                <w:szCs w:val="28"/>
              </w:rPr>
            </w:pPr>
            <w:r w:rsidRPr="00F2061C">
              <w:rPr>
                <w:rFonts w:ascii="Times New Roman" w:hAnsi="Times New Roman"/>
                <w:kern w:val="28"/>
                <w:sz w:val="28"/>
                <w:szCs w:val="28"/>
              </w:rPr>
              <w:t>По желанию работника, работавшего в выходной и нерабочий праздничные дни,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tc>
        <w:tc>
          <w:tcPr>
            <w:tcW w:w="1817" w:type="pct"/>
            <w:tcMar>
              <w:top w:w="0" w:type="dxa"/>
              <w:left w:w="28" w:type="dxa"/>
              <w:bottom w:w="0" w:type="dxa"/>
              <w:right w:w="28" w:type="dxa"/>
            </w:tcMar>
          </w:tcPr>
          <w:p w:rsidR="00F2061C" w:rsidRPr="00F2061C" w:rsidRDefault="00F2061C" w:rsidP="002875F9">
            <w:pPr>
              <w:ind w:left="196" w:right="83"/>
              <w:jc w:val="center"/>
              <w:rPr>
                <w:rFonts w:ascii="Times New Roman" w:hAnsi="Times New Roman"/>
                <w:kern w:val="28"/>
                <w:sz w:val="28"/>
                <w:szCs w:val="28"/>
              </w:rPr>
            </w:pPr>
            <w:r w:rsidRPr="00F2061C">
              <w:rPr>
                <w:rFonts w:ascii="Times New Roman" w:hAnsi="Times New Roman"/>
                <w:kern w:val="28"/>
                <w:sz w:val="28"/>
                <w:szCs w:val="28"/>
              </w:rPr>
              <w:t>не менее одинарной часовой или дневной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tc>
      </w:tr>
      <w:tr w:rsidR="00F2061C" w:rsidRPr="00F2061C" w:rsidTr="002875F9">
        <w:trPr>
          <w:jc w:val="center"/>
        </w:trPr>
        <w:tc>
          <w:tcPr>
            <w:tcW w:w="389" w:type="pct"/>
            <w:tcMar>
              <w:top w:w="0" w:type="dxa"/>
              <w:left w:w="28" w:type="dxa"/>
              <w:bottom w:w="0" w:type="dxa"/>
              <w:right w:w="28" w:type="dxa"/>
            </w:tcMar>
          </w:tcPr>
          <w:p w:rsidR="00F2061C" w:rsidRPr="00F2061C" w:rsidRDefault="00F2061C" w:rsidP="002875F9">
            <w:pPr>
              <w:ind w:right="-6"/>
              <w:jc w:val="center"/>
              <w:rPr>
                <w:rFonts w:ascii="Times New Roman" w:hAnsi="Times New Roman"/>
                <w:kern w:val="28"/>
                <w:sz w:val="28"/>
                <w:szCs w:val="28"/>
              </w:rPr>
            </w:pPr>
            <w:r w:rsidRPr="00F2061C">
              <w:rPr>
                <w:rFonts w:ascii="Times New Roman" w:hAnsi="Times New Roman"/>
                <w:kern w:val="28"/>
                <w:sz w:val="28"/>
                <w:szCs w:val="28"/>
              </w:rPr>
              <w:t>6.</w:t>
            </w:r>
          </w:p>
        </w:tc>
        <w:tc>
          <w:tcPr>
            <w:tcW w:w="2794" w:type="pct"/>
            <w:tcMar>
              <w:top w:w="0" w:type="dxa"/>
              <w:left w:w="28" w:type="dxa"/>
              <w:bottom w:w="0" w:type="dxa"/>
              <w:right w:w="28" w:type="dxa"/>
            </w:tcMar>
          </w:tcPr>
          <w:p w:rsidR="00F2061C" w:rsidRPr="00F2061C" w:rsidRDefault="00F2061C" w:rsidP="002875F9">
            <w:pPr>
              <w:ind w:right="100"/>
              <w:rPr>
                <w:rFonts w:ascii="Times New Roman" w:hAnsi="Times New Roman"/>
                <w:kern w:val="28"/>
                <w:sz w:val="28"/>
                <w:szCs w:val="28"/>
              </w:rPr>
            </w:pPr>
            <w:r w:rsidRPr="00F2061C">
              <w:rPr>
                <w:rFonts w:ascii="Times New Roman" w:hAnsi="Times New Roman"/>
                <w:kern w:val="28"/>
                <w:sz w:val="28"/>
                <w:szCs w:val="28"/>
              </w:rPr>
              <w:t xml:space="preserve">За переработку рабочего времени </w:t>
            </w:r>
            <w:r w:rsidRPr="00F2061C">
              <w:rPr>
                <w:rFonts w:ascii="Times New Roman" w:hAnsi="Times New Roman"/>
                <w:kern w:val="28"/>
                <w:sz w:val="28"/>
                <w:szCs w:val="28"/>
              </w:rPr>
              <w:lastRenderedPageBreak/>
              <w:t xml:space="preserve">воспитателей, помощников воспитателей, младших воспитателей вследствие неявки сменяющего работника или родителей </w:t>
            </w:r>
          </w:p>
        </w:tc>
        <w:tc>
          <w:tcPr>
            <w:tcW w:w="1817" w:type="pct"/>
            <w:tcMar>
              <w:top w:w="0" w:type="dxa"/>
              <w:left w:w="28" w:type="dxa"/>
              <w:bottom w:w="0" w:type="dxa"/>
              <w:right w:w="28" w:type="dxa"/>
            </w:tcMar>
          </w:tcPr>
          <w:p w:rsidR="00F2061C" w:rsidRPr="00F2061C" w:rsidRDefault="00F2061C" w:rsidP="002875F9">
            <w:pPr>
              <w:ind w:left="196" w:right="83"/>
              <w:jc w:val="center"/>
              <w:rPr>
                <w:rFonts w:ascii="Times New Roman" w:hAnsi="Times New Roman"/>
                <w:kern w:val="28"/>
                <w:sz w:val="28"/>
                <w:szCs w:val="28"/>
              </w:rPr>
            </w:pPr>
            <w:r w:rsidRPr="00F2061C">
              <w:rPr>
                <w:rFonts w:ascii="Times New Roman" w:hAnsi="Times New Roman"/>
                <w:kern w:val="28"/>
                <w:sz w:val="28"/>
                <w:szCs w:val="28"/>
              </w:rPr>
              <w:lastRenderedPageBreak/>
              <w:t xml:space="preserve">сверхурочная работа </w:t>
            </w:r>
            <w:r w:rsidRPr="00F2061C">
              <w:rPr>
                <w:rFonts w:ascii="Times New Roman" w:hAnsi="Times New Roman"/>
                <w:kern w:val="28"/>
                <w:sz w:val="28"/>
                <w:szCs w:val="28"/>
              </w:rPr>
              <w:lastRenderedPageBreak/>
              <w:t>оплачивается за первые 2 часа работы не менее чем в полуторном размере, за последующие часы – не менее чем в двойном размере</w:t>
            </w:r>
          </w:p>
        </w:tc>
      </w:tr>
    </w:tbl>
    <w:p w:rsidR="00F2061C" w:rsidRPr="00F2061C" w:rsidRDefault="00F2061C" w:rsidP="00713641">
      <w:pPr>
        <w:ind w:firstLine="567"/>
        <w:jc w:val="both"/>
        <w:rPr>
          <w:rFonts w:ascii="Times New Roman" w:hAnsi="Times New Roman"/>
          <w:sz w:val="28"/>
          <w:szCs w:val="28"/>
        </w:rPr>
      </w:pPr>
      <w:bookmarkStart w:id="60" w:name="sub_94"/>
      <w:r w:rsidRPr="00F2061C">
        <w:rPr>
          <w:rFonts w:ascii="Times New Roman" w:hAnsi="Times New Roman"/>
          <w:sz w:val="28"/>
          <w:szCs w:val="28"/>
        </w:rPr>
        <w:lastRenderedPageBreak/>
        <w:t>1.</w:t>
      </w:r>
      <w:r w:rsidR="004E397E">
        <w:rPr>
          <w:rFonts w:ascii="Times New Roman" w:hAnsi="Times New Roman"/>
          <w:sz w:val="28"/>
          <w:szCs w:val="28"/>
        </w:rPr>
        <w:t>7</w:t>
      </w:r>
      <w:r w:rsidRPr="00F2061C">
        <w:rPr>
          <w:rFonts w:ascii="Times New Roman" w:hAnsi="Times New Roman"/>
          <w:sz w:val="28"/>
          <w:szCs w:val="28"/>
        </w:rPr>
        <w:t>. Перечень работников и конкретные размеры выплат компенсационного характера к должностным окладам работников определяются руководителем организации по согласованию с представительным органом работников организации в зависимости от степени и продолжительности их занятости в условиях, отклоняющихся от нормальных.</w:t>
      </w:r>
    </w:p>
    <w:p w:rsidR="00F2061C" w:rsidRPr="00F2061C" w:rsidRDefault="00F2061C" w:rsidP="00713641">
      <w:pPr>
        <w:ind w:firstLine="567"/>
        <w:jc w:val="both"/>
        <w:rPr>
          <w:rFonts w:ascii="Times New Roman" w:hAnsi="Times New Roman"/>
          <w:sz w:val="28"/>
          <w:szCs w:val="28"/>
        </w:rPr>
      </w:pPr>
      <w:r w:rsidRPr="00F2061C">
        <w:rPr>
          <w:rFonts w:ascii="Times New Roman" w:hAnsi="Times New Roman"/>
          <w:sz w:val="28"/>
          <w:szCs w:val="28"/>
        </w:rPr>
        <w:t>1.</w:t>
      </w:r>
      <w:r w:rsidR="004E397E">
        <w:rPr>
          <w:rFonts w:ascii="Times New Roman" w:hAnsi="Times New Roman"/>
          <w:sz w:val="28"/>
          <w:szCs w:val="28"/>
        </w:rPr>
        <w:t>8</w:t>
      </w:r>
      <w:r w:rsidRPr="00F2061C">
        <w:rPr>
          <w:rFonts w:ascii="Times New Roman" w:hAnsi="Times New Roman"/>
          <w:sz w:val="28"/>
          <w:szCs w:val="28"/>
        </w:rPr>
        <w:t>. Доплата за совмещение профессий (должностей) устанавливается работнику при совмещении им профессий (должностей) и выполнении в полном объеме обязанностей по основной должности.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F2061C" w:rsidRPr="00F2061C" w:rsidRDefault="00F2061C" w:rsidP="00713641">
      <w:pPr>
        <w:ind w:firstLine="567"/>
        <w:jc w:val="both"/>
        <w:rPr>
          <w:rFonts w:ascii="Times New Roman" w:hAnsi="Times New Roman"/>
          <w:sz w:val="28"/>
          <w:szCs w:val="28"/>
        </w:rPr>
      </w:pPr>
      <w:r w:rsidRPr="00F2061C">
        <w:rPr>
          <w:rFonts w:ascii="Times New Roman" w:hAnsi="Times New Roman"/>
          <w:sz w:val="28"/>
          <w:szCs w:val="28"/>
        </w:rPr>
        <w:t>1.</w:t>
      </w:r>
      <w:r w:rsidR="004E397E">
        <w:rPr>
          <w:rFonts w:ascii="Times New Roman" w:hAnsi="Times New Roman"/>
          <w:sz w:val="28"/>
          <w:szCs w:val="28"/>
        </w:rPr>
        <w:t>9</w:t>
      </w:r>
      <w:r w:rsidRPr="00F2061C">
        <w:rPr>
          <w:rFonts w:ascii="Times New Roman" w:hAnsi="Times New Roman"/>
          <w:sz w:val="28"/>
          <w:szCs w:val="28"/>
        </w:rPr>
        <w:t>.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F2061C" w:rsidRPr="00F2061C" w:rsidRDefault="00F2061C" w:rsidP="00713641">
      <w:pPr>
        <w:ind w:firstLine="567"/>
        <w:jc w:val="both"/>
        <w:rPr>
          <w:rFonts w:ascii="Times New Roman" w:hAnsi="Times New Roman"/>
          <w:sz w:val="28"/>
          <w:szCs w:val="28"/>
        </w:rPr>
      </w:pPr>
      <w:r w:rsidRPr="00F2061C">
        <w:rPr>
          <w:rFonts w:ascii="Times New Roman" w:hAnsi="Times New Roman"/>
          <w:sz w:val="28"/>
          <w:szCs w:val="28"/>
        </w:rPr>
        <w:t>1.1</w:t>
      </w:r>
      <w:r w:rsidR="004E397E">
        <w:rPr>
          <w:rFonts w:ascii="Times New Roman" w:hAnsi="Times New Roman"/>
          <w:sz w:val="28"/>
          <w:szCs w:val="28"/>
        </w:rPr>
        <w:t>0</w:t>
      </w:r>
      <w:r w:rsidRPr="00F2061C">
        <w:rPr>
          <w:rFonts w:ascii="Times New Roman" w:hAnsi="Times New Roman"/>
          <w:sz w:val="28"/>
          <w:szCs w:val="28"/>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F2061C" w:rsidRPr="00F2061C" w:rsidRDefault="00F2061C" w:rsidP="00713641">
      <w:pPr>
        <w:ind w:firstLine="567"/>
        <w:jc w:val="both"/>
        <w:rPr>
          <w:rFonts w:ascii="Times New Roman" w:hAnsi="Times New Roman"/>
          <w:sz w:val="28"/>
          <w:szCs w:val="28"/>
        </w:rPr>
      </w:pPr>
      <w:r w:rsidRPr="00F2061C">
        <w:rPr>
          <w:rFonts w:ascii="Times New Roman" w:hAnsi="Times New Roman"/>
          <w:sz w:val="28"/>
          <w:szCs w:val="28"/>
        </w:rPr>
        <w:t>1.1</w:t>
      </w:r>
      <w:r w:rsidR="004E397E">
        <w:rPr>
          <w:rFonts w:ascii="Times New Roman" w:hAnsi="Times New Roman"/>
          <w:sz w:val="28"/>
          <w:szCs w:val="28"/>
        </w:rPr>
        <w:t>1</w:t>
      </w:r>
      <w:r w:rsidRPr="00F2061C">
        <w:rPr>
          <w:rFonts w:ascii="Times New Roman" w:hAnsi="Times New Roman"/>
          <w:sz w:val="28"/>
          <w:szCs w:val="28"/>
        </w:rPr>
        <w:t>. Процентная надбавка к должностному окладу работников, допущенных к государственной тайне на постоянной основе, в зависимости от степени секретности сведений, к которым они имеют доступ, устанавливается в размере и порядке, определенном законодательством Российской Федерации.</w:t>
      </w:r>
    </w:p>
    <w:bookmarkEnd w:id="60"/>
    <w:p w:rsidR="00F2061C" w:rsidRPr="00F2061C" w:rsidRDefault="00F2061C" w:rsidP="00F2061C">
      <w:pPr>
        <w:tabs>
          <w:tab w:val="left" w:pos="1985"/>
        </w:tabs>
        <w:rPr>
          <w:rFonts w:ascii="Times New Roman" w:hAnsi="Times New Roman"/>
          <w:sz w:val="28"/>
          <w:szCs w:val="28"/>
        </w:rPr>
      </w:pPr>
    </w:p>
    <w:p w:rsidR="00F2061C" w:rsidRPr="00F2061C" w:rsidRDefault="00F2061C" w:rsidP="00F2061C">
      <w:pPr>
        <w:tabs>
          <w:tab w:val="left" w:pos="1985"/>
        </w:tabs>
        <w:rPr>
          <w:rFonts w:ascii="Times New Roman" w:hAnsi="Times New Roman"/>
          <w:sz w:val="28"/>
          <w:szCs w:val="28"/>
        </w:rPr>
      </w:pPr>
    </w:p>
    <w:p w:rsidR="00F2061C" w:rsidRPr="00F2061C" w:rsidRDefault="00F2061C" w:rsidP="00F2061C">
      <w:pPr>
        <w:jc w:val="right"/>
        <w:rPr>
          <w:rFonts w:ascii="Times New Roman" w:hAnsi="Times New Roman"/>
          <w:sz w:val="28"/>
          <w:szCs w:val="28"/>
        </w:rPr>
      </w:pPr>
      <w:r w:rsidRPr="00F2061C">
        <w:rPr>
          <w:rFonts w:ascii="Times New Roman" w:hAnsi="Times New Roman"/>
          <w:sz w:val="28"/>
          <w:szCs w:val="28"/>
        </w:rPr>
        <w:br w:type="page"/>
      </w:r>
      <w:r w:rsidRPr="00F2061C">
        <w:rPr>
          <w:rFonts w:ascii="Times New Roman" w:hAnsi="Times New Roman"/>
          <w:sz w:val="28"/>
          <w:szCs w:val="28"/>
        </w:rPr>
        <w:lastRenderedPageBreak/>
        <w:t>ПРИЛОЖЕНИЕ 3</w:t>
      </w:r>
    </w:p>
    <w:p w:rsidR="00255D19" w:rsidRPr="00AD0C46" w:rsidRDefault="00255D19" w:rsidP="00255D19">
      <w:pPr>
        <w:ind w:left="3969"/>
        <w:jc w:val="right"/>
        <w:rPr>
          <w:rFonts w:ascii="Times New Roman" w:hAnsi="Times New Roman"/>
          <w:sz w:val="22"/>
          <w:szCs w:val="22"/>
        </w:rPr>
      </w:pPr>
      <w:r w:rsidRPr="00AD0C46">
        <w:rPr>
          <w:rFonts w:ascii="Times New Roman" w:hAnsi="Times New Roman"/>
          <w:sz w:val="22"/>
          <w:szCs w:val="22"/>
        </w:rPr>
        <w:t>к Положению об оплате труда работников муниципальных организаций, осуществляющих образовательную деятельность на территории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а также иных муниципальных организаций, находящихся в ведении отдела образования администрации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учредителем которых является администрация Вознесенского муниципального округа</w:t>
      </w:r>
      <w:r>
        <w:rPr>
          <w:rFonts w:ascii="Times New Roman" w:hAnsi="Times New Roman"/>
          <w:sz w:val="22"/>
          <w:szCs w:val="22"/>
        </w:rPr>
        <w:t xml:space="preserve"> Нижегородской области</w:t>
      </w:r>
    </w:p>
    <w:p w:rsidR="00F2061C" w:rsidRPr="00F2061C" w:rsidRDefault="00F2061C" w:rsidP="00F2061C">
      <w:pPr>
        <w:jc w:val="center"/>
        <w:rPr>
          <w:rFonts w:ascii="Times New Roman" w:hAnsi="Times New Roman"/>
          <w:sz w:val="28"/>
          <w:szCs w:val="28"/>
        </w:rPr>
      </w:pPr>
    </w:p>
    <w:p w:rsidR="00F2061C" w:rsidRPr="00DE515D" w:rsidRDefault="00F6380A" w:rsidP="00F2061C">
      <w:pPr>
        <w:jc w:val="center"/>
        <w:rPr>
          <w:rFonts w:ascii="Times New Roman" w:hAnsi="Times New Roman"/>
          <w:szCs w:val="24"/>
        </w:rPr>
      </w:pPr>
      <w:r w:rsidRPr="00DE515D">
        <w:rPr>
          <w:rFonts w:ascii="Times New Roman" w:hAnsi="Times New Roman"/>
          <w:szCs w:val="24"/>
        </w:rPr>
        <w:t>ПОЛОЖЕНИЕ</w:t>
      </w:r>
    </w:p>
    <w:p w:rsidR="00F2061C" w:rsidRPr="00DE515D" w:rsidRDefault="00F6380A" w:rsidP="00F2061C">
      <w:pPr>
        <w:jc w:val="center"/>
        <w:rPr>
          <w:rFonts w:ascii="Times New Roman" w:hAnsi="Times New Roman"/>
          <w:szCs w:val="24"/>
        </w:rPr>
      </w:pPr>
      <w:r w:rsidRPr="00DE515D">
        <w:rPr>
          <w:rFonts w:ascii="Times New Roman" w:hAnsi="Times New Roman"/>
          <w:szCs w:val="24"/>
        </w:rPr>
        <w:t xml:space="preserve">О РАСПРЕДЕЛЕНИИ СТИМУЛИРУЮЩЕЙ ЧАСТИ ФОНДА ОПЛАТЫ ТРУДА МУНИЦИПАЛЬНЫХ ОБРАЗОВАТЕЛЬНЫХ ОРГАНИЗАЦИЙ, ОСУЩЕСТВЛЯЮЩИХ ОБРАЗОВАТЕЛЬНУЮ ДЕЯТЕЛЬНОСТЬ НА ТЕРРИТОРИИ ВОЗНЕСЕНСКОГО МУНИЦИПАЛЬНОГО </w:t>
      </w:r>
      <w:r w:rsidR="00A37C7F">
        <w:rPr>
          <w:rFonts w:ascii="Times New Roman" w:hAnsi="Times New Roman"/>
          <w:szCs w:val="24"/>
        </w:rPr>
        <w:t>ОКРУГА НИЖЕГОРОДСКОЙ ОБЛАСТИ</w:t>
      </w:r>
      <w:r w:rsidRPr="00DE515D">
        <w:rPr>
          <w:rFonts w:ascii="Times New Roman" w:hAnsi="Times New Roman"/>
          <w:szCs w:val="24"/>
        </w:rPr>
        <w:t>,</w:t>
      </w:r>
      <w:r w:rsidR="009938B7" w:rsidRPr="00DE515D">
        <w:rPr>
          <w:rFonts w:ascii="Times New Roman" w:hAnsi="Times New Roman"/>
          <w:szCs w:val="24"/>
        </w:rPr>
        <w:t xml:space="preserve"> А ТАКЖЕ ИНЫХ МУНИЦИПАЛЬНЫХ ОРГАНИЗАЦИЙ, НАХОДЯЩИХСЯ В ВЕДЕНИИ ОТДЕЛА ОБРАЗОВАНИЯ АДМИНИСТРАЦИИ ВОЗНЕСЕНСКОГО МУНИЦИПАЛЬНОГО ОКРУГА</w:t>
      </w:r>
      <w:r w:rsidR="00A37C7F" w:rsidRPr="00A37C7F">
        <w:rPr>
          <w:rFonts w:ascii="Times New Roman" w:hAnsi="Times New Roman"/>
          <w:szCs w:val="24"/>
        </w:rPr>
        <w:t xml:space="preserve"> </w:t>
      </w:r>
      <w:r w:rsidR="00A37C7F">
        <w:rPr>
          <w:rFonts w:ascii="Times New Roman" w:hAnsi="Times New Roman"/>
          <w:szCs w:val="24"/>
        </w:rPr>
        <w:t>НИЖЕГОРОДСКОЙ ОБЛАСТИ</w:t>
      </w:r>
      <w:r w:rsidR="009938B7" w:rsidRPr="00DE515D">
        <w:rPr>
          <w:rFonts w:ascii="Times New Roman" w:hAnsi="Times New Roman"/>
          <w:szCs w:val="24"/>
        </w:rPr>
        <w:t>,</w:t>
      </w:r>
      <w:r w:rsidR="00A37C7F">
        <w:rPr>
          <w:rFonts w:ascii="Times New Roman" w:hAnsi="Times New Roman"/>
          <w:szCs w:val="24"/>
        </w:rPr>
        <w:t xml:space="preserve"> </w:t>
      </w:r>
      <w:r w:rsidR="009938B7" w:rsidRPr="00DE515D">
        <w:rPr>
          <w:rFonts w:ascii="Times New Roman" w:hAnsi="Times New Roman"/>
          <w:szCs w:val="24"/>
        </w:rPr>
        <w:t>УЧРЕДИТЕЛЕМ КОТОРЫХ ЯВЛЯЕТСЯ АДМИНИСТРАЦИЯ ВОЗНЕСЕНСКОГО МУНИЦИПАЛЬНОГО ОКРУГА</w:t>
      </w:r>
      <w:r w:rsidR="00A37C7F" w:rsidRPr="00A37C7F">
        <w:rPr>
          <w:rFonts w:ascii="Times New Roman" w:hAnsi="Times New Roman"/>
          <w:szCs w:val="24"/>
        </w:rPr>
        <w:t xml:space="preserve"> </w:t>
      </w:r>
      <w:r w:rsidR="00A37C7F">
        <w:rPr>
          <w:rFonts w:ascii="Times New Roman" w:hAnsi="Times New Roman"/>
          <w:szCs w:val="24"/>
        </w:rPr>
        <w:t>НИЖЕГОРОДСКОЙ ОБЛАСТИ</w:t>
      </w:r>
    </w:p>
    <w:p w:rsidR="00F2061C" w:rsidRPr="00F2061C" w:rsidRDefault="00F2061C" w:rsidP="00F2061C">
      <w:pPr>
        <w:jc w:val="center"/>
        <w:rPr>
          <w:rFonts w:ascii="Times New Roman" w:hAnsi="Times New Roman"/>
          <w:sz w:val="28"/>
          <w:szCs w:val="28"/>
        </w:rPr>
      </w:pPr>
      <w:r w:rsidRPr="00F2061C">
        <w:rPr>
          <w:rFonts w:ascii="Times New Roman" w:hAnsi="Times New Roman"/>
          <w:sz w:val="28"/>
          <w:szCs w:val="28"/>
        </w:rPr>
        <w:t>(далее – Положение)</w:t>
      </w:r>
    </w:p>
    <w:p w:rsidR="00F2061C" w:rsidRPr="00F2061C" w:rsidRDefault="00F2061C" w:rsidP="00F2061C">
      <w:pPr>
        <w:jc w:val="center"/>
        <w:rPr>
          <w:rFonts w:ascii="Times New Roman" w:hAnsi="Times New Roman"/>
          <w:sz w:val="28"/>
          <w:szCs w:val="28"/>
        </w:rPr>
      </w:pPr>
    </w:p>
    <w:p w:rsidR="00F2061C" w:rsidRPr="00F2061C" w:rsidRDefault="00F2061C" w:rsidP="00F2061C">
      <w:pPr>
        <w:jc w:val="center"/>
        <w:rPr>
          <w:rFonts w:ascii="Times New Roman" w:hAnsi="Times New Roman"/>
          <w:b/>
          <w:sz w:val="28"/>
          <w:szCs w:val="28"/>
        </w:rPr>
      </w:pPr>
      <w:r w:rsidRPr="00F2061C">
        <w:rPr>
          <w:rFonts w:ascii="Times New Roman" w:hAnsi="Times New Roman"/>
          <w:b/>
          <w:sz w:val="28"/>
          <w:szCs w:val="28"/>
        </w:rPr>
        <w:t>1. ОБЩИЕ ПОЛОЖЕНИЯ</w:t>
      </w:r>
    </w:p>
    <w:p w:rsidR="00F2061C" w:rsidRPr="00F2061C" w:rsidRDefault="00F2061C" w:rsidP="00F2061C">
      <w:pPr>
        <w:jc w:val="center"/>
        <w:rPr>
          <w:rFonts w:ascii="Times New Roman" w:hAnsi="Times New Roman"/>
          <w:sz w:val="28"/>
          <w:szCs w:val="28"/>
        </w:rPr>
      </w:pPr>
    </w:p>
    <w:p w:rsidR="00F2061C" w:rsidRPr="00F2061C" w:rsidRDefault="00F2061C" w:rsidP="00643D29">
      <w:pPr>
        <w:ind w:firstLine="567"/>
        <w:jc w:val="both"/>
        <w:rPr>
          <w:rFonts w:ascii="Times New Roman" w:hAnsi="Times New Roman"/>
          <w:sz w:val="28"/>
          <w:szCs w:val="28"/>
        </w:rPr>
      </w:pPr>
      <w:bookmarkStart w:id="61" w:name="sub_1311"/>
      <w:r w:rsidRPr="00F2061C">
        <w:rPr>
          <w:rFonts w:ascii="Times New Roman" w:hAnsi="Times New Roman"/>
          <w:sz w:val="28"/>
          <w:szCs w:val="28"/>
        </w:rPr>
        <w:t xml:space="preserve">1.1. Настоящее Положение о распределении стимулирующей части фонда оплаты труда муниципальных организаций </w:t>
      </w:r>
      <w:r w:rsidR="006B70FC" w:rsidRPr="006B70FC">
        <w:rPr>
          <w:rFonts w:ascii="Times New Roman" w:hAnsi="Times New Roman"/>
          <w:sz w:val="28"/>
          <w:szCs w:val="28"/>
        </w:rPr>
        <w:t>осуществляющих образовательную деятельность на территории Вознесенского муниципального округа</w:t>
      </w:r>
      <w:r w:rsidR="00A37C7F">
        <w:rPr>
          <w:rFonts w:ascii="Times New Roman" w:hAnsi="Times New Roman"/>
          <w:sz w:val="28"/>
          <w:szCs w:val="28"/>
        </w:rPr>
        <w:t xml:space="preserve"> Нижегородской области</w:t>
      </w:r>
      <w:r w:rsidR="006B70FC" w:rsidRPr="006B70FC">
        <w:rPr>
          <w:rFonts w:ascii="Times New Roman" w:hAnsi="Times New Roman"/>
          <w:sz w:val="28"/>
          <w:szCs w:val="28"/>
        </w:rPr>
        <w:t>, а также иных муниципальных организаций, находящихся в ведении отдела образования администрации Вознесенского муниципального округа</w:t>
      </w:r>
      <w:r w:rsidR="00A37C7F">
        <w:rPr>
          <w:rFonts w:ascii="Times New Roman" w:hAnsi="Times New Roman"/>
          <w:sz w:val="28"/>
          <w:szCs w:val="28"/>
        </w:rPr>
        <w:t xml:space="preserve"> Нижегородской области</w:t>
      </w:r>
      <w:r w:rsidR="006B70FC" w:rsidRPr="006B70FC">
        <w:rPr>
          <w:rFonts w:ascii="Times New Roman" w:hAnsi="Times New Roman"/>
          <w:sz w:val="28"/>
          <w:szCs w:val="28"/>
        </w:rPr>
        <w:t>, учредителем которых является администрация Вознесенского муниципального округа</w:t>
      </w:r>
      <w:r w:rsidR="006B70FC" w:rsidRPr="00F2061C">
        <w:rPr>
          <w:rFonts w:ascii="Times New Roman" w:hAnsi="Times New Roman"/>
          <w:sz w:val="28"/>
          <w:szCs w:val="28"/>
        </w:rPr>
        <w:t xml:space="preserve"> </w:t>
      </w:r>
      <w:r w:rsidR="00A37C7F">
        <w:rPr>
          <w:rFonts w:ascii="Times New Roman" w:hAnsi="Times New Roman"/>
          <w:sz w:val="28"/>
          <w:szCs w:val="28"/>
        </w:rPr>
        <w:t xml:space="preserve">Нижегородской области </w:t>
      </w:r>
      <w:r w:rsidRPr="00F2061C">
        <w:rPr>
          <w:rFonts w:ascii="Times New Roman" w:hAnsi="Times New Roman"/>
          <w:sz w:val="28"/>
          <w:szCs w:val="28"/>
        </w:rPr>
        <w:t>(далее – организации), разработано в целях повышения качества и результата трудовой деятельности педагогических и руководящих работников организации.</w:t>
      </w:r>
    </w:p>
    <w:p w:rsidR="00F2061C" w:rsidRPr="00F2061C" w:rsidRDefault="00F2061C" w:rsidP="00643D29">
      <w:pPr>
        <w:ind w:firstLine="567"/>
        <w:jc w:val="both"/>
        <w:rPr>
          <w:rFonts w:ascii="Times New Roman" w:hAnsi="Times New Roman"/>
          <w:sz w:val="28"/>
          <w:szCs w:val="28"/>
        </w:rPr>
      </w:pPr>
      <w:bookmarkStart w:id="62" w:name="sub_1312"/>
      <w:bookmarkEnd w:id="61"/>
      <w:r w:rsidRPr="00F2061C">
        <w:rPr>
          <w:rFonts w:ascii="Times New Roman" w:hAnsi="Times New Roman"/>
          <w:sz w:val="28"/>
          <w:szCs w:val="28"/>
        </w:rPr>
        <w:t>1.2. Положение устанавливает общий порядок и критерии формирования доплат и надбавок стимулирующего характера работникам организации (далее – выплаты стимулирующего характера). Настоящее Положение является примерным и служит основой для разработки положения о стимулировании труда в организации.</w:t>
      </w:r>
    </w:p>
    <w:p w:rsidR="00F2061C" w:rsidRPr="00F2061C" w:rsidRDefault="00F2061C" w:rsidP="00643D29">
      <w:pPr>
        <w:ind w:firstLine="567"/>
        <w:jc w:val="both"/>
        <w:rPr>
          <w:rFonts w:ascii="Times New Roman" w:hAnsi="Times New Roman"/>
          <w:sz w:val="28"/>
          <w:szCs w:val="28"/>
        </w:rPr>
      </w:pPr>
      <w:bookmarkStart w:id="63" w:name="sub_1313"/>
      <w:bookmarkEnd w:id="62"/>
      <w:r w:rsidRPr="00F2061C">
        <w:rPr>
          <w:rFonts w:ascii="Times New Roman" w:hAnsi="Times New Roman"/>
          <w:sz w:val="28"/>
          <w:szCs w:val="28"/>
        </w:rPr>
        <w:t>1.3. Положение о стимулировании труда работников организации принимается в соответствии с процедурой принятия локальных нормативных актов, предусмотренной уставом организации, с учетом мнения представительного органа работников и органа самоуправления организации.</w:t>
      </w:r>
    </w:p>
    <w:p w:rsidR="00F2061C" w:rsidRPr="00F2061C" w:rsidRDefault="00F2061C" w:rsidP="00643D29">
      <w:pPr>
        <w:ind w:firstLine="567"/>
        <w:jc w:val="both"/>
        <w:rPr>
          <w:rFonts w:ascii="Times New Roman" w:hAnsi="Times New Roman"/>
          <w:sz w:val="28"/>
          <w:szCs w:val="28"/>
        </w:rPr>
      </w:pPr>
      <w:bookmarkStart w:id="64" w:name="sub_1314"/>
      <w:bookmarkEnd w:id="63"/>
      <w:r w:rsidRPr="00F2061C">
        <w:rPr>
          <w:rFonts w:ascii="Times New Roman" w:hAnsi="Times New Roman"/>
          <w:sz w:val="28"/>
          <w:szCs w:val="28"/>
        </w:rPr>
        <w:t xml:space="preserve">1.4. Стимулирующая часть фонда оплаты труда формируется в пределах бюджетных ассигнований на оплату труда работников </w:t>
      </w:r>
      <w:r w:rsidRPr="00F2061C">
        <w:rPr>
          <w:rFonts w:ascii="Times New Roman" w:hAnsi="Times New Roman"/>
          <w:sz w:val="28"/>
          <w:szCs w:val="28"/>
        </w:rPr>
        <w:lastRenderedPageBreak/>
        <w:t>организации, а также от средств приносящей доход деятельности, направленных организацией на вышеуказанные цели.</w:t>
      </w:r>
    </w:p>
    <w:p w:rsidR="00F2061C" w:rsidRPr="00F2061C" w:rsidRDefault="00F2061C" w:rsidP="00643D29">
      <w:pPr>
        <w:ind w:firstLine="567"/>
        <w:jc w:val="both"/>
        <w:rPr>
          <w:rFonts w:ascii="Times New Roman" w:hAnsi="Times New Roman"/>
          <w:sz w:val="28"/>
          <w:szCs w:val="28"/>
        </w:rPr>
      </w:pPr>
      <w:bookmarkStart w:id="65" w:name="sub_1315"/>
      <w:bookmarkEnd w:id="64"/>
      <w:r w:rsidRPr="00F2061C">
        <w:rPr>
          <w:rFonts w:ascii="Times New Roman" w:hAnsi="Times New Roman"/>
          <w:sz w:val="28"/>
          <w:szCs w:val="28"/>
        </w:rPr>
        <w:t>1.5. Администрация организации вправе направить на увеличение стимулирующей части фонда оплаты труда денежные средства экономии по фонду оплаты за месяцы, предыдущие периоду установления стимулирующих надбавок, средства, высвободившиеся в результате оптимизации образовательной программы и штата организации.</w:t>
      </w:r>
    </w:p>
    <w:bookmarkEnd w:id="65"/>
    <w:p w:rsidR="00F2061C" w:rsidRPr="00F2061C" w:rsidRDefault="00F2061C" w:rsidP="00F2061C">
      <w:pPr>
        <w:jc w:val="center"/>
        <w:rPr>
          <w:rFonts w:ascii="Times New Roman" w:hAnsi="Times New Roman"/>
          <w:sz w:val="28"/>
          <w:szCs w:val="28"/>
        </w:rPr>
      </w:pPr>
    </w:p>
    <w:p w:rsidR="00F2061C" w:rsidRPr="00DE515D" w:rsidRDefault="00F2061C" w:rsidP="00F2061C">
      <w:pPr>
        <w:jc w:val="center"/>
        <w:rPr>
          <w:rFonts w:ascii="Times New Roman" w:hAnsi="Times New Roman"/>
          <w:sz w:val="28"/>
          <w:szCs w:val="28"/>
        </w:rPr>
      </w:pPr>
      <w:bookmarkStart w:id="66" w:name="sub_1320"/>
      <w:r w:rsidRPr="00DE515D">
        <w:rPr>
          <w:rFonts w:ascii="Times New Roman" w:hAnsi="Times New Roman"/>
          <w:sz w:val="28"/>
          <w:szCs w:val="28"/>
        </w:rPr>
        <w:t>2. ПОРЯДОК РАСПРЕДЕЛЕНИЯ СТИМУЛИРУЮЩЕЙ ЧАСТИ ФОНДА ОПЛАТЫ ТРУДА ОРГАНИЗАЦИИ</w:t>
      </w:r>
    </w:p>
    <w:bookmarkEnd w:id="66"/>
    <w:p w:rsidR="00F2061C" w:rsidRPr="00F2061C" w:rsidRDefault="00F2061C" w:rsidP="00F2061C">
      <w:pPr>
        <w:jc w:val="center"/>
        <w:rPr>
          <w:rFonts w:ascii="Times New Roman" w:hAnsi="Times New Roman"/>
          <w:sz w:val="28"/>
          <w:szCs w:val="28"/>
        </w:rPr>
      </w:pPr>
    </w:p>
    <w:p w:rsidR="00F2061C" w:rsidRPr="00F2061C" w:rsidRDefault="00F2061C" w:rsidP="00A00B97">
      <w:pPr>
        <w:ind w:firstLine="567"/>
        <w:jc w:val="both"/>
        <w:rPr>
          <w:rFonts w:ascii="Times New Roman" w:hAnsi="Times New Roman"/>
          <w:sz w:val="28"/>
          <w:szCs w:val="28"/>
        </w:rPr>
      </w:pPr>
      <w:bookmarkStart w:id="67" w:name="sub_1326"/>
      <w:r w:rsidRPr="00F2061C">
        <w:rPr>
          <w:rFonts w:ascii="Times New Roman" w:hAnsi="Times New Roman"/>
          <w:sz w:val="28"/>
          <w:szCs w:val="28"/>
        </w:rPr>
        <w:t>2.1. Выплаты стимулирующего характера включают в себя:</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 выплаты за качество и высокие результаты работы;</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 выплаты за интенсивность и напряженность выполняемых работ;</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 выплаты за выслугу лет (в виде надбавок, определенных приложением 1 к Положению);</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 премиальные выплаты по итогам конкретной работы;</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2.1.1. Выплаты стимулирующего за качество и высокие результаты работы предполагают поощрение работника за успешное и добросовестное исполнение работником своих должностных обязанностей; за инициативу, творчество и применение в работе современных форм, методов и содержания организации труда; за качественную подготовку и проведение мероприятий, связанных с уставной деятельностью организации. Примерный перечень критериев оценки результативности и качества работы организаций изложен в разделе 3 настоящего приложения.</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2.1.2. Выплаты стимулирующего характера за интенсивность и напряженность выполняемых работ предполагают поощрение работника за участие в течение рассматриваемого периода в выполнении важных работ, мероприятий (подготовка к российским, окружным, областным мероприятиям; разработка образовательных проектов, программ); за особый режим работы (реализация программ профилактического и оздоровительного характера с детьми, требующими повышенного внимания, и т.д.); за организацию и проведение мероприятий, направленных на повышение авторитета и имиджа организации среди населения.</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2.1.3. Выплаты стимулирующего характера за выполнение конкретной работы предполагают поощрение работника за качественную подготовку и проведение конкретного общешкольного мероприятия; за качественную подготовку и своевременную сдачу отчетности; за выполнение работ, связанных с обеспечением безаварийного, бесперебойного функционирования инженерных и эксплуатационных систем жизнеобеспечения организации.</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 xml:space="preserve">2.2. Распределение средств стимулирующей части фонда оплаты труда работников организации по видам и формам материального стимулирования работников производится администрацией организации в </w:t>
      </w:r>
      <w:r w:rsidRPr="00F2061C">
        <w:rPr>
          <w:rFonts w:ascii="Times New Roman" w:hAnsi="Times New Roman"/>
          <w:sz w:val="28"/>
          <w:szCs w:val="28"/>
        </w:rPr>
        <w:lastRenderedPageBreak/>
        <w:t>соответствии с положением об оплате труда, утвержденным в данной организации.</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2.3. Выплаты стимулирующего характера к должностному окладу работника организации устанавливаются приказом руководителя организации на период, предусмотренный положением об оплате труда в данной организации. Размеры выплат стимулирующего характера работников максимальными размерами не ограничиваются и определяются в зависимости от достижения показателей эффективности, установленных локальными нормативными актами организаций, осуществляющих образовательную деятельность.</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2.4. Использование для определения размера выплат стимулирующего характера условий и показателей деятельности работников организации за качество труда, не связанных с результативностью деятельности, не допускается.</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2.5. Выплаты стимулирующего характера (надбавки, доплаты) могут устанавливаться в процентном отношении к должностному окладу работника или в денежном выражении.</w:t>
      </w:r>
    </w:p>
    <w:p w:rsidR="00F2061C" w:rsidRPr="00F2061C" w:rsidRDefault="00F2061C" w:rsidP="00A00B97">
      <w:pPr>
        <w:ind w:firstLine="567"/>
        <w:jc w:val="both"/>
        <w:rPr>
          <w:rFonts w:ascii="Times New Roman" w:hAnsi="Times New Roman"/>
          <w:sz w:val="28"/>
          <w:szCs w:val="28"/>
        </w:rPr>
      </w:pPr>
      <w:r w:rsidRPr="00F2061C">
        <w:rPr>
          <w:rFonts w:ascii="Times New Roman" w:hAnsi="Times New Roman"/>
          <w:sz w:val="28"/>
          <w:szCs w:val="28"/>
        </w:rPr>
        <w:t>2.6. Стимулирование труда руководителей организации, заместителей руководителей, главных бухгалтеров производится только по основной должности.</w:t>
      </w:r>
    </w:p>
    <w:bookmarkEnd w:id="67"/>
    <w:p w:rsidR="00F2061C" w:rsidRPr="00F2061C" w:rsidRDefault="00F2061C" w:rsidP="00F2061C">
      <w:pPr>
        <w:autoSpaceDE w:val="0"/>
        <w:autoSpaceDN w:val="0"/>
        <w:adjustRightInd w:val="0"/>
        <w:jc w:val="center"/>
        <w:rPr>
          <w:rFonts w:ascii="Times New Roman" w:hAnsi="Times New Roman"/>
          <w:sz w:val="28"/>
          <w:szCs w:val="28"/>
        </w:rPr>
      </w:pPr>
    </w:p>
    <w:p w:rsidR="00F2061C" w:rsidRPr="00DE515D" w:rsidRDefault="00F2061C" w:rsidP="00F2061C">
      <w:pPr>
        <w:autoSpaceDE w:val="0"/>
        <w:autoSpaceDN w:val="0"/>
        <w:adjustRightInd w:val="0"/>
        <w:jc w:val="center"/>
        <w:outlineLvl w:val="1"/>
        <w:rPr>
          <w:rFonts w:ascii="Times New Roman" w:hAnsi="Times New Roman"/>
          <w:sz w:val="28"/>
          <w:szCs w:val="28"/>
        </w:rPr>
      </w:pPr>
      <w:bookmarkStart w:id="68" w:name="sub_1330"/>
      <w:r w:rsidRPr="00DE515D">
        <w:rPr>
          <w:rFonts w:ascii="Times New Roman" w:hAnsi="Times New Roman"/>
          <w:sz w:val="28"/>
          <w:szCs w:val="28"/>
        </w:rPr>
        <w:t>3. КРИТЕРИИ ОЦЕНКИ РУКОВОДЯЩЕГО, ПЕДАГОГИЧЕСКОГО И УЧЕБНО-ВСПОМОГАТЕЛЬНОГО СОСТАВА ОРГАНИЗАЦИЙ ЗА КАЧЕСТВО И ВЫСОКИЕ РЕЗУЛЬТАТЫ РАБОТЫ</w:t>
      </w:r>
    </w:p>
    <w:p w:rsidR="00F2061C" w:rsidRPr="00F2061C" w:rsidRDefault="00F2061C" w:rsidP="00F2061C">
      <w:pPr>
        <w:autoSpaceDE w:val="0"/>
        <w:autoSpaceDN w:val="0"/>
        <w:adjustRightInd w:val="0"/>
        <w:jc w:val="center"/>
        <w:rPr>
          <w:rFonts w:ascii="Times New Roman" w:hAnsi="Times New Roman"/>
          <w:sz w:val="28"/>
          <w:szCs w:val="28"/>
        </w:rPr>
      </w:pPr>
      <w:bookmarkStart w:id="69" w:name="Par54"/>
      <w:bookmarkEnd w:id="68"/>
      <w:bookmarkEnd w:id="69"/>
    </w:p>
    <w:p w:rsidR="00F2061C" w:rsidRPr="00F2061C" w:rsidRDefault="00F2061C" w:rsidP="00F441A8">
      <w:pPr>
        <w:ind w:firstLine="567"/>
        <w:jc w:val="both"/>
        <w:rPr>
          <w:rFonts w:ascii="Times New Roman" w:hAnsi="Times New Roman"/>
          <w:sz w:val="28"/>
          <w:szCs w:val="28"/>
        </w:rPr>
      </w:pPr>
      <w:bookmarkStart w:id="70" w:name="sub_1331"/>
      <w:r w:rsidRPr="00F2061C">
        <w:rPr>
          <w:rFonts w:ascii="Times New Roman" w:hAnsi="Times New Roman"/>
          <w:sz w:val="28"/>
          <w:szCs w:val="28"/>
        </w:rPr>
        <w:t>3.1. Критерии материального стимулирования руководителей организаций, осуществляющих образовательную деятельность (далее – ОО).</w:t>
      </w:r>
    </w:p>
    <w:bookmarkEnd w:id="70"/>
    <w:p w:rsidR="00AE4470" w:rsidRDefault="00F2061C" w:rsidP="00F441A8">
      <w:pPr>
        <w:ind w:firstLine="567"/>
        <w:jc w:val="both"/>
        <w:rPr>
          <w:rFonts w:ascii="Times New Roman" w:hAnsi="Times New Roman"/>
          <w:sz w:val="28"/>
          <w:szCs w:val="28"/>
        </w:rPr>
      </w:pPr>
      <w:r w:rsidRPr="00F2061C">
        <w:rPr>
          <w:rFonts w:ascii="Times New Roman" w:hAnsi="Times New Roman"/>
          <w:sz w:val="28"/>
          <w:szCs w:val="28"/>
        </w:rPr>
        <w:t>Обязательным условием выплаты стимулирующей надбавки за качество и высокие результаты работы руководителю образовательной организации является наличие лицензии на ведение образовательной деятельности по образовательным программам, реализуемым организацией</w:t>
      </w:r>
      <w:r w:rsidR="000A4350">
        <w:rPr>
          <w:rFonts w:ascii="Times New Roman" w:hAnsi="Times New Roman"/>
          <w:sz w:val="28"/>
          <w:szCs w:val="28"/>
        </w:rPr>
        <w:t xml:space="preserve"> и достижение целевых показателей эффективности работы руководителя, установленных работодателем; а также достижение установленных организации ежегодных значений показателей соотношения средней заработной платы для отдельных категорий работников организации со средней заработной платой в Нижегородской области</w:t>
      </w:r>
      <w:r w:rsidRPr="00F2061C">
        <w:rPr>
          <w:rFonts w:ascii="Times New Roman" w:hAnsi="Times New Roman"/>
          <w:sz w:val="28"/>
          <w:szCs w:val="28"/>
        </w:rPr>
        <w:t xml:space="preserve">. </w:t>
      </w:r>
    </w:p>
    <w:p w:rsidR="00420CAD" w:rsidRDefault="00420CAD" w:rsidP="00F441A8">
      <w:pPr>
        <w:ind w:firstLine="567"/>
        <w:jc w:val="both"/>
        <w:rPr>
          <w:rFonts w:ascii="Times New Roman" w:hAnsi="Times New Roman"/>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5424"/>
        <w:gridCol w:w="1134"/>
        <w:gridCol w:w="708"/>
        <w:gridCol w:w="1134"/>
      </w:tblGrid>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 п\п</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 xml:space="preserve"> Критерии материального стимулирования</w:t>
            </w:r>
          </w:p>
        </w:tc>
        <w:tc>
          <w:tcPr>
            <w:tcW w:w="1842" w:type="dxa"/>
            <w:gridSpan w:val="2"/>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Измерители</w:t>
            </w:r>
          </w:p>
        </w:tc>
        <w:tc>
          <w:tcPr>
            <w:tcW w:w="113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Баллы</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 xml:space="preserve">Сохранение контингента обучающихся </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2</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 xml:space="preserve">Повышение квалификации  </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3</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Модернизация образовательного процесса и процесса управления</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lastRenderedPageBreak/>
              <w:t>4</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Информатизация управленческой деятельности</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1,5</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5</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Наличие сайта ОО</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6</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Наличие Положения о стимулировании</w:t>
            </w:r>
            <w:r>
              <w:rPr>
                <w:rFonts w:ascii="Times New Roman" w:eastAsia="Calibri" w:hAnsi="Times New Roman"/>
                <w:sz w:val="28"/>
                <w:szCs w:val="28"/>
              </w:rPr>
              <w:t xml:space="preserve"> </w:t>
            </w:r>
            <w:r w:rsidRPr="00420CAD">
              <w:rPr>
                <w:rFonts w:ascii="Times New Roman" w:eastAsia="Calibri" w:hAnsi="Times New Roman"/>
                <w:sz w:val="28"/>
                <w:szCs w:val="28"/>
              </w:rPr>
              <w:t>труда работников ОО</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0,5</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7</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Положительная динамика успеваемости учащихся по результатам итоговой и промежуточной аттестации</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8</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 xml:space="preserve">Применение в образовательном процессе </w:t>
            </w:r>
            <w:r w:rsidR="005E57F8" w:rsidRPr="00420CAD">
              <w:rPr>
                <w:rFonts w:ascii="Times New Roman" w:eastAsia="Calibri" w:hAnsi="Times New Roman"/>
                <w:sz w:val="28"/>
                <w:szCs w:val="28"/>
              </w:rPr>
              <w:t>здоровье сберегающих</w:t>
            </w:r>
            <w:r w:rsidRPr="00420CAD">
              <w:rPr>
                <w:rFonts w:ascii="Times New Roman" w:eastAsia="Calibri" w:hAnsi="Times New Roman"/>
                <w:sz w:val="28"/>
                <w:szCs w:val="28"/>
              </w:rPr>
              <w:t xml:space="preserve"> технологий</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9</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Комплектование классов третьей ступени в соответствии с численность контингента определенного лицензией</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10</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Занятость учащихся во внеурочное время.</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11</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Методическая работа коллектива ОО</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12</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Правонарушения обучающихся</w:t>
            </w:r>
          </w:p>
        </w:tc>
        <w:tc>
          <w:tcPr>
            <w:tcW w:w="1134" w:type="dxa"/>
          </w:tcPr>
          <w:p w:rsidR="00420CAD" w:rsidRPr="00420CAD" w:rsidRDefault="00420CAD" w:rsidP="00420CAD">
            <w:pPr>
              <w:ind w:right="-6"/>
              <w:jc w:val="center"/>
              <w:rPr>
                <w:rFonts w:ascii="Times New Roman" w:eastAsia="Calibri" w:hAnsi="Times New Roman"/>
                <w:sz w:val="28"/>
                <w:szCs w:val="28"/>
              </w:rPr>
            </w:pPr>
          </w:p>
        </w:tc>
        <w:tc>
          <w:tcPr>
            <w:tcW w:w="708"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Нет</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13</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Исполнение бюджета</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14</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Педагогические кадры</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15</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Организация питания</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16</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Особые условия труда</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17</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Особый статус ОО</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18</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Наличие призеров и победителей олимпиад, Научном обществе учащихся (далее – НОУ), соревнований и конкурсов</w:t>
            </w:r>
          </w:p>
          <w:p w:rsidR="00420CAD" w:rsidRPr="00420CAD" w:rsidRDefault="00420CAD" w:rsidP="00420CAD">
            <w:pPr>
              <w:tabs>
                <w:tab w:val="left" w:pos="2423"/>
              </w:tabs>
              <w:ind w:right="-6"/>
              <w:jc w:val="both"/>
              <w:rPr>
                <w:rFonts w:ascii="Times New Roman" w:eastAsia="Calibri" w:hAnsi="Times New Roman"/>
                <w:sz w:val="28"/>
                <w:szCs w:val="28"/>
              </w:rPr>
            </w:pPr>
            <w:r w:rsidRPr="00420CAD">
              <w:rPr>
                <w:rFonts w:ascii="Times New Roman" w:eastAsia="Calibri" w:hAnsi="Times New Roman"/>
                <w:sz w:val="28"/>
                <w:szCs w:val="28"/>
              </w:rPr>
              <w:t>- на уровне района города и на уровне городского поселения</w:t>
            </w:r>
          </w:p>
          <w:p w:rsidR="00420CAD" w:rsidRPr="00420CAD" w:rsidRDefault="00420CAD" w:rsidP="00420CAD">
            <w:pPr>
              <w:tabs>
                <w:tab w:val="left" w:pos="2423"/>
              </w:tabs>
              <w:ind w:right="-6"/>
              <w:jc w:val="both"/>
              <w:rPr>
                <w:rFonts w:ascii="Times New Roman" w:eastAsia="Calibri" w:hAnsi="Times New Roman"/>
                <w:sz w:val="28"/>
                <w:szCs w:val="28"/>
              </w:rPr>
            </w:pPr>
            <w:r w:rsidRPr="00420CAD">
              <w:rPr>
                <w:rFonts w:ascii="Times New Roman" w:eastAsia="Calibri" w:hAnsi="Times New Roman"/>
                <w:sz w:val="28"/>
                <w:szCs w:val="28"/>
              </w:rPr>
              <w:t>- на городском уровне или уровне района области</w:t>
            </w:r>
          </w:p>
          <w:p w:rsidR="00420CAD" w:rsidRPr="00420CAD" w:rsidRDefault="00420CAD" w:rsidP="00420CAD">
            <w:pPr>
              <w:tabs>
                <w:tab w:val="left" w:pos="2423"/>
              </w:tabs>
              <w:ind w:right="-6"/>
              <w:jc w:val="both"/>
              <w:rPr>
                <w:rFonts w:ascii="Times New Roman" w:eastAsia="Calibri" w:hAnsi="Times New Roman"/>
                <w:sz w:val="28"/>
                <w:szCs w:val="28"/>
              </w:rPr>
            </w:pPr>
            <w:r w:rsidRPr="00420CAD">
              <w:rPr>
                <w:rFonts w:ascii="Times New Roman" w:eastAsia="Calibri" w:hAnsi="Times New Roman"/>
                <w:sz w:val="28"/>
                <w:szCs w:val="28"/>
              </w:rPr>
              <w:t>- на областном уровне</w:t>
            </w:r>
          </w:p>
          <w:p w:rsidR="00420CAD" w:rsidRPr="00420CAD" w:rsidRDefault="00420CAD" w:rsidP="00420CAD">
            <w:pPr>
              <w:tabs>
                <w:tab w:val="left" w:pos="2423"/>
              </w:tabs>
              <w:ind w:right="-6"/>
              <w:jc w:val="both"/>
              <w:rPr>
                <w:rFonts w:ascii="Times New Roman" w:eastAsia="Calibri" w:hAnsi="Times New Roman"/>
                <w:sz w:val="28"/>
                <w:szCs w:val="28"/>
              </w:rPr>
            </w:pPr>
            <w:r w:rsidRPr="00420CAD">
              <w:rPr>
                <w:rFonts w:ascii="Times New Roman" w:eastAsia="Calibri" w:hAnsi="Times New Roman"/>
                <w:sz w:val="28"/>
                <w:szCs w:val="28"/>
              </w:rPr>
              <w:t>- на федеральном уровне</w:t>
            </w:r>
          </w:p>
        </w:tc>
        <w:tc>
          <w:tcPr>
            <w:tcW w:w="1134" w:type="dxa"/>
          </w:tcPr>
          <w:p w:rsidR="00420CAD" w:rsidRPr="00420CAD" w:rsidRDefault="00420CAD" w:rsidP="00420CAD">
            <w:pPr>
              <w:ind w:right="-6"/>
              <w:jc w:val="center"/>
              <w:rPr>
                <w:rFonts w:ascii="Times New Roman" w:eastAsia="Calibri" w:hAnsi="Times New Roman"/>
                <w:sz w:val="28"/>
                <w:szCs w:val="28"/>
              </w:rPr>
            </w:pPr>
          </w:p>
          <w:p w:rsidR="00420CAD" w:rsidRPr="00420CAD" w:rsidRDefault="00420CAD" w:rsidP="00420CAD">
            <w:pPr>
              <w:ind w:right="-6"/>
              <w:jc w:val="center"/>
              <w:rPr>
                <w:rFonts w:ascii="Times New Roman" w:eastAsia="Calibri" w:hAnsi="Times New Roman"/>
                <w:sz w:val="28"/>
                <w:szCs w:val="28"/>
              </w:rPr>
            </w:pPr>
          </w:p>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p>
          <w:p w:rsidR="00420CAD" w:rsidRPr="00420CAD" w:rsidRDefault="00420CAD" w:rsidP="00420CAD">
            <w:pPr>
              <w:ind w:right="-6"/>
              <w:jc w:val="center"/>
              <w:rPr>
                <w:rFonts w:ascii="Times New Roman" w:eastAsia="Calibri" w:hAnsi="Times New Roman"/>
                <w:sz w:val="28"/>
                <w:szCs w:val="28"/>
              </w:rPr>
            </w:pPr>
          </w:p>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0,5</w:t>
            </w:r>
          </w:p>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w:t>
            </w:r>
          </w:p>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1,5</w:t>
            </w:r>
          </w:p>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19</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Действующие органы самоуправления.</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20</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Наличие реализуемой эффективной программы развития ОО</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21</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Участие в экспериментальной работе</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22</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Наличие системы мониторинга в ОО</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23</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Наличие системы работы с документами.</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24</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Сетевое взаимодействие с другими ОО</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25</w:t>
            </w:r>
          </w:p>
        </w:tc>
        <w:tc>
          <w:tcPr>
            <w:tcW w:w="5424"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Привлечение внебюджетных средств</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1</w:t>
            </w:r>
          </w:p>
        </w:tc>
      </w:tr>
      <w:tr w:rsidR="00420CAD" w:rsidRPr="00420CAD" w:rsidTr="00C33DAE">
        <w:tc>
          <w:tcPr>
            <w:tcW w:w="667"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26</w:t>
            </w:r>
          </w:p>
        </w:tc>
        <w:tc>
          <w:tcPr>
            <w:tcW w:w="5424" w:type="dxa"/>
          </w:tcPr>
          <w:p w:rsidR="00420CAD" w:rsidRPr="00420CAD" w:rsidRDefault="00420CAD" w:rsidP="00420CAD">
            <w:pPr>
              <w:ind w:right="-6"/>
              <w:jc w:val="both"/>
              <w:rPr>
                <w:rFonts w:ascii="Times New Roman" w:eastAsia="Calibri" w:hAnsi="Times New Roman"/>
                <w:sz w:val="28"/>
                <w:szCs w:val="28"/>
              </w:rPr>
            </w:pPr>
            <w:r w:rsidRPr="00420CAD">
              <w:rPr>
                <w:rFonts w:ascii="Times New Roman" w:eastAsia="Calibri" w:hAnsi="Times New Roman"/>
                <w:sz w:val="28"/>
                <w:szCs w:val="28"/>
              </w:rPr>
              <w:t>Кадровое обеспечение учебно-воспитательного процесса</w:t>
            </w: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8" w:type="dxa"/>
          </w:tcPr>
          <w:p w:rsidR="00420CAD" w:rsidRPr="00420CAD" w:rsidRDefault="00420CAD" w:rsidP="00420CAD">
            <w:pPr>
              <w:ind w:right="-6"/>
              <w:jc w:val="center"/>
              <w:rPr>
                <w:rFonts w:ascii="Times New Roman" w:eastAsia="Calibri" w:hAnsi="Times New Roman"/>
                <w:sz w:val="28"/>
                <w:szCs w:val="28"/>
              </w:rPr>
            </w:pPr>
          </w:p>
        </w:tc>
        <w:tc>
          <w:tcPr>
            <w:tcW w:w="1134" w:type="dxa"/>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bl>
    <w:p w:rsidR="00420CAD" w:rsidRPr="00420CAD" w:rsidRDefault="00420CAD" w:rsidP="00420CAD">
      <w:pPr>
        <w:autoSpaceDE w:val="0"/>
        <w:autoSpaceDN w:val="0"/>
        <w:adjustRightInd w:val="0"/>
        <w:ind w:firstLine="540"/>
        <w:jc w:val="both"/>
        <w:rPr>
          <w:rFonts w:ascii="Times New Roman" w:hAnsi="Times New Roman"/>
          <w:sz w:val="28"/>
          <w:szCs w:val="28"/>
        </w:rPr>
      </w:pP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Примечания: </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69" w:history="1">
        <w:r w:rsidRPr="00420CAD">
          <w:rPr>
            <w:rFonts w:ascii="Times New Roman" w:hAnsi="Times New Roman"/>
            <w:sz w:val="28"/>
            <w:szCs w:val="28"/>
          </w:rPr>
          <w:t>п. 1</w:t>
        </w:r>
      </w:hyperlink>
      <w:r w:rsidRPr="00420CAD">
        <w:rPr>
          <w:rFonts w:ascii="Times New Roman" w:hAnsi="Times New Roman"/>
          <w:sz w:val="28"/>
          <w:szCs w:val="28"/>
        </w:rPr>
        <w:t xml:space="preserve">. Сохранение контингента обучающихся - перевода в </w:t>
      </w:r>
      <w:r w:rsidRPr="00420CAD">
        <w:rPr>
          <w:rFonts w:ascii="Times New Roman" w:eastAsia="Calibri" w:hAnsi="Times New Roman"/>
          <w:sz w:val="28"/>
          <w:szCs w:val="28"/>
        </w:rPr>
        <w:t xml:space="preserve">общеобразовательную организацию, реализующую общеобразовательные </w:t>
      </w:r>
      <w:r w:rsidRPr="00420CAD">
        <w:rPr>
          <w:rFonts w:ascii="Times New Roman" w:eastAsia="Calibri" w:hAnsi="Times New Roman"/>
          <w:sz w:val="28"/>
          <w:szCs w:val="28"/>
        </w:rPr>
        <w:lastRenderedPageBreak/>
        <w:t>программы в очно-заочной форме</w:t>
      </w:r>
      <w:r w:rsidRPr="00420CAD">
        <w:rPr>
          <w:rFonts w:ascii="Times New Roman" w:hAnsi="Times New Roman"/>
          <w:sz w:val="28"/>
          <w:szCs w:val="28"/>
        </w:rPr>
        <w:t xml:space="preserve"> до 15 лет, смены ОО при сохранении прежнего места жительства.</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71" w:history="1">
        <w:r w:rsidRPr="00420CAD">
          <w:rPr>
            <w:rFonts w:ascii="Times New Roman" w:hAnsi="Times New Roman"/>
            <w:sz w:val="28"/>
            <w:szCs w:val="28"/>
          </w:rPr>
          <w:t>п. 2</w:t>
        </w:r>
      </w:hyperlink>
      <w:r w:rsidRPr="00420CAD">
        <w:rPr>
          <w:rFonts w:ascii="Times New Roman" w:hAnsi="Times New Roman"/>
          <w:sz w:val="28"/>
          <w:szCs w:val="28"/>
        </w:rPr>
        <w:t>. Повышение квалификации - прохождение курсовой подготовки, обмен опытом, участие в конференциях, семинарах, педагогических чтениях, публикации в профессиональной прессе, обучение в аспирантуре, соискательство, получение ученой степени в течение рассматриваемого периода.</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73" w:history="1">
        <w:r w:rsidRPr="00420CAD">
          <w:rPr>
            <w:rFonts w:ascii="Times New Roman" w:hAnsi="Times New Roman"/>
            <w:sz w:val="28"/>
            <w:szCs w:val="28"/>
          </w:rPr>
          <w:t>п. 3</w:t>
        </w:r>
      </w:hyperlink>
      <w:r w:rsidRPr="00420CAD">
        <w:rPr>
          <w:rFonts w:ascii="Times New Roman" w:hAnsi="Times New Roman"/>
          <w:sz w:val="28"/>
          <w:szCs w:val="28"/>
        </w:rPr>
        <w:t xml:space="preserve">. Модернизация образовательного процесса и процесса управления - использование современного содержания образования и образовательных технологий, соответствие образовательных программ организации требованиям БУП, обеспечение профильного обучения (в </w:t>
      </w:r>
      <w:proofErr w:type="spellStart"/>
      <w:r w:rsidRPr="00420CAD">
        <w:rPr>
          <w:rFonts w:ascii="Times New Roman" w:hAnsi="Times New Roman"/>
          <w:sz w:val="28"/>
          <w:szCs w:val="28"/>
        </w:rPr>
        <w:t>т.ч</w:t>
      </w:r>
      <w:proofErr w:type="spellEnd"/>
      <w:r w:rsidRPr="00420CAD">
        <w:rPr>
          <w:rFonts w:ascii="Times New Roman" w:hAnsi="Times New Roman"/>
          <w:sz w:val="28"/>
          <w:szCs w:val="28"/>
        </w:rPr>
        <w:t>. индивидуальных образовательных программ обучающихся), программ компенсирующего обучения, внедрение научных методов управления.</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76" w:history="1">
        <w:r w:rsidRPr="00420CAD">
          <w:rPr>
            <w:rFonts w:ascii="Times New Roman" w:hAnsi="Times New Roman"/>
            <w:sz w:val="28"/>
            <w:szCs w:val="28"/>
          </w:rPr>
          <w:t>п. 4</w:t>
        </w:r>
      </w:hyperlink>
      <w:r w:rsidRPr="00420CAD">
        <w:rPr>
          <w:rFonts w:ascii="Times New Roman" w:hAnsi="Times New Roman"/>
          <w:sz w:val="28"/>
          <w:szCs w:val="28"/>
        </w:rPr>
        <w:t>. Информатизация управленческой деятельности - применение информационных технологий и компьютерной техники в управлении. Использование информационных технологий и программных продуктов в организации административно-управленческой деятельности.</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78" w:history="1">
        <w:r w:rsidRPr="00420CAD">
          <w:rPr>
            <w:rFonts w:ascii="Times New Roman" w:hAnsi="Times New Roman"/>
            <w:sz w:val="28"/>
            <w:szCs w:val="28"/>
          </w:rPr>
          <w:t>п. 5</w:t>
        </w:r>
      </w:hyperlink>
      <w:r w:rsidRPr="00420CAD">
        <w:rPr>
          <w:rFonts w:ascii="Times New Roman" w:hAnsi="Times New Roman"/>
          <w:sz w:val="28"/>
          <w:szCs w:val="28"/>
        </w:rPr>
        <w:t>. Наличие сайта ОО - периодически обновляемая информация на сайте должна отражать актуальную деятельность организации.</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80" w:history="1">
        <w:r w:rsidRPr="00420CAD">
          <w:rPr>
            <w:rFonts w:ascii="Times New Roman" w:hAnsi="Times New Roman"/>
            <w:sz w:val="28"/>
            <w:szCs w:val="28"/>
          </w:rPr>
          <w:t>п. 6</w:t>
        </w:r>
      </w:hyperlink>
      <w:r w:rsidRPr="00420CAD">
        <w:rPr>
          <w:rFonts w:ascii="Times New Roman" w:hAnsi="Times New Roman"/>
          <w:sz w:val="28"/>
          <w:szCs w:val="28"/>
        </w:rPr>
        <w:t>. Положение о стимулировании труда сотрудников ОО предполагает наличие материальных и нематериальных стимулов повышения качества труда и их регулярное применение в управленческой деятельности.</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83" w:history="1">
        <w:r w:rsidRPr="00420CAD">
          <w:rPr>
            <w:rFonts w:ascii="Times New Roman" w:hAnsi="Times New Roman"/>
            <w:sz w:val="28"/>
            <w:szCs w:val="28"/>
          </w:rPr>
          <w:t>п. 7</w:t>
        </w:r>
      </w:hyperlink>
      <w:r w:rsidRPr="00420CAD">
        <w:rPr>
          <w:rFonts w:ascii="Times New Roman" w:hAnsi="Times New Roman"/>
          <w:sz w:val="28"/>
          <w:szCs w:val="28"/>
        </w:rPr>
        <w:t>. Положительная динамика успеваемости обучающихся по результатам итоговой и промежуточной аттестации - положительная динамика результатов итоговой и промежуточной аттестации обучающихся каждой ступени обучения (4, 9 и 11 классы), в том числе в форме ЕГЭ на 3-й ступени и других независимых внешних формах оценки качества обучения на 1-й и 2-й ступени. Сравнение проводится с результатами предыдущего периода по ОО и с результатами изменений по муниципальному району (городскому округу).</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87" w:history="1">
        <w:r w:rsidRPr="00420CAD">
          <w:rPr>
            <w:rFonts w:ascii="Times New Roman" w:hAnsi="Times New Roman"/>
            <w:sz w:val="28"/>
            <w:szCs w:val="28"/>
          </w:rPr>
          <w:t>п. 8</w:t>
        </w:r>
      </w:hyperlink>
      <w:r w:rsidRPr="00420CAD">
        <w:rPr>
          <w:rFonts w:ascii="Times New Roman" w:hAnsi="Times New Roman"/>
          <w:sz w:val="28"/>
          <w:szCs w:val="28"/>
        </w:rPr>
        <w:t xml:space="preserve">. Применение в образовательном процессе </w:t>
      </w:r>
      <w:r w:rsidR="005E57F8" w:rsidRPr="00420CAD">
        <w:rPr>
          <w:rFonts w:ascii="Times New Roman" w:hAnsi="Times New Roman"/>
          <w:sz w:val="28"/>
          <w:szCs w:val="28"/>
        </w:rPr>
        <w:t>здоровье сберегающих</w:t>
      </w:r>
      <w:r w:rsidRPr="00420CAD">
        <w:rPr>
          <w:rFonts w:ascii="Times New Roman" w:hAnsi="Times New Roman"/>
          <w:sz w:val="28"/>
          <w:szCs w:val="28"/>
        </w:rPr>
        <w:t xml:space="preserve"> технологий - данный показатель учитывается при наличии исследований, подтверждающих факт сохранения и улучшения показателей здоровья обучающихся.</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90" w:history="1">
        <w:r w:rsidRPr="00420CAD">
          <w:rPr>
            <w:rFonts w:ascii="Times New Roman" w:hAnsi="Times New Roman"/>
            <w:sz w:val="28"/>
            <w:szCs w:val="28"/>
          </w:rPr>
          <w:t>п. 9</w:t>
        </w:r>
      </w:hyperlink>
      <w:r w:rsidRPr="00420CAD">
        <w:rPr>
          <w:rFonts w:ascii="Times New Roman" w:hAnsi="Times New Roman"/>
          <w:sz w:val="28"/>
          <w:szCs w:val="28"/>
        </w:rPr>
        <w:t>. Комплектование классов третьей ступени в соответствии с условиями лицензии и предельными возможностями контингента выпускников общеобразовательной организации.</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94" w:history="1">
        <w:r w:rsidRPr="00420CAD">
          <w:rPr>
            <w:rFonts w:ascii="Times New Roman" w:hAnsi="Times New Roman"/>
            <w:sz w:val="28"/>
            <w:szCs w:val="28"/>
          </w:rPr>
          <w:t>п. 10</w:t>
        </w:r>
      </w:hyperlink>
      <w:r w:rsidRPr="00420CAD">
        <w:rPr>
          <w:rFonts w:ascii="Times New Roman" w:hAnsi="Times New Roman"/>
          <w:sz w:val="28"/>
          <w:szCs w:val="28"/>
        </w:rPr>
        <w:t>. Занятость учащихся во внеурочное время - динамика развития услуг дополнительного образования и внеурочных мероприятий, охват ими учащихся общеобразовательной организации не ниже среднего показателя по району. Организация занятости обучающихся в каникулярное время - не ниже среднего показателя по муниципальному округу.</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lastRenderedPageBreak/>
        <w:t xml:space="preserve">К </w:t>
      </w:r>
      <w:hyperlink w:anchor="Par96" w:history="1">
        <w:r w:rsidRPr="00420CAD">
          <w:rPr>
            <w:rFonts w:ascii="Times New Roman" w:hAnsi="Times New Roman"/>
            <w:sz w:val="28"/>
            <w:szCs w:val="28"/>
          </w:rPr>
          <w:t>п. 11</w:t>
        </w:r>
      </w:hyperlink>
      <w:r w:rsidRPr="00420CAD">
        <w:rPr>
          <w:rFonts w:ascii="Times New Roman" w:hAnsi="Times New Roman"/>
          <w:sz w:val="28"/>
          <w:szCs w:val="28"/>
        </w:rPr>
        <w:t xml:space="preserve">. Методическая работа коллектива ОО - проведение семинаров, конференций, педагогических чтений, участие в отраслевых конкурсах ("Школа года") - не ниже </w:t>
      </w:r>
      <w:r w:rsidR="00FE2F98">
        <w:rPr>
          <w:rFonts w:ascii="Times New Roman" w:hAnsi="Times New Roman"/>
          <w:sz w:val="28"/>
          <w:szCs w:val="28"/>
        </w:rPr>
        <w:t>муниципального</w:t>
      </w:r>
      <w:r w:rsidRPr="00420CAD">
        <w:rPr>
          <w:rFonts w:ascii="Times New Roman" w:hAnsi="Times New Roman"/>
          <w:sz w:val="28"/>
          <w:szCs w:val="28"/>
        </w:rPr>
        <w:t xml:space="preserve"> уровня.</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98" w:history="1">
        <w:r w:rsidRPr="00420CAD">
          <w:rPr>
            <w:rFonts w:ascii="Times New Roman" w:hAnsi="Times New Roman"/>
            <w:sz w:val="28"/>
            <w:szCs w:val="28"/>
          </w:rPr>
          <w:t>п. 12</w:t>
        </w:r>
      </w:hyperlink>
      <w:r w:rsidRPr="00420CAD">
        <w:rPr>
          <w:rFonts w:ascii="Times New Roman" w:hAnsi="Times New Roman"/>
          <w:sz w:val="28"/>
          <w:szCs w:val="28"/>
        </w:rPr>
        <w:t>. Правонарушения обучающихся при наличии вступившего в силу постановления об административном взыскании или решения суда о применении мер уголовной ответственности.</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00" w:history="1">
        <w:r w:rsidRPr="00420CAD">
          <w:rPr>
            <w:rFonts w:ascii="Times New Roman" w:hAnsi="Times New Roman"/>
            <w:sz w:val="28"/>
            <w:szCs w:val="28"/>
          </w:rPr>
          <w:t>п. 13</w:t>
        </w:r>
      </w:hyperlink>
      <w:r w:rsidRPr="00420CAD">
        <w:rPr>
          <w:rFonts w:ascii="Times New Roman" w:hAnsi="Times New Roman"/>
          <w:sz w:val="28"/>
          <w:szCs w:val="28"/>
        </w:rPr>
        <w:t xml:space="preserve">. Исполнение бюджета - отсутствие нарушений </w:t>
      </w:r>
      <w:hyperlink r:id="rId10" w:history="1">
        <w:r w:rsidRPr="00420CAD">
          <w:rPr>
            <w:rFonts w:ascii="Times New Roman" w:hAnsi="Times New Roman"/>
            <w:sz w:val="28"/>
            <w:szCs w:val="28"/>
          </w:rPr>
          <w:t>Бюджетного</w:t>
        </w:r>
      </w:hyperlink>
      <w:r w:rsidRPr="00420CAD">
        <w:rPr>
          <w:rFonts w:ascii="Times New Roman" w:hAnsi="Times New Roman"/>
          <w:sz w:val="28"/>
          <w:szCs w:val="28"/>
        </w:rPr>
        <w:t xml:space="preserve"> и </w:t>
      </w:r>
      <w:hyperlink r:id="rId11" w:history="1">
        <w:r w:rsidRPr="00420CAD">
          <w:rPr>
            <w:rFonts w:ascii="Times New Roman" w:hAnsi="Times New Roman"/>
            <w:sz w:val="28"/>
            <w:szCs w:val="28"/>
          </w:rPr>
          <w:t>Налогового</w:t>
        </w:r>
      </w:hyperlink>
      <w:r w:rsidRPr="00420CAD">
        <w:rPr>
          <w:rFonts w:ascii="Times New Roman" w:hAnsi="Times New Roman"/>
          <w:sz w:val="28"/>
          <w:szCs w:val="28"/>
        </w:rPr>
        <w:t xml:space="preserve"> кодексов Российской Федерации и своевременное исполнение сметы расходов.</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02" w:history="1">
        <w:r w:rsidRPr="00420CAD">
          <w:rPr>
            <w:rFonts w:ascii="Times New Roman" w:hAnsi="Times New Roman"/>
            <w:sz w:val="28"/>
            <w:szCs w:val="28"/>
          </w:rPr>
          <w:t>п. 14</w:t>
        </w:r>
      </w:hyperlink>
      <w:r w:rsidRPr="00420CAD">
        <w:rPr>
          <w:rFonts w:ascii="Times New Roman" w:hAnsi="Times New Roman"/>
          <w:sz w:val="28"/>
          <w:szCs w:val="28"/>
        </w:rPr>
        <w:t>. Наличие специального профессионального (педагогического) образования не менее чем у 90% педагогического персонала.</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04" w:history="1">
        <w:r w:rsidRPr="00420CAD">
          <w:rPr>
            <w:rFonts w:ascii="Times New Roman" w:hAnsi="Times New Roman"/>
            <w:sz w:val="28"/>
            <w:szCs w:val="28"/>
          </w:rPr>
          <w:t>п. 15</w:t>
        </w:r>
      </w:hyperlink>
      <w:r w:rsidRPr="00420CAD">
        <w:rPr>
          <w:rFonts w:ascii="Times New Roman" w:hAnsi="Times New Roman"/>
          <w:sz w:val="28"/>
          <w:szCs w:val="28"/>
        </w:rPr>
        <w:t>. Организация питания обучающихся - охват горячим питанием выше среднего показателя по муниципальному району/городскому округу.</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06" w:history="1">
        <w:r w:rsidRPr="00420CAD">
          <w:rPr>
            <w:rFonts w:ascii="Times New Roman" w:hAnsi="Times New Roman"/>
            <w:sz w:val="28"/>
            <w:szCs w:val="28"/>
          </w:rPr>
          <w:t>п. 16</w:t>
        </w:r>
      </w:hyperlink>
      <w:r w:rsidRPr="00420CAD">
        <w:rPr>
          <w:rFonts w:ascii="Times New Roman" w:hAnsi="Times New Roman"/>
          <w:sz w:val="28"/>
          <w:szCs w:val="28"/>
        </w:rPr>
        <w:t>. Особые условия труда - работа в двух и более зданиях, руководство комплексной организацией (</w:t>
      </w:r>
      <w:r w:rsidRPr="00420CAD">
        <w:rPr>
          <w:rFonts w:ascii="Times New Roman" w:eastAsia="Calibri" w:hAnsi="Times New Roman"/>
          <w:sz w:val="28"/>
          <w:szCs w:val="28"/>
        </w:rPr>
        <w:t>комплексной организацией (например, общеобразовательная организация с наличием в наименовании слов "начальная школа – детский сад"; общеобразовательная организация объединяет в себе образовательную организацию со специальным наименованием "музыкальная школа"; организация дополнительного образования и т.д.)</w:t>
      </w:r>
      <w:r w:rsidRPr="00420CAD">
        <w:rPr>
          <w:rFonts w:ascii="Times New Roman" w:hAnsi="Times New Roman"/>
          <w:sz w:val="28"/>
          <w:szCs w:val="28"/>
        </w:rPr>
        <w:t>, ОО находится в стадии капитального ремонта или реконструкции. Наличие "школьного" автобуса и осуществление подвоза обучающихся, организованного в соответствии с требованиями нормативных правовых актов.</w:t>
      </w:r>
    </w:p>
    <w:p w:rsidR="00420CAD" w:rsidRPr="00420CAD" w:rsidRDefault="00420CAD" w:rsidP="00420CAD">
      <w:pPr>
        <w:tabs>
          <w:tab w:val="num" w:pos="-142"/>
        </w:tabs>
        <w:ind w:right="-1" w:firstLine="709"/>
        <w:jc w:val="both"/>
        <w:rPr>
          <w:rFonts w:ascii="Times New Roman" w:hAnsi="Times New Roman"/>
          <w:sz w:val="28"/>
          <w:szCs w:val="28"/>
        </w:rPr>
      </w:pPr>
      <w:r w:rsidRPr="00420CAD">
        <w:rPr>
          <w:rFonts w:ascii="Times New Roman" w:hAnsi="Times New Roman"/>
          <w:sz w:val="28"/>
          <w:szCs w:val="28"/>
        </w:rPr>
        <w:t xml:space="preserve">К </w:t>
      </w:r>
      <w:hyperlink w:anchor="Par108" w:history="1">
        <w:r w:rsidRPr="00420CAD">
          <w:rPr>
            <w:rFonts w:ascii="Times New Roman" w:hAnsi="Times New Roman"/>
            <w:sz w:val="28"/>
            <w:szCs w:val="28"/>
          </w:rPr>
          <w:t>п. 17</w:t>
        </w:r>
      </w:hyperlink>
      <w:r w:rsidRPr="00420CAD">
        <w:rPr>
          <w:rFonts w:ascii="Times New Roman" w:hAnsi="Times New Roman"/>
          <w:sz w:val="28"/>
          <w:szCs w:val="28"/>
        </w:rPr>
        <w:t xml:space="preserve">. Особый статус ОО – </w:t>
      </w:r>
      <w:r w:rsidRPr="00420CAD">
        <w:rPr>
          <w:rFonts w:ascii="Times New Roman" w:eastAsia="Calibri" w:hAnsi="Times New Roman"/>
          <w:sz w:val="28"/>
          <w:szCs w:val="28"/>
        </w:rPr>
        <w:t>общеобразовательная организация со специальным наименованием "лицей"</w:t>
      </w:r>
      <w:r w:rsidRPr="00420CAD">
        <w:rPr>
          <w:rFonts w:ascii="Times New Roman" w:hAnsi="Times New Roman"/>
          <w:sz w:val="28"/>
          <w:szCs w:val="28"/>
        </w:rPr>
        <w:t xml:space="preserve"> (2 балла), </w:t>
      </w:r>
      <w:r w:rsidRPr="00420CAD">
        <w:rPr>
          <w:rFonts w:ascii="Times New Roman" w:eastAsia="Calibri" w:hAnsi="Times New Roman"/>
          <w:sz w:val="28"/>
          <w:szCs w:val="28"/>
        </w:rPr>
        <w:t>общеобразовательная организация со специальным наименованием "гимназия"</w:t>
      </w:r>
      <w:r w:rsidRPr="00420CAD">
        <w:rPr>
          <w:rFonts w:ascii="Times New Roman" w:hAnsi="Times New Roman"/>
          <w:sz w:val="28"/>
          <w:szCs w:val="28"/>
        </w:rPr>
        <w:t xml:space="preserve"> (2 балла), общеобразовательная организация с углубленным изучением отдельных предметов (1 балл).</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10" w:history="1">
        <w:r w:rsidRPr="00420CAD">
          <w:rPr>
            <w:rFonts w:ascii="Times New Roman" w:hAnsi="Times New Roman"/>
            <w:sz w:val="28"/>
            <w:szCs w:val="28"/>
          </w:rPr>
          <w:t>п. 18</w:t>
        </w:r>
      </w:hyperlink>
      <w:r w:rsidRPr="00420CAD">
        <w:rPr>
          <w:rFonts w:ascii="Times New Roman" w:hAnsi="Times New Roman"/>
          <w:sz w:val="28"/>
          <w:szCs w:val="28"/>
        </w:rPr>
        <w:t>. Наличие призеров и победителей олимпиад, НОУ, соревнований и конкурсов без учета количества призеров.</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19" w:history="1">
        <w:r w:rsidRPr="00420CAD">
          <w:rPr>
            <w:rFonts w:ascii="Times New Roman" w:hAnsi="Times New Roman"/>
            <w:sz w:val="28"/>
            <w:szCs w:val="28"/>
          </w:rPr>
          <w:t>п. 19</w:t>
        </w:r>
      </w:hyperlink>
      <w:r w:rsidRPr="00420CAD">
        <w:rPr>
          <w:rFonts w:ascii="Times New Roman" w:hAnsi="Times New Roman"/>
          <w:sz w:val="28"/>
          <w:szCs w:val="28"/>
        </w:rPr>
        <w:t>. Действующий орган самоуправления - закрепление в уставе ОО, наличие локальных нормативных актов ОО, плана работы, протоколов заседаний, результативность органа.</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21" w:history="1">
        <w:r w:rsidRPr="00420CAD">
          <w:rPr>
            <w:rFonts w:ascii="Times New Roman" w:hAnsi="Times New Roman"/>
            <w:sz w:val="28"/>
            <w:szCs w:val="28"/>
          </w:rPr>
          <w:t>п. 20</w:t>
        </w:r>
      </w:hyperlink>
      <w:r w:rsidRPr="00420CAD">
        <w:rPr>
          <w:rFonts w:ascii="Times New Roman" w:hAnsi="Times New Roman"/>
          <w:sz w:val="28"/>
          <w:szCs w:val="28"/>
        </w:rPr>
        <w:t>. Реализуемая программа развития ОО – наличие положительных промежуточных результатов выполнения программы, сопоставимость и сравнимость результатов.</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24" w:history="1">
        <w:r w:rsidRPr="00420CAD">
          <w:rPr>
            <w:rFonts w:ascii="Times New Roman" w:hAnsi="Times New Roman"/>
            <w:sz w:val="28"/>
            <w:szCs w:val="28"/>
          </w:rPr>
          <w:t>п. 21</w:t>
        </w:r>
      </w:hyperlink>
      <w:r w:rsidRPr="00420CAD">
        <w:rPr>
          <w:rFonts w:ascii="Times New Roman" w:hAnsi="Times New Roman"/>
          <w:sz w:val="28"/>
          <w:szCs w:val="28"/>
        </w:rPr>
        <w:t xml:space="preserve">. Организация, осуществляющая образовательную деятельность, является экспериментальной площадкой областного (1,5 балла) или федерального уровня (2 балла). Статус экспериментальной площадки подтверждается наличием приказов Министерства образования и науки Российской Федерации, министерства образования Нижегородской области, РАО, АПК и ППРО, государственного </w:t>
      </w:r>
      <w:r w:rsidRPr="00420CAD">
        <w:rPr>
          <w:rFonts w:ascii="Times New Roman" w:hAnsi="Times New Roman"/>
          <w:sz w:val="28"/>
          <w:szCs w:val="28"/>
        </w:rPr>
        <w:lastRenderedPageBreak/>
        <w:t>образовательного учреждения дополнительного профессионального образования "Нижегородский институт развития образования".</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26" w:history="1">
        <w:r w:rsidRPr="00420CAD">
          <w:rPr>
            <w:rFonts w:ascii="Times New Roman" w:hAnsi="Times New Roman"/>
            <w:sz w:val="28"/>
            <w:szCs w:val="28"/>
          </w:rPr>
          <w:t>п. 22</w:t>
        </w:r>
      </w:hyperlink>
      <w:r w:rsidRPr="00420CAD">
        <w:rPr>
          <w:rFonts w:ascii="Times New Roman" w:hAnsi="Times New Roman"/>
          <w:sz w:val="28"/>
          <w:szCs w:val="28"/>
        </w:rPr>
        <w:t>. Наличие системы мониторинга в ОО - использование результатов мониторинга в процессе принятия управленческих решений и наличие устойчивой обратной связи о результатах образовательного процесса.</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28" w:history="1">
        <w:r w:rsidRPr="00420CAD">
          <w:rPr>
            <w:rFonts w:ascii="Times New Roman" w:hAnsi="Times New Roman"/>
            <w:sz w:val="28"/>
            <w:szCs w:val="28"/>
          </w:rPr>
          <w:t>п. 23</w:t>
        </w:r>
      </w:hyperlink>
      <w:r w:rsidRPr="00420CAD">
        <w:rPr>
          <w:rFonts w:ascii="Times New Roman" w:hAnsi="Times New Roman"/>
          <w:sz w:val="28"/>
          <w:szCs w:val="28"/>
        </w:rPr>
        <w:t>. Наличие системы работы с документами - своевременное ведение обязательной текущей документации в рамках должностной инструкции, отсутствие замечаний по работе с документацией со стороны представителей органов, осуществляющих управление в сфере образования, контролирующих органов.</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30" w:history="1">
        <w:r w:rsidRPr="00420CAD">
          <w:rPr>
            <w:rFonts w:ascii="Times New Roman" w:hAnsi="Times New Roman"/>
            <w:sz w:val="28"/>
            <w:szCs w:val="28"/>
          </w:rPr>
          <w:t>п. 24</w:t>
        </w:r>
      </w:hyperlink>
      <w:r w:rsidRPr="00420CAD">
        <w:rPr>
          <w:rFonts w:ascii="Times New Roman" w:hAnsi="Times New Roman"/>
          <w:sz w:val="28"/>
          <w:szCs w:val="28"/>
        </w:rPr>
        <w:t>. Эффективное сотрудничество с профессиональными образовательными организациями. Сетевое взаимодействие с другими ОО - совместное использование ресурсов ОО (интеллектуальных, материальных, кадровых, финансовых), оформленное юридически (договор, соглашение, муниципальный правовой акт и т.п.).</w:t>
      </w:r>
    </w:p>
    <w:p w:rsidR="00420CAD" w:rsidRPr="00420CAD" w:rsidRDefault="00420CAD" w:rsidP="00420CAD">
      <w:pPr>
        <w:autoSpaceDE w:val="0"/>
        <w:autoSpaceDN w:val="0"/>
        <w:adjustRightInd w:val="0"/>
        <w:ind w:firstLine="709"/>
        <w:jc w:val="both"/>
        <w:rPr>
          <w:rFonts w:ascii="Times New Roman" w:hAnsi="Times New Roman"/>
          <w:sz w:val="28"/>
          <w:szCs w:val="28"/>
        </w:rPr>
      </w:pPr>
      <w:r w:rsidRPr="00420CAD">
        <w:rPr>
          <w:rFonts w:ascii="Times New Roman" w:hAnsi="Times New Roman"/>
          <w:sz w:val="28"/>
          <w:szCs w:val="28"/>
        </w:rPr>
        <w:t xml:space="preserve">К </w:t>
      </w:r>
      <w:hyperlink w:anchor="Par134" w:history="1">
        <w:r w:rsidRPr="00420CAD">
          <w:rPr>
            <w:rFonts w:ascii="Times New Roman" w:hAnsi="Times New Roman"/>
            <w:sz w:val="28"/>
            <w:szCs w:val="28"/>
          </w:rPr>
          <w:t>п. 26</w:t>
        </w:r>
      </w:hyperlink>
      <w:r w:rsidRPr="00420CAD">
        <w:rPr>
          <w:rFonts w:ascii="Times New Roman" w:hAnsi="Times New Roman"/>
          <w:sz w:val="28"/>
          <w:szCs w:val="28"/>
        </w:rPr>
        <w:t>. Кадровое обеспечение учебно-воспитательного процесса - отсутствие вакансий педагогического персонала.</w:t>
      </w:r>
    </w:p>
    <w:p w:rsidR="00420CAD" w:rsidRPr="00420CAD" w:rsidRDefault="00420CAD" w:rsidP="00420CAD">
      <w:pPr>
        <w:autoSpaceDE w:val="0"/>
        <w:autoSpaceDN w:val="0"/>
        <w:adjustRightInd w:val="0"/>
        <w:ind w:firstLine="720"/>
        <w:jc w:val="both"/>
        <w:rPr>
          <w:rFonts w:ascii="Times New Roman" w:hAnsi="Times New Roman"/>
          <w:sz w:val="28"/>
          <w:szCs w:val="28"/>
        </w:rPr>
      </w:pPr>
    </w:p>
    <w:p w:rsidR="00420CAD" w:rsidRPr="00420CAD" w:rsidRDefault="00420CAD" w:rsidP="00420CAD">
      <w:pPr>
        <w:autoSpaceDE w:val="0"/>
        <w:autoSpaceDN w:val="0"/>
        <w:adjustRightInd w:val="0"/>
        <w:ind w:firstLine="720"/>
        <w:jc w:val="both"/>
        <w:rPr>
          <w:rFonts w:ascii="Times New Roman" w:hAnsi="Times New Roman"/>
          <w:sz w:val="28"/>
          <w:szCs w:val="28"/>
        </w:rPr>
      </w:pPr>
      <w:r w:rsidRPr="00420CAD">
        <w:rPr>
          <w:rFonts w:ascii="Times New Roman" w:hAnsi="Times New Roman"/>
          <w:sz w:val="28"/>
          <w:szCs w:val="28"/>
        </w:rPr>
        <w:t>Критерии, понижающие стимулирующую часть оплаты труда.</w:t>
      </w:r>
    </w:p>
    <w:p w:rsidR="00420CAD" w:rsidRPr="00420CAD" w:rsidRDefault="00420CAD" w:rsidP="00420CAD">
      <w:pPr>
        <w:autoSpaceDE w:val="0"/>
        <w:autoSpaceDN w:val="0"/>
        <w:adjustRightInd w:val="0"/>
        <w:ind w:firstLine="540"/>
        <w:jc w:val="both"/>
        <w:rPr>
          <w:rFonts w:ascii="Times New Roman" w:hAnsi="Times New Roman"/>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76"/>
        <w:gridCol w:w="1842"/>
        <w:gridCol w:w="709"/>
        <w:gridCol w:w="992"/>
      </w:tblGrid>
      <w:tr w:rsidR="00420CAD" w:rsidRPr="00420CAD" w:rsidTr="00861F75">
        <w:tc>
          <w:tcPr>
            <w:tcW w:w="648"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 п\п</w:t>
            </w:r>
          </w:p>
        </w:tc>
        <w:tc>
          <w:tcPr>
            <w:tcW w:w="4876" w:type="dxa"/>
          </w:tcPr>
          <w:p w:rsidR="00420CAD" w:rsidRPr="00420CAD" w:rsidRDefault="00420CAD" w:rsidP="00861F75">
            <w:pPr>
              <w:ind w:right="-6"/>
              <w:rPr>
                <w:rFonts w:ascii="Times New Roman" w:eastAsia="Calibri" w:hAnsi="Times New Roman"/>
                <w:sz w:val="28"/>
                <w:szCs w:val="28"/>
              </w:rPr>
            </w:pPr>
            <w:r w:rsidRPr="00420CAD">
              <w:rPr>
                <w:rFonts w:ascii="Times New Roman" w:eastAsia="Calibri" w:hAnsi="Times New Roman"/>
                <w:sz w:val="28"/>
                <w:szCs w:val="28"/>
              </w:rPr>
              <w:t>Критерии, понижающие уровень стимулирования</w:t>
            </w:r>
          </w:p>
        </w:tc>
        <w:tc>
          <w:tcPr>
            <w:tcW w:w="2551" w:type="dxa"/>
            <w:gridSpan w:val="2"/>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Измерители</w:t>
            </w:r>
          </w:p>
        </w:tc>
        <w:tc>
          <w:tcPr>
            <w:tcW w:w="992"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баллы</w:t>
            </w:r>
          </w:p>
        </w:tc>
      </w:tr>
      <w:tr w:rsidR="00420CAD" w:rsidRPr="00420CAD" w:rsidTr="00861F75">
        <w:tc>
          <w:tcPr>
            <w:tcW w:w="648"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1</w:t>
            </w:r>
          </w:p>
        </w:tc>
        <w:tc>
          <w:tcPr>
            <w:tcW w:w="4876" w:type="dxa"/>
          </w:tcPr>
          <w:p w:rsidR="00420CAD" w:rsidRPr="00420CAD" w:rsidRDefault="00420CAD" w:rsidP="00861F75">
            <w:pPr>
              <w:ind w:right="-6"/>
              <w:rPr>
                <w:rFonts w:ascii="Times New Roman" w:eastAsia="Calibri" w:hAnsi="Times New Roman"/>
                <w:sz w:val="28"/>
                <w:szCs w:val="28"/>
              </w:rPr>
            </w:pPr>
            <w:r w:rsidRPr="00420CAD">
              <w:rPr>
                <w:rFonts w:ascii="Times New Roman" w:eastAsia="Calibri" w:hAnsi="Times New Roman"/>
                <w:sz w:val="28"/>
                <w:szCs w:val="28"/>
              </w:rPr>
              <w:t>Травматизм обучающихся во время образовательного процесса и сотрудников на рабочем месте</w:t>
            </w:r>
          </w:p>
        </w:tc>
        <w:tc>
          <w:tcPr>
            <w:tcW w:w="1842" w:type="dxa"/>
            <w:vAlign w:val="center"/>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9" w:type="dxa"/>
            <w:vAlign w:val="center"/>
          </w:tcPr>
          <w:p w:rsidR="00420CAD" w:rsidRPr="00420CAD" w:rsidRDefault="00420CAD" w:rsidP="00420CAD">
            <w:pPr>
              <w:ind w:right="-6"/>
              <w:jc w:val="center"/>
              <w:rPr>
                <w:rFonts w:ascii="Times New Roman" w:eastAsia="Calibri" w:hAnsi="Times New Roman"/>
                <w:sz w:val="28"/>
                <w:szCs w:val="28"/>
              </w:rPr>
            </w:pPr>
          </w:p>
        </w:tc>
        <w:tc>
          <w:tcPr>
            <w:tcW w:w="992" w:type="dxa"/>
            <w:vAlign w:val="center"/>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861F75">
        <w:tc>
          <w:tcPr>
            <w:tcW w:w="648"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2</w:t>
            </w:r>
          </w:p>
        </w:tc>
        <w:tc>
          <w:tcPr>
            <w:tcW w:w="4876" w:type="dxa"/>
          </w:tcPr>
          <w:p w:rsidR="00420CAD" w:rsidRPr="00420CAD" w:rsidRDefault="00420CAD" w:rsidP="00861F75">
            <w:pPr>
              <w:ind w:right="-6"/>
              <w:rPr>
                <w:rFonts w:ascii="Times New Roman" w:eastAsia="Calibri" w:hAnsi="Times New Roman"/>
                <w:sz w:val="28"/>
                <w:szCs w:val="28"/>
              </w:rPr>
            </w:pPr>
            <w:r w:rsidRPr="00420CAD">
              <w:rPr>
                <w:rFonts w:ascii="Times New Roman" w:eastAsia="Calibri" w:hAnsi="Times New Roman"/>
                <w:sz w:val="28"/>
                <w:szCs w:val="28"/>
              </w:rPr>
              <w:t xml:space="preserve">Предписания </w:t>
            </w:r>
            <w:proofErr w:type="spellStart"/>
            <w:r w:rsidRPr="00420CAD">
              <w:rPr>
                <w:rFonts w:ascii="Times New Roman" w:eastAsia="Calibri" w:hAnsi="Times New Roman"/>
                <w:sz w:val="28"/>
                <w:szCs w:val="28"/>
              </w:rPr>
              <w:t>Роспотребнадзора</w:t>
            </w:r>
            <w:proofErr w:type="spellEnd"/>
            <w:r w:rsidRPr="00420CAD">
              <w:rPr>
                <w:rFonts w:ascii="Times New Roman" w:eastAsia="Calibri" w:hAnsi="Times New Roman"/>
                <w:sz w:val="28"/>
                <w:szCs w:val="28"/>
              </w:rPr>
              <w:t xml:space="preserve">, не выполненные своевременно, за исключением </w:t>
            </w:r>
            <w:proofErr w:type="spellStart"/>
            <w:r w:rsidRPr="00420CAD">
              <w:rPr>
                <w:rFonts w:ascii="Times New Roman" w:eastAsia="Calibri" w:hAnsi="Times New Roman"/>
                <w:sz w:val="28"/>
                <w:szCs w:val="28"/>
              </w:rPr>
              <w:t>финансовоемких</w:t>
            </w:r>
            <w:proofErr w:type="spellEnd"/>
            <w:r w:rsidRPr="00420CAD">
              <w:rPr>
                <w:rFonts w:ascii="Times New Roman" w:eastAsia="Calibri" w:hAnsi="Times New Roman"/>
                <w:sz w:val="28"/>
                <w:szCs w:val="28"/>
              </w:rPr>
              <w:t xml:space="preserve"> мероприятий, финансирование которых не предусмотрено в смете организации</w:t>
            </w:r>
          </w:p>
        </w:tc>
        <w:tc>
          <w:tcPr>
            <w:tcW w:w="1842" w:type="dxa"/>
            <w:vAlign w:val="center"/>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9" w:type="dxa"/>
            <w:vAlign w:val="center"/>
          </w:tcPr>
          <w:p w:rsidR="00420CAD" w:rsidRPr="00420CAD" w:rsidRDefault="00420CAD" w:rsidP="00420CAD">
            <w:pPr>
              <w:ind w:right="-6"/>
              <w:jc w:val="center"/>
              <w:rPr>
                <w:rFonts w:ascii="Times New Roman" w:eastAsia="Calibri" w:hAnsi="Times New Roman"/>
                <w:sz w:val="28"/>
                <w:szCs w:val="28"/>
              </w:rPr>
            </w:pPr>
          </w:p>
        </w:tc>
        <w:tc>
          <w:tcPr>
            <w:tcW w:w="992" w:type="dxa"/>
            <w:vAlign w:val="center"/>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861F75">
        <w:tc>
          <w:tcPr>
            <w:tcW w:w="648"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3</w:t>
            </w:r>
          </w:p>
        </w:tc>
        <w:tc>
          <w:tcPr>
            <w:tcW w:w="4876" w:type="dxa"/>
          </w:tcPr>
          <w:p w:rsidR="00420CAD" w:rsidRPr="00420CAD" w:rsidRDefault="00420CAD" w:rsidP="00861F75">
            <w:pPr>
              <w:ind w:right="-6"/>
              <w:rPr>
                <w:rFonts w:ascii="Times New Roman" w:eastAsia="Calibri" w:hAnsi="Times New Roman"/>
                <w:sz w:val="28"/>
                <w:szCs w:val="28"/>
              </w:rPr>
            </w:pPr>
            <w:r w:rsidRPr="00420CAD">
              <w:rPr>
                <w:rFonts w:ascii="Times New Roman" w:eastAsia="Calibri" w:hAnsi="Times New Roman"/>
                <w:sz w:val="28"/>
                <w:szCs w:val="28"/>
              </w:rPr>
              <w:t xml:space="preserve">Предписания </w:t>
            </w:r>
            <w:proofErr w:type="spellStart"/>
            <w:r w:rsidRPr="00420CAD">
              <w:rPr>
                <w:rFonts w:ascii="Times New Roman" w:eastAsia="Calibri" w:hAnsi="Times New Roman"/>
                <w:sz w:val="28"/>
                <w:szCs w:val="28"/>
              </w:rPr>
              <w:t>Госпожнадзора</w:t>
            </w:r>
            <w:proofErr w:type="spellEnd"/>
            <w:r w:rsidRPr="00420CAD">
              <w:rPr>
                <w:rFonts w:ascii="Times New Roman" w:eastAsia="Calibri" w:hAnsi="Times New Roman"/>
                <w:sz w:val="28"/>
                <w:szCs w:val="28"/>
              </w:rPr>
              <w:t xml:space="preserve">, не выполненные своевременно за исключением </w:t>
            </w:r>
            <w:proofErr w:type="spellStart"/>
            <w:r w:rsidRPr="00420CAD">
              <w:rPr>
                <w:rFonts w:ascii="Times New Roman" w:eastAsia="Calibri" w:hAnsi="Times New Roman"/>
                <w:sz w:val="28"/>
                <w:szCs w:val="28"/>
              </w:rPr>
              <w:t>финансовоемких</w:t>
            </w:r>
            <w:proofErr w:type="spellEnd"/>
            <w:r w:rsidRPr="00420CAD">
              <w:rPr>
                <w:rFonts w:ascii="Times New Roman" w:eastAsia="Calibri" w:hAnsi="Times New Roman"/>
                <w:sz w:val="28"/>
                <w:szCs w:val="28"/>
              </w:rPr>
              <w:t xml:space="preserve"> мероприятий, финансирование которых не предусмотрено в смете организации</w:t>
            </w:r>
          </w:p>
        </w:tc>
        <w:tc>
          <w:tcPr>
            <w:tcW w:w="1842" w:type="dxa"/>
            <w:vAlign w:val="center"/>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9" w:type="dxa"/>
            <w:vAlign w:val="center"/>
          </w:tcPr>
          <w:p w:rsidR="00420CAD" w:rsidRPr="00420CAD" w:rsidRDefault="00420CAD" w:rsidP="00420CAD">
            <w:pPr>
              <w:ind w:right="-6"/>
              <w:jc w:val="center"/>
              <w:rPr>
                <w:rFonts w:ascii="Times New Roman" w:eastAsia="Calibri" w:hAnsi="Times New Roman"/>
                <w:sz w:val="28"/>
                <w:szCs w:val="28"/>
              </w:rPr>
            </w:pPr>
          </w:p>
        </w:tc>
        <w:tc>
          <w:tcPr>
            <w:tcW w:w="992" w:type="dxa"/>
            <w:vAlign w:val="center"/>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r w:rsidR="00420CAD" w:rsidRPr="00420CAD" w:rsidTr="00861F75">
        <w:tc>
          <w:tcPr>
            <w:tcW w:w="648" w:type="dxa"/>
          </w:tcPr>
          <w:p w:rsidR="00420CAD" w:rsidRPr="00420CAD" w:rsidRDefault="00420CAD" w:rsidP="00420CAD">
            <w:pPr>
              <w:ind w:right="-6"/>
              <w:rPr>
                <w:rFonts w:ascii="Times New Roman" w:eastAsia="Calibri" w:hAnsi="Times New Roman"/>
                <w:sz w:val="28"/>
                <w:szCs w:val="28"/>
              </w:rPr>
            </w:pPr>
            <w:r w:rsidRPr="00420CAD">
              <w:rPr>
                <w:rFonts w:ascii="Times New Roman" w:eastAsia="Calibri" w:hAnsi="Times New Roman"/>
                <w:sz w:val="28"/>
                <w:szCs w:val="28"/>
              </w:rPr>
              <w:t>4</w:t>
            </w:r>
          </w:p>
        </w:tc>
        <w:tc>
          <w:tcPr>
            <w:tcW w:w="4876" w:type="dxa"/>
          </w:tcPr>
          <w:p w:rsidR="00420CAD" w:rsidRPr="00420CAD" w:rsidRDefault="00420CAD" w:rsidP="00C33DAE">
            <w:pPr>
              <w:ind w:right="-6"/>
              <w:rPr>
                <w:rFonts w:ascii="Times New Roman" w:eastAsia="Calibri" w:hAnsi="Times New Roman"/>
                <w:sz w:val="28"/>
                <w:szCs w:val="28"/>
              </w:rPr>
            </w:pPr>
            <w:r w:rsidRPr="00420CAD">
              <w:rPr>
                <w:rFonts w:ascii="Times New Roman" w:eastAsia="Calibri" w:hAnsi="Times New Roman"/>
                <w:sz w:val="28"/>
                <w:szCs w:val="28"/>
              </w:rPr>
              <w:t>Обоснованные жалобы участников образовательного процесса, нашедшие отражение в административных актах</w:t>
            </w:r>
          </w:p>
        </w:tc>
        <w:tc>
          <w:tcPr>
            <w:tcW w:w="1842" w:type="dxa"/>
            <w:vAlign w:val="center"/>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Да</w:t>
            </w:r>
          </w:p>
        </w:tc>
        <w:tc>
          <w:tcPr>
            <w:tcW w:w="709" w:type="dxa"/>
            <w:vAlign w:val="center"/>
          </w:tcPr>
          <w:p w:rsidR="00420CAD" w:rsidRPr="00420CAD" w:rsidRDefault="00420CAD" w:rsidP="00420CAD">
            <w:pPr>
              <w:ind w:right="-6"/>
              <w:jc w:val="center"/>
              <w:rPr>
                <w:rFonts w:ascii="Times New Roman" w:eastAsia="Calibri" w:hAnsi="Times New Roman"/>
                <w:sz w:val="28"/>
                <w:szCs w:val="28"/>
              </w:rPr>
            </w:pPr>
          </w:p>
        </w:tc>
        <w:tc>
          <w:tcPr>
            <w:tcW w:w="992" w:type="dxa"/>
            <w:vAlign w:val="center"/>
          </w:tcPr>
          <w:p w:rsidR="00420CAD" w:rsidRPr="00420CAD" w:rsidRDefault="00420CAD" w:rsidP="00420CAD">
            <w:pPr>
              <w:ind w:right="-6"/>
              <w:jc w:val="center"/>
              <w:rPr>
                <w:rFonts w:ascii="Times New Roman" w:eastAsia="Calibri" w:hAnsi="Times New Roman"/>
                <w:sz w:val="28"/>
                <w:szCs w:val="28"/>
              </w:rPr>
            </w:pPr>
            <w:r w:rsidRPr="00420CAD">
              <w:rPr>
                <w:rFonts w:ascii="Times New Roman" w:eastAsia="Calibri" w:hAnsi="Times New Roman"/>
                <w:sz w:val="28"/>
                <w:szCs w:val="28"/>
              </w:rPr>
              <w:t>-2</w:t>
            </w:r>
          </w:p>
        </w:tc>
      </w:tr>
    </w:tbl>
    <w:p w:rsidR="00420CAD" w:rsidRDefault="00420CAD" w:rsidP="00F441A8">
      <w:pPr>
        <w:ind w:firstLine="567"/>
        <w:jc w:val="both"/>
        <w:rPr>
          <w:rFonts w:ascii="Times New Roman" w:hAnsi="Times New Roman"/>
          <w:sz w:val="28"/>
          <w:szCs w:val="28"/>
        </w:rPr>
      </w:pPr>
    </w:p>
    <w:p w:rsidR="00F2061C" w:rsidRPr="00F2061C" w:rsidRDefault="00F2061C" w:rsidP="00F441A8">
      <w:pPr>
        <w:ind w:firstLine="567"/>
        <w:jc w:val="both"/>
        <w:rPr>
          <w:rFonts w:ascii="Times New Roman" w:hAnsi="Times New Roman"/>
          <w:sz w:val="28"/>
          <w:szCs w:val="28"/>
        </w:rPr>
      </w:pPr>
      <w:r w:rsidRPr="00F2061C">
        <w:rPr>
          <w:rFonts w:ascii="Times New Roman" w:hAnsi="Times New Roman"/>
          <w:sz w:val="28"/>
          <w:szCs w:val="28"/>
        </w:rPr>
        <w:t>3.2. Критерии материального стимулирования заместителя директора образовательной организации.</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5629"/>
        <w:gridCol w:w="1161"/>
        <w:gridCol w:w="725"/>
        <w:gridCol w:w="1017"/>
      </w:tblGrid>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xml:space="preserve">№ </w:t>
            </w:r>
            <w:r w:rsidRPr="00F2061C">
              <w:rPr>
                <w:rFonts w:ascii="Times New Roman" w:hAnsi="Times New Roman"/>
                <w:sz w:val="28"/>
                <w:szCs w:val="28"/>
              </w:rPr>
              <w:lastRenderedPageBreak/>
              <w:t>п\п</w:t>
            </w:r>
          </w:p>
        </w:tc>
        <w:tc>
          <w:tcPr>
            <w:tcW w:w="3065"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lastRenderedPageBreak/>
              <w:t>Критерии материального стимулирования</w:t>
            </w:r>
          </w:p>
        </w:tc>
        <w:tc>
          <w:tcPr>
            <w:tcW w:w="1027" w:type="pct"/>
            <w:gridSpan w:val="2"/>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Измерители</w:t>
            </w:r>
          </w:p>
        </w:tc>
        <w:tc>
          <w:tcPr>
            <w:tcW w:w="55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баллы</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bookmarkStart w:id="71" w:name="sub_321"/>
            <w:r w:rsidRPr="00F2061C">
              <w:rPr>
                <w:rFonts w:ascii="Times New Roman" w:hAnsi="Times New Roman"/>
                <w:sz w:val="28"/>
                <w:szCs w:val="28"/>
              </w:rPr>
              <w:lastRenderedPageBreak/>
              <w:t>1</w:t>
            </w:r>
            <w:bookmarkEnd w:id="71"/>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Сохранение контингента обучающихся</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bookmarkStart w:id="72" w:name="sub_322"/>
            <w:r w:rsidRPr="00F2061C">
              <w:rPr>
                <w:rFonts w:ascii="Times New Roman" w:hAnsi="Times New Roman"/>
                <w:sz w:val="28"/>
                <w:szCs w:val="28"/>
              </w:rPr>
              <w:t>2</w:t>
            </w:r>
            <w:bookmarkEnd w:id="72"/>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Повышение квалификации</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3</w:t>
            </w:r>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второгодников (переведенных условно) в курируемых классах</w:t>
            </w:r>
          </w:p>
        </w:tc>
        <w:tc>
          <w:tcPr>
            <w:tcW w:w="632" w:type="pct"/>
          </w:tcPr>
          <w:p w:rsidR="00F2061C" w:rsidRPr="00F2061C" w:rsidRDefault="00F2061C" w:rsidP="002875F9">
            <w:pPr>
              <w:ind w:right="-6"/>
              <w:jc w:val="center"/>
              <w:rPr>
                <w:rFonts w:ascii="Times New Roman" w:hAnsi="Times New Roman"/>
                <w:sz w:val="28"/>
                <w:szCs w:val="28"/>
              </w:rPr>
            </w:pPr>
          </w:p>
        </w:tc>
        <w:tc>
          <w:tcPr>
            <w:tcW w:w="395"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Нет</w:t>
            </w: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bookmarkStart w:id="73" w:name="sub_324"/>
            <w:r w:rsidRPr="00F2061C">
              <w:rPr>
                <w:rFonts w:ascii="Times New Roman" w:hAnsi="Times New Roman"/>
                <w:sz w:val="28"/>
                <w:szCs w:val="28"/>
              </w:rPr>
              <w:t>4</w:t>
            </w:r>
            <w:bookmarkEnd w:id="73"/>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Система работы с документами курируемых педагогов</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bookmarkStart w:id="74" w:name="sub_325"/>
            <w:r w:rsidRPr="00F2061C">
              <w:rPr>
                <w:rFonts w:ascii="Times New Roman" w:hAnsi="Times New Roman"/>
                <w:sz w:val="28"/>
                <w:szCs w:val="28"/>
              </w:rPr>
              <w:t>5</w:t>
            </w:r>
            <w:bookmarkEnd w:id="74"/>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Система работы с документами заместителя директора</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bookmarkStart w:id="75" w:name="sub_326"/>
            <w:r w:rsidRPr="00F2061C">
              <w:rPr>
                <w:rFonts w:ascii="Times New Roman" w:hAnsi="Times New Roman"/>
                <w:sz w:val="28"/>
                <w:szCs w:val="28"/>
              </w:rPr>
              <w:t>6</w:t>
            </w:r>
            <w:bookmarkEnd w:id="75"/>
          </w:p>
        </w:tc>
        <w:tc>
          <w:tcPr>
            <w:tcW w:w="3065" w:type="pct"/>
          </w:tcPr>
          <w:p w:rsidR="00F2061C" w:rsidRPr="00F2061C" w:rsidRDefault="00F2061C" w:rsidP="00255D19">
            <w:pPr>
              <w:ind w:right="-6"/>
              <w:rPr>
                <w:rFonts w:ascii="Times New Roman" w:hAnsi="Times New Roman"/>
                <w:sz w:val="28"/>
                <w:szCs w:val="28"/>
              </w:rPr>
            </w:pPr>
            <w:r w:rsidRPr="00F2061C">
              <w:rPr>
                <w:rFonts w:ascii="Times New Roman" w:hAnsi="Times New Roman"/>
                <w:sz w:val="28"/>
                <w:szCs w:val="28"/>
              </w:rPr>
              <w:t xml:space="preserve">Применение в образовательном процессе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технологий в курируемых классах</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bookmarkStart w:id="76" w:name="sub_327"/>
            <w:r w:rsidRPr="00F2061C">
              <w:rPr>
                <w:rFonts w:ascii="Times New Roman" w:hAnsi="Times New Roman"/>
                <w:sz w:val="28"/>
                <w:szCs w:val="28"/>
              </w:rPr>
              <w:t>7</w:t>
            </w:r>
            <w:bookmarkEnd w:id="76"/>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Положительная динамика успеваемости обучающихся по результатам итоговой и промежуточной аттестации</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bookmarkStart w:id="77" w:name="sub_328"/>
            <w:r w:rsidRPr="00F2061C">
              <w:rPr>
                <w:rFonts w:ascii="Times New Roman" w:hAnsi="Times New Roman"/>
                <w:sz w:val="28"/>
                <w:szCs w:val="28"/>
              </w:rPr>
              <w:t>8</w:t>
            </w:r>
            <w:bookmarkEnd w:id="77"/>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Призеры и победители олимпиад и в конференциях НОУ у курируемых педагогов</w:t>
            </w:r>
          </w:p>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 на уровне района города </w:t>
            </w:r>
          </w:p>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на городском уровне или уровне района области</w:t>
            </w:r>
          </w:p>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на областном уровне</w:t>
            </w:r>
          </w:p>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на федеральном уровне</w:t>
            </w:r>
          </w:p>
        </w:tc>
        <w:tc>
          <w:tcPr>
            <w:tcW w:w="632"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bookmarkStart w:id="78" w:name="sub_329"/>
            <w:r w:rsidRPr="00F2061C">
              <w:rPr>
                <w:rFonts w:ascii="Times New Roman" w:hAnsi="Times New Roman"/>
                <w:sz w:val="28"/>
                <w:szCs w:val="28"/>
              </w:rPr>
              <w:t>9</w:t>
            </w:r>
            <w:bookmarkEnd w:id="78"/>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Методическая работа курируемых педагогов.</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bookmarkStart w:id="79" w:name="sub_3210"/>
            <w:r w:rsidRPr="00F2061C">
              <w:rPr>
                <w:rFonts w:ascii="Times New Roman" w:hAnsi="Times New Roman"/>
                <w:sz w:val="28"/>
                <w:szCs w:val="28"/>
              </w:rPr>
              <w:t>10</w:t>
            </w:r>
            <w:bookmarkEnd w:id="79"/>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системы мониторинга (по курируемым вопросам)</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bookmarkStart w:id="80" w:name="sub_3211"/>
            <w:r w:rsidRPr="00F2061C">
              <w:rPr>
                <w:rFonts w:ascii="Times New Roman" w:hAnsi="Times New Roman"/>
                <w:sz w:val="28"/>
                <w:szCs w:val="28"/>
              </w:rPr>
              <w:t>11</w:t>
            </w:r>
            <w:bookmarkEnd w:id="80"/>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Организация повышения квалификации курируемых педагогов</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bookmarkStart w:id="81" w:name="sub_3212"/>
            <w:r w:rsidRPr="00F2061C">
              <w:rPr>
                <w:rFonts w:ascii="Times New Roman" w:hAnsi="Times New Roman"/>
                <w:sz w:val="28"/>
                <w:szCs w:val="28"/>
              </w:rPr>
              <w:t>12</w:t>
            </w:r>
            <w:bookmarkEnd w:id="81"/>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Работа с общественными организациями, органом государственно-общественного управления по курируемым вопросам</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13</w:t>
            </w:r>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и выполнение плана посещений уроков (мероприятий) курируемых педагогов</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14</w:t>
            </w:r>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Информатизация управленческой деятельности</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C33DAE">
        <w:tc>
          <w:tcPr>
            <w:tcW w:w="3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15</w:t>
            </w:r>
          </w:p>
        </w:tc>
        <w:tc>
          <w:tcPr>
            <w:tcW w:w="306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Участие в экспериментальной работе</w:t>
            </w:r>
          </w:p>
        </w:tc>
        <w:tc>
          <w:tcPr>
            <w:tcW w:w="63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95" w:type="pct"/>
          </w:tcPr>
          <w:p w:rsidR="00F2061C" w:rsidRPr="00F2061C" w:rsidRDefault="00F2061C" w:rsidP="002875F9">
            <w:pPr>
              <w:ind w:right="-6"/>
              <w:jc w:val="center"/>
              <w:rPr>
                <w:rFonts w:ascii="Times New Roman" w:hAnsi="Times New Roman"/>
                <w:sz w:val="28"/>
                <w:szCs w:val="28"/>
              </w:rPr>
            </w:pPr>
          </w:p>
        </w:tc>
        <w:tc>
          <w:tcPr>
            <w:tcW w:w="554"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t>К п. 1. Сохранение контингента обучающихся – отсутствие отсева, перевода в общеобразовательную организацию, осуществляющую общеобразовательные программы в очно-заочной форме до 15 лет, смены ОО при сохранении прежнего места жительства.</w:t>
      </w: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lastRenderedPageBreak/>
        <w:t>К п. 2. Повышение квалификации заместителя директора – прохождение курсовой подготовки, обмен опытом, участие в конференциях, семинарах, педагогических чтениях, публикации в профессиональной прессе, обучение в аспирантуре, соискательство, получение ученой степени в течение рассматриваемого периода.</w:t>
      </w: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t>К п. 4. Система работы с документами курируемых педагогов – своевременное ведение обязательной текущей документации курируемыми педагогами в рамках должностной инструкции, отсутствие замечаний у курируемых педагогов со стороны администраторов ОО, представителей контролирующих органов.</w:t>
      </w: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t>К п. 5. Система работы с документами заместителя директора – своевременное ведение обязательной текущей документации заместителем директора в рамках должностной инструкции, отсутствие замечаний у заместителя директора со стороны администраторов ОО, представителей контролирующих органов.</w:t>
      </w: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t xml:space="preserve">К п. 6. Применение в образовательном процессе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технологий в курируемых классах – данный показатель учитывается при наличии исследований, подтверждающих факт сохранения и улучшения показателей здоровья обучающихся курируемых классов.</w:t>
      </w: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t>К п. 7. Положительная динамика успеваемости обучающихся по результатам итоговой и промежуточной аттестации – положительная динамика результатов итоговой и промежуточной аттестации обучающихся курируемой ступени обучения (4, 9 и 11 классы), в том числе в форме ЕГЭ на 3-й ступени и других независимых внешних формах оценки качества обучения на 1-й и 2-й ступени (итоги подводятся раз в год).</w:t>
      </w: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t>К п. 8. Призеры и победители олимпиад и в конференциях НОУ у курируемых педагогов без учета количества этих призеров.</w:t>
      </w: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t>К п. 9. Методическая работа курируемых педагогов – проведение семинаров, конференций, педагогических чтений, участие самого заместителя и курируемых им педагогов в профессиональных конкурсах не ниже районного уровня, обобщение педагогического опыта курируемых педагогов на муниципальном, областном уровнях.</w:t>
      </w: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t>К п. 10. Наличие системы мониторинга результатов по курируемым вопросам, использование результатов мониторинга в процессе принятия управленческих решений, наличие устойчивой обратной связи о результатах образовательного процесса.</w:t>
      </w: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t>К п. 11. Организация повышения квалификации курируемых педагогов – прохождение курируемыми педагогами курсовой подготовки (в соответствии с нормативными требованиями), обмен опытом, участие в конференциях, семинарах, педагогических чтениях не реже одного раза в два года, публикации в профессиональной прессе, обучение в аспирантуре, соискательство, получение ученой степени.</w:t>
      </w:r>
    </w:p>
    <w:p w:rsidR="00F2061C" w:rsidRPr="00F2061C" w:rsidRDefault="00F2061C" w:rsidP="003451F5">
      <w:pPr>
        <w:ind w:firstLine="567"/>
        <w:jc w:val="both"/>
        <w:rPr>
          <w:rFonts w:ascii="Times New Roman" w:hAnsi="Times New Roman"/>
          <w:sz w:val="28"/>
          <w:szCs w:val="28"/>
        </w:rPr>
      </w:pPr>
      <w:r w:rsidRPr="00F2061C">
        <w:rPr>
          <w:rFonts w:ascii="Times New Roman" w:hAnsi="Times New Roman"/>
          <w:sz w:val="28"/>
          <w:szCs w:val="28"/>
        </w:rPr>
        <w:lastRenderedPageBreak/>
        <w:t>К п. 12. Взаимодействие с общественными организациями, органом самоуправления ОО и другими организациями в рамках должностной инструкции, отраженное в локальных нормативных актах организации, планах работы, протоколах заседаний, совместных мероприятиях.</w:t>
      </w:r>
    </w:p>
    <w:p w:rsidR="00F2061C" w:rsidRPr="00F2061C" w:rsidRDefault="00F2061C" w:rsidP="00F2061C">
      <w:pPr>
        <w:autoSpaceDE w:val="0"/>
        <w:autoSpaceDN w:val="0"/>
        <w:adjustRightInd w:val="0"/>
        <w:ind w:firstLine="720"/>
        <w:rPr>
          <w:rFonts w:ascii="Times New Roman" w:hAnsi="Times New Roman"/>
          <w:sz w:val="28"/>
          <w:szCs w:val="28"/>
        </w:rPr>
      </w:pPr>
    </w:p>
    <w:p w:rsidR="00F2061C" w:rsidRPr="00F2061C" w:rsidRDefault="00F2061C" w:rsidP="000F0385">
      <w:pPr>
        <w:autoSpaceDE w:val="0"/>
        <w:autoSpaceDN w:val="0"/>
        <w:adjustRightInd w:val="0"/>
        <w:ind w:firstLine="567"/>
        <w:jc w:val="center"/>
        <w:rPr>
          <w:rFonts w:ascii="Times New Roman" w:hAnsi="Times New Roman"/>
          <w:sz w:val="28"/>
          <w:szCs w:val="28"/>
        </w:rPr>
      </w:pPr>
      <w:r w:rsidRPr="00F2061C">
        <w:rPr>
          <w:rFonts w:ascii="Times New Roman" w:hAnsi="Times New Roman"/>
          <w:sz w:val="28"/>
          <w:szCs w:val="28"/>
        </w:rPr>
        <w:t>Критерии, понижающие стимулирующую часть оплаты труда.</w:t>
      </w:r>
    </w:p>
    <w:p w:rsidR="00F2061C" w:rsidRPr="00F2061C" w:rsidRDefault="00F2061C" w:rsidP="00F2061C">
      <w:pPr>
        <w:autoSpaceDE w:val="0"/>
        <w:autoSpaceDN w:val="0"/>
        <w:adjustRightInd w:val="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589"/>
        <w:gridCol w:w="873"/>
        <w:gridCol w:w="873"/>
        <w:gridCol w:w="1322"/>
      </w:tblGrid>
      <w:tr w:rsidR="00F2061C" w:rsidRPr="00F2061C" w:rsidTr="002875F9">
        <w:tc>
          <w:tcPr>
            <w:tcW w:w="339"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w:t>
            </w:r>
          </w:p>
        </w:tc>
        <w:tc>
          <w:tcPr>
            <w:tcW w:w="3009"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tc>
        <w:tc>
          <w:tcPr>
            <w:tcW w:w="940" w:type="pct"/>
            <w:gridSpan w:val="2"/>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tc>
        <w:tc>
          <w:tcPr>
            <w:tcW w:w="712"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Травматизм обучающихся во время образовательного процесса и сотрудников на рабочем месте в рамках ответственности (в рамках должностной инструкции)</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70" w:type="pct"/>
          </w:tcPr>
          <w:p w:rsidR="00F2061C" w:rsidRPr="00F2061C" w:rsidRDefault="00F2061C" w:rsidP="002875F9">
            <w:pPr>
              <w:ind w:right="-6"/>
              <w:jc w:val="center"/>
              <w:rPr>
                <w:rFonts w:ascii="Times New Roman" w:hAnsi="Times New Roman"/>
                <w:sz w:val="28"/>
                <w:szCs w:val="28"/>
              </w:rPr>
            </w:pPr>
          </w:p>
        </w:tc>
        <w:tc>
          <w:tcPr>
            <w:tcW w:w="71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Предписания </w:t>
            </w:r>
            <w:proofErr w:type="spellStart"/>
            <w:r w:rsidRPr="00F2061C">
              <w:rPr>
                <w:rFonts w:ascii="Times New Roman" w:hAnsi="Times New Roman"/>
                <w:sz w:val="28"/>
                <w:szCs w:val="28"/>
              </w:rPr>
              <w:t>Роспотребнадзора</w:t>
            </w:r>
            <w:proofErr w:type="spellEnd"/>
            <w:r w:rsidRPr="00F2061C">
              <w:rPr>
                <w:rFonts w:ascii="Times New Roman" w:hAnsi="Times New Roman"/>
                <w:sz w:val="28"/>
                <w:szCs w:val="28"/>
              </w:rPr>
              <w:t xml:space="preserve"> (в рамках должностной инструкции), не выполненные своевременно</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70" w:type="pct"/>
          </w:tcPr>
          <w:p w:rsidR="00F2061C" w:rsidRPr="00F2061C" w:rsidRDefault="00F2061C" w:rsidP="002875F9">
            <w:pPr>
              <w:ind w:right="-6"/>
              <w:jc w:val="center"/>
              <w:rPr>
                <w:rFonts w:ascii="Times New Roman" w:hAnsi="Times New Roman"/>
                <w:sz w:val="28"/>
                <w:szCs w:val="28"/>
              </w:rPr>
            </w:pPr>
          </w:p>
        </w:tc>
        <w:tc>
          <w:tcPr>
            <w:tcW w:w="71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3</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Предписания </w:t>
            </w:r>
            <w:proofErr w:type="spellStart"/>
            <w:r w:rsidRPr="00F2061C">
              <w:rPr>
                <w:rFonts w:ascii="Times New Roman" w:hAnsi="Times New Roman"/>
                <w:sz w:val="28"/>
                <w:szCs w:val="28"/>
              </w:rPr>
              <w:t>Госпожнадзора</w:t>
            </w:r>
            <w:proofErr w:type="spellEnd"/>
            <w:r w:rsidRPr="00F2061C">
              <w:rPr>
                <w:rFonts w:ascii="Times New Roman" w:hAnsi="Times New Roman"/>
                <w:sz w:val="28"/>
                <w:szCs w:val="28"/>
              </w:rPr>
              <w:t xml:space="preserve"> (в рамках должностной инструкции), не выполненные своевременно</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70" w:type="pct"/>
          </w:tcPr>
          <w:p w:rsidR="00F2061C" w:rsidRPr="00F2061C" w:rsidRDefault="00F2061C" w:rsidP="002875F9">
            <w:pPr>
              <w:ind w:right="-6"/>
              <w:jc w:val="center"/>
              <w:rPr>
                <w:rFonts w:ascii="Times New Roman" w:hAnsi="Times New Roman"/>
                <w:sz w:val="28"/>
                <w:szCs w:val="28"/>
              </w:rPr>
            </w:pPr>
          </w:p>
        </w:tc>
        <w:tc>
          <w:tcPr>
            <w:tcW w:w="71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4</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Обоснованные жалобы участников образовательного процесса, нашедшие отражение в административных актах, в том числе по деятельности курируемых педагогов</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70" w:type="pct"/>
          </w:tcPr>
          <w:p w:rsidR="00F2061C" w:rsidRPr="00F2061C" w:rsidRDefault="00F2061C" w:rsidP="002875F9">
            <w:pPr>
              <w:ind w:right="-6"/>
              <w:jc w:val="center"/>
              <w:rPr>
                <w:rFonts w:ascii="Times New Roman" w:hAnsi="Times New Roman"/>
                <w:sz w:val="28"/>
                <w:szCs w:val="28"/>
              </w:rPr>
            </w:pPr>
          </w:p>
        </w:tc>
        <w:tc>
          <w:tcPr>
            <w:tcW w:w="71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2A2C23">
      <w:pPr>
        <w:autoSpaceDE w:val="0"/>
        <w:autoSpaceDN w:val="0"/>
        <w:adjustRightInd w:val="0"/>
        <w:ind w:firstLine="567"/>
        <w:jc w:val="both"/>
        <w:rPr>
          <w:rFonts w:ascii="Times New Roman" w:hAnsi="Times New Roman"/>
          <w:sz w:val="28"/>
          <w:szCs w:val="28"/>
        </w:rPr>
      </w:pPr>
      <w:bookmarkStart w:id="82" w:name="sub_1333"/>
      <w:r w:rsidRPr="00F2061C">
        <w:rPr>
          <w:rFonts w:ascii="Times New Roman" w:hAnsi="Times New Roman"/>
          <w:sz w:val="28"/>
          <w:szCs w:val="28"/>
        </w:rPr>
        <w:t>3.3. Критерии стимулирования учителя (преподавателя)</w:t>
      </w:r>
      <w:r w:rsidRPr="00F2061C">
        <w:rPr>
          <w:rFonts w:ascii="Times New Roman" w:hAnsi="Times New Roman"/>
          <w:b/>
          <w:sz w:val="28"/>
          <w:szCs w:val="28"/>
        </w:rPr>
        <w:t xml:space="preserve"> </w:t>
      </w:r>
      <w:r w:rsidRPr="00F2061C">
        <w:rPr>
          <w:rFonts w:ascii="Times New Roman" w:hAnsi="Times New Roman"/>
          <w:sz w:val="28"/>
          <w:szCs w:val="28"/>
        </w:rPr>
        <w:t>образовательной организации.</w:t>
      </w:r>
    </w:p>
    <w:bookmarkEnd w:id="82"/>
    <w:p w:rsidR="00F2061C" w:rsidRPr="00F2061C" w:rsidRDefault="00F2061C" w:rsidP="00F2061C">
      <w:pPr>
        <w:autoSpaceDE w:val="0"/>
        <w:autoSpaceDN w:val="0"/>
        <w:adjustRightInd w:val="0"/>
        <w:ind w:firstLine="72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505"/>
        <w:gridCol w:w="923"/>
        <w:gridCol w:w="784"/>
        <w:gridCol w:w="1452"/>
      </w:tblGrid>
      <w:tr w:rsidR="00F2061C" w:rsidRPr="00F2061C" w:rsidTr="002875F9">
        <w:tc>
          <w:tcPr>
            <w:tcW w:w="335"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w:t>
            </w:r>
          </w:p>
        </w:tc>
        <w:tc>
          <w:tcPr>
            <w:tcW w:w="2964"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материального стимулирования</w:t>
            </w:r>
          </w:p>
        </w:tc>
        <w:tc>
          <w:tcPr>
            <w:tcW w:w="919" w:type="pct"/>
            <w:gridSpan w:val="2"/>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tc>
        <w:tc>
          <w:tcPr>
            <w:tcW w:w="782"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83" w:name="sub_331"/>
            <w:r w:rsidRPr="00F2061C">
              <w:rPr>
                <w:rFonts w:ascii="Times New Roman" w:hAnsi="Times New Roman"/>
                <w:sz w:val="28"/>
                <w:szCs w:val="28"/>
              </w:rPr>
              <w:t>1</w:t>
            </w:r>
            <w:bookmarkEnd w:id="83"/>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Положительная динамика уровня успеваемости (достижений) обучающихся по итогам полугодия, переводных экзаменов</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84" w:name="sub_332"/>
            <w:r w:rsidRPr="00F2061C">
              <w:rPr>
                <w:rFonts w:ascii="Times New Roman" w:hAnsi="Times New Roman"/>
                <w:sz w:val="28"/>
                <w:szCs w:val="28"/>
              </w:rPr>
              <w:t>2</w:t>
            </w:r>
            <w:bookmarkEnd w:id="84"/>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Объективность оценки учителем качества знаний обучающихся</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85" w:name="sub_333"/>
            <w:r w:rsidRPr="00F2061C">
              <w:rPr>
                <w:rFonts w:ascii="Times New Roman" w:hAnsi="Times New Roman"/>
                <w:sz w:val="28"/>
                <w:szCs w:val="28"/>
              </w:rPr>
              <w:t>3</w:t>
            </w:r>
            <w:bookmarkEnd w:id="85"/>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Применение в образовательном процессе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технологий</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86" w:name="sub_334"/>
            <w:r w:rsidRPr="00F2061C">
              <w:rPr>
                <w:rFonts w:ascii="Times New Roman" w:hAnsi="Times New Roman"/>
                <w:sz w:val="28"/>
                <w:szCs w:val="28"/>
              </w:rPr>
              <w:t>4</w:t>
            </w:r>
            <w:bookmarkEnd w:id="86"/>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Наличие методической работы учителя </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87" w:name="sub_335"/>
            <w:r w:rsidRPr="00F2061C">
              <w:rPr>
                <w:rFonts w:ascii="Times New Roman" w:hAnsi="Times New Roman"/>
                <w:sz w:val="28"/>
                <w:szCs w:val="28"/>
              </w:rPr>
              <w:t>5</w:t>
            </w:r>
            <w:bookmarkEnd w:id="87"/>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Отсутствие замечаний по работе с документами, согласно должностной инструкции</w:t>
            </w:r>
          </w:p>
        </w:tc>
        <w:tc>
          <w:tcPr>
            <w:tcW w:w="497" w:type="pct"/>
          </w:tcPr>
          <w:p w:rsidR="00F2061C" w:rsidRPr="00F2061C" w:rsidRDefault="00F2061C" w:rsidP="002875F9">
            <w:pPr>
              <w:ind w:right="-6"/>
              <w:jc w:val="center"/>
              <w:rPr>
                <w:rFonts w:ascii="Times New Roman" w:hAnsi="Times New Roman"/>
                <w:sz w:val="28"/>
                <w:szCs w:val="28"/>
              </w:rPr>
            </w:pPr>
          </w:p>
        </w:tc>
        <w:tc>
          <w:tcPr>
            <w:tcW w:w="42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Нет</w:t>
            </w: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6</w:t>
            </w:r>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призеров и победителей олимпиад, НОУ, соревнований и конкурсов:</w:t>
            </w:r>
          </w:p>
          <w:p w:rsidR="00F2061C" w:rsidRPr="00F2061C" w:rsidRDefault="00F2061C" w:rsidP="002875F9">
            <w:pPr>
              <w:tabs>
                <w:tab w:val="left" w:pos="2423"/>
              </w:tabs>
              <w:ind w:right="-6"/>
              <w:rPr>
                <w:rFonts w:ascii="Times New Roman" w:hAnsi="Times New Roman"/>
                <w:sz w:val="28"/>
                <w:szCs w:val="28"/>
              </w:rPr>
            </w:pPr>
            <w:r w:rsidRPr="00F2061C">
              <w:rPr>
                <w:rFonts w:ascii="Times New Roman" w:hAnsi="Times New Roman"/>
                <w:sz w:val="28"/>
                <w:szCs w:val="28"/>
              </w:rPr>
              <w:lastRenderedPageBreak/>
              <w:t>- на уровне района города, города районного подчинения;</w:t>
            </w:r>
          </w:p>
          <w:p w:rsidR="00F2061C" w:rsidRPr="00F2061C" w:rsidRDefault="00F2061C" w:rsidP="002875F9">
            <w:pPr>
              <w:tabs>
                <w:tab w:val="left" w:pos="2423"/>
              </w:tabs>
              <w:ind w:right="-6"/>
              <w:rPr>
                <w:rFonts w:ascii="Times New Roman" w:hAnsi="Times New Roman"/>
                <w:sz w:val="28"/>
                <w:szCs w:val="28"/>
              </w:rPr>
            </w:pPr>
            <w:r w:rsidRPr="00F2061C">
              <w:rPr>
                <w:rFonts w:ascii="Times New Roman" w:hAnsi="Times New Roman"/>
                <w:sz w:val="28"/>
                <w:szCs w:val="28"/>
              </w:rPr>
              <w:t>- на городском уровне или уровне района области;</w:t>
            </w:r>
          </w:p>
          <w:p w:rsidR="00F2061C" w:rsidRPr="00F2061C" w:rsidRDefault="00F2061C" w:rsidP="002875F9">
            <w:pPr>
              <w:tabs>
                <w:tab w:val="left" w:pos="2423"/>
              </w:tabs>
              <w:ind w:right="-6"/>
              <w:rPr>
                <w:rFonts w:ascii="Times New Roman" w:hAnsi="Times New Roman"/>
                <w:sz w:val="28"/>
                <w:szCs w:val="28"/>
              </w:rPr>
            </w:pPr>
            <w:r w:rsidRPr="00F2061C">
              <w:rPr>
                <w:rFonts w:ascii="Times New Roman" w:hAnsi="Times New Roman"/>
                <w:sz w:val="28"/>
                <w:szCs w:val="28"/>
              </w:rPr>
              <w:t>- на областном уровне;</w:t>
            </w:r>
          </w:p>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 на федеральном уровне </w:t>
            </w:r>
          </w:p>
        </w:tc>
        <w:tc>
          <w:tcPr>
            <w:tcW w:w="497"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lastRenderedPageBreak/>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lastRenderedPageBreak/>
              <w:t>0,5</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88" w:name="sub_337"/>
            <w:r w:rsidRPr="00F2061C">
              <w:rPr>
                <w:rFonts w:ascii="Times New Roman" w:hAnsi="Times New Roman"/>
                <w:sz w:val="28"/>
                <w:szCs w:val="28"/>
              </w:rPr>
              <w:lastRenderedPageBreak/>
              <w:t>7</w:t>
            </w:r>
            <w:bookmarkEnd w:id="88"/>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аналитической работы учителя</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89" w:name="sub_338"/>
            <w:r w:rsidRPr="00F2061C">
              <w:rPr>
                <w:rFonts w:ascii="Times New Roman" w:hAnsi="Times New Roman"/>
                <w:sz w:val="28"/>
                <w:szCs w:val="28"/>
              </w:rPr>
              <w:t>8</w:t>
            </w:r>
            <w:bookmarkEnd w:id="89"/>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Применение информационных технологий в учебно-воспитательном процессе</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90" w:name="sub_339"/>
            <w:r w:rsidRPr="00F2061C">
              <w:rPr>
                <w:rFonts w:ascii="Times New Roman" w:hAnsi="Times New Roman"/>
                <w:sz w:val="28"/>
                <w:szCs w:val="28"/>
              </w:rPr>
              <w:t>9</w:t>
            </w:r>
            <w:bookmarkEnd w:id="90"/>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Участие в инновационной и экспериментальной работе</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91" w:name="sub_3310"/>
            <w:r w:rsidRPr="00F2061C">
              <w:rPr>
                <w:rFonts w:ascii="Times New Roman" w:hAnsi="Times New Roman"/>
                <w:sz w:val="28"/>
                <w:szCs w:val="28"/>
              </w:rPr>
              <w:t>10</w:t>
            </w:r>
            <w:bookmarkEnd w:id="91"/>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работы с родителями</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11</w:t>
            </w:r>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Эстетическое оформление предметной среды закрепленных учебных помещений с учетом санитарных норм</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92" w:name="sub_3312"/>
            <w:r w:rsidRPr="00F2061C">
              <w:rPr>
                <w:rFonts w:ascii="Times New Roman" w:hAnsi="Times New Roman"/>
                <w:sz w:val="28"/>
                <w:szCs w:val="28"/>
              </w:rPr>
              <w:t>12</w:t>
            </w:r>
            <w:bookmarkEnd w:id="92"/>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Повышение квалификации в течение рассматриваемого периода</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93" w:name="sub_3313"/>
            <w:r w:rsidRPr="00F2061C">
              <w:rPr>
                <w:rFonts w:ascii="Times New Roman" w:hAnsi="Times New Roman"/>
                <w:sz w:val="28"/>
                <w:szCs w:val="28"/>
              </w:rPr>
              <w:t>13</w:t>
            </w:r>
            <w:bookmarkEnd w:id="93"/>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Внеклассная работа с обучающимися по предмету</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 Положительная динамика уровня успеваемости в классе по итогам каждого полугодия – сохранение и улучшение качества знаний обучающихся. Рассматривается обобщенный результат по общему количеству учащихся, с которыми работает учитель.</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2. Объективность оценки учителя качества знаний обучающихся – соответствие оценки учителя (показателя развития) и внешней оценки со стороны внешнего эксперта (тест, срез, контрольная работа, экзамен).</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 xml:space="preserve">К п. 3. Применение в образовательном процессе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технологий. Данный показатель учитывает, в том числе, систематическое проведение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мероприятий в урочной и внеурочной деятельности</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4. Наличие методической работы учителя – участие в педагогических чтениях, конференциях, семинарах, профессиональных конкурсах ("Учитель года") не ниже районного уровня в течение рассматриваемого периода. Участие в работе районного методического объединения, руководство методическим объединением учителей на уровне образовательной организации. Наличие систематизированного учебно-методического обеспечения образовательного процесса по преподаваемому предмету, опубликованных методических материалов, обобщенного педагогического опыта (на муниципальном и региональном уровне).</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 xml:space="preserve">К п. 5. Отсутствие замечаний по работе с документами согласно должностной инструкции – своевременное ведение обязательной текущей </w:t>
      </w:r>
      <w:r w:rsidRPr="00F2061C">
        <w:rPr>
          <w:rFonts w:ascii="Times New Roman" w:hAnsi="Times New Roman"/>
          <w:sz w:val="28"/>
          <w:szCs w:val="28"/>
        </w:rPr>
        <w:lastRenderedPageBreak/>
        <w:t>документации в рамках должностной инструкции, отсутствие замечаний со стороны руководящих работников ОО, контролирующих органов по работе с документацией.</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7. Наличие аналитической работы учителя – наличие и систематическое использование исследований уровня усвоения знаний, умений и навыков, развития способностей, дифференцированный подход к организации учебной деятельности.</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8. Применение информационных технологий в учебно-воспитательном процессе – уверенное владение персональным компьютером и его систематическое использование в образовательном процессе.</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9. Участие в инновационной и экспериментальной работе – наличие авторских программ, методик, технологий, участие в работе опытно-экспериментальных площадок.</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10. Наличие работы с родителями – эффективное сотрудничество с родителями в образовательном процессе, включая индивидуальную работу.</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12. Прохождение курсовой подготовки, обучение в аспирантуре, соискательство и защита ученого звания.</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13. Проведение внеклассных мероприятий по предмету – включает проведение школьных предметных олимпиад, конкурсов творческих работ, научных чтений и др.</w:t>
      </w:r>
    </w:p>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F2061C">
      <w:pPr>
        <w:autoSpaceDE w:val="0"/>
        <w:autoSpaceDN w:val="0"/>
        <w:adjustRightInd w:val="0"/>
        <w:ind w:firstLine="567"/>
        <w:rPr>
          <w:rFonts w:ascii="Times New Roman" w:hAnsi="Times New Roman"/>
          <w:sz w:val="28"/>
          <w:szCs w:val="28"/>
        </w:rPr>
      </w:pPr>
      <w:r w:rsidRPr="00F2061C">
        <w:rPr>
          <w:rFonts w:ascii="Times New Roman" w:hAnsi="Times New Roman"/>
          <w:sz w:val="28"/>
          <w:szCs w:val="28"/>
        </w:rPr>
        <w:t>Показатели, понижающие стимулирующую часть оплаты труда.</w:t>
      </w:r>
    </w:p>
    <w:p w:rsidR="00F2061C" w:rsidRPr="00F2061C" w:rsidRDefault="00F2061C" w:rsidP="00F2061C">
      <w:pPr>
        <w:autoSpaceDE w:val="0"/>
        <w:autoSpaceDN w:val="0"/>
        <w:adjustRightInd w:val="0"/>
        <w:ind w:firstLine="54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5580"/>
        <w:gridCol w:w="888"/>
        <w:gridCol w:w="710"/>
        <w:gridCol w:w="1488"/>
      </w:tblGrid>
      <w:tr w:rsidR="00F2061C" w:rsidRPr="00F2061C" w:rsidTr="002875F9">
        <w:tc>
          <w:tcPr>
            <w:tcW w:w="339"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w:t>
            </w:r>
          </w:p>
        </w:tc>
        <w:tc>
          <w:tcPr>
            <w:tcW w:w="3009"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tc>
        <w:tc>
          <w:tcPr>
            <w:tcW w:w="846" w:type="pct"/>
            <w:gridSpan w:val="2"/>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tc>
        <w:tc>
          <w:tcPr>
            <w:tcW w:w="806"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Травматизм обучающихся во время образовательного процесса</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Обоснованные жалобы о нарушении прав обучающихся, нашедшие отражение в административных актах</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3</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систематических пропусков обучающимися уроков без уважительной причины</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4</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Невыполнение учебной программы</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5</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Нарушение норм техники безопасности</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F2061C">
      <w:pPr>
        <w:autoSpaceDE w:val="0"/>
        <w:autoSpaceDN w:val="0"/>
        <w:adjustRightInd w:val="0"/>
        <w:ind w:firstLine="567"/>
        <w:rPr>
          <w:rFonts w:ascii="Times New Roman" w:hAnsi="Times New Roman"/>
          <w:sz w:val="28"/>
          <w:szCs w:val="28"/>
        </w:rPr>
      </w:pPr>
      <w:bookmarkStart w:id="94" w:name="sub_1334"/>
      <w:r w:rsidRPr="00F2061C">
        <w:rPr>
          <w:rFonts w:ascii="Times New Roman" w:hAnsi="Times New Roman"/>
          <w:sz w:val="28"/>
          <w:szCs w:val="28"/>
        </w:rPr>
        <w:t>3.4. Критерии материального стимулирования классного руководителя образовательной организации.</w:t>
      </w:r>
    </w:p>
    <w:bookmarkEnd w:id="94"/>
    <w:p w:rsidR="00F2061C" w:rsidRPr="00F2061C" w:rsidRDefault="00F2061C" w:rsidP="00F2061C">
      <w:pPr>
        <w:autoSpaceDE w:val="0"/>
        <w:autoSpaceDN w:val="0"/>
        <w:adjustRightInd w:val="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505"/>
        <w:gridCol w:w="923"/>
        <w:gridCol w:w="784"/>
        <w:gridCol w:w="1452"/>
      </w:tblGrid>
      <w:tr w:rsidR="00F2061C" w:rsidRPr="00F2061C" w:rsidTr="002875F9">
        <w:tc>
          <w:tcPr>
            <w:tcW w:w="335"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w:t>
            </w:r>
          </w:p>
        </w:tc>
        <w:tc>
          <w:tcPr>
            <w:tcW w:w="2964"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материального стимулирования</w:t>
            </w:r>
          </w:p>
        </w:tc>
        <w:tc>
          <w:tcPr>
            <w:tcW w:w="919" w:type="pct"/>
            <w:gridSpan w:val="2"/>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tc>
        <w:tc>
          <w:tcPr>
            <w:tcW w:w="782"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95" w:name="sub_341"/>
            <w:r w:rsidRPr="00F2061C">
              <w:rPr>
                <w:rFonts w:ascii="Times New Roman" w:hAnsi="Times New Roman"/>
                <w:sz w:val="28"/>
                <w:szCs w:val="28"/>
              </w:rPr>
              <w:t>1</w:t>
            </w:r>
            <w:bookmarkEnd w:id="95"/>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Сохранение контингента обучающихся (воспитанников)</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96" w:name="sub_342"/>
            <w:r w:rsidRPr="00F2061C">
              <w:rPr>
                <w:rFonts w:ascii="Times New Roman" w:hAnsi="Times New Roman"/>
                <w:sz w:val="28"/>
                <w:szCs w:val="28"/>
              </w:rPr>
              <w:lastRenderedPageBreak/>
              <w:t>2</w:t>
            </w:r>
            <w:bookmarkEnd w:id="96"/>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Повышение квалификации</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97" w:name="sub_343"/>
            <w:r w:rsidRPr="00F2061C">
              <w:rPr>
                <w:rFonts w:ascii="Times New Roman" w:hAnsi="Times New Roman"/>
                <w:sz w:val="28"/>
                <w:szCs w:val="28"/>
              </w:rPr>
              <w:t>3</w:t>
            </w:r>
            <w:bookmarkEnd w:id="97"/>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Посещаемость обучающимися учебно-воспитательных мероприятий в ОО </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98" w:name="sub_344"/>
            <w:r w:rsidRPr="00F2061C">
              <w:rPr>
                <w:rFonts w:ascii="Times New Roman" w:hAnsi="Times New Roman"/>
                <w:sz w:val="28"/>
                <w:szCs w:val="28"/>
              </w:rPr>
              <w:t>4</w:t>
            </w:r>
            <w:bookmarkEnd w:id="98"/>
          </w:p>
        </w:tc>
        <w:tc>
          <w:tcPr>
            <w:tcW w:w="2964" w:type="pct"/>
          </w:tcPr>
          <w:p w:rsidR="00F2061C" w:rsidRPr="00F2061C" w:rsidRDefault="00F77581" w:rsidP="00F77581">
            <w:pPr>
              <w:ind w:right="-6"/>
              <w:rPr>
                <w:rFonts w:ascii="Times New Roman" w:hAnsi="Times New Roman"/>
                <w:sz w:val="28"/>
                <w:szCs w:val="28"/>
              </w:rPr>
            </w:pPr>
            <w:r w:rsidRPr="00F2061C">
              <w:rPr>
                <w:rFonts w:ascii="Times New Roman" w:hAnsi="Times New Roman"/>
                <w:sz w:val="28"/>
                <w:szCs w:val="28"/>
              </w:rPr>
              <w:t>Правонарушения</w:t>
            </w:r>
            <w:r w:rsidR="00F2061C" w:rsidRPr="00F2061C">
              <w:rPr>
                <w:rFonts w:ascii="Times New Roman" w:hAnsi="Times New Roman"/>
                <w:sz w:val="28"/>
                <w:szCs w:val="28"/>
              </w:rPr>
              <w:t xml:space="preserve"> </w:t>
            </w:r>
            <w:proofErr w:type="gramStart"/>
            <w:r w:rsidR="00F2061C" w:rsidRPr="00F2061C">
              <w:rPr>
                <w:rFonts w:ascii="Times New Roman" w:hAnsi="Times New Roman"/>
                <w:sz w:val="28"/>
                <w:szCs w:val="28"/>
              </w:rPr>
              <w:t>обучающихся</w:t>
            </w:r>
            <w:proofErr w:type="gramEnd"/>
            <w:r w:rsidR="00F2061C" w:rsidRPr="00F2061C">
              <w:rPr>
                <w:rFonts w:ascii="Times New Roman" w:hAnsi="Times New Roman"/>
                <w:sz w:val="28"/>
                <w:szCs w:val="28"/>
              </w:rPr>
              <w:t xml:space="preserve"> класса</w:t>
            </w:r>
          </w:p>
        </w:tc>
        <w:tc>
          <w:tcPr>
            <w:tcW w:w="497" w:type="pct"/>
          </w:tcPr>
          <w:p w:rsidR="00F2061C" w:rsidRPr="00F2061C" w:rsidRDefault="00F2061C" w:rsidP="002875F9">
            <w:pPr>
              <w:ind w:right="-6"/>
              <w:jc w:val="center"/>
              <w:rPr>
                <w:rFonts w:ascii="Times New Roman" w:hAnsi="Times New Roman"/>
                <w:sz w:val="28"/>
                <w:szCs w:val="28"/>
              </w:rPr>
            </w:pPr>
          </w:p>
        </w:tc>
        <w:tc>
          <w:tcPr>
            <w:tcW w:w="42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Нет</w:t>
            </w: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5</w:t>
            </w:r>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неуспевающих в классе по итогам каждого полугодия</w:t>
            </w:r>
          </w:p>
        </w:tc>
        <w:tc>
          <w:tcPr>
            <w:tcW w:w="497" w:type="pct"/>
          </w:tcPr>
          <w:p w:rsidR="00F2061C" w:rsidRPr="00F2061C" w:rsidRDefault="00F2061C" w:rsidP="002875F9">
            <w:pPr>
              <w:ind w:right="-6"/>
              <w:jc w:val="center"/>
              <w:rPr>
                <w:rFonts w:ascii="Times New Roman" w:hAnsi="Times New Roman"/>
                <w:sz w:val="28"/>
                <w:szCs w:val="28"/>
              </w:rPr>
            </w:pPr>
          </w:p>
        </w:tc>
        <w:tc>
          <w:tcPr>
            <w:tcW w:w="42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Нет</w:t>
            </w: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99" w:name="sub_346"/>
            <w:r w:rsidRPr="00F2061C">
              <w:rPr>
                <w:rFonts w:ascii="Times New Roman" w:hAnsi="Times New Roman"/>
                <w:sz w:val="28"/>
                <w:szCs w:val="28"/>
              </w:rPr>
              <w:t>6</w:t>
            </w:r>
            <w:bookmarkEnd w:id="99"/>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Сотрудничество с организациями дополнительного образования, организациями культуры, спорта, здравоохранения и другими организациями</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00" w:name="sub_347"/>
            <w:r w:rsidRPr="00F2061C">
              <w:rPr>
                <w:rFonts w:ascii="Times New Roman" w:hAnsi="Times New Roman"/>
                <w:sz w:val="28"/>
                <w:szCs w:val="28"/>
              </w:rPr>
              <w:t>7</w:t>
            </w:r>
            <w:bookmarkEnd w:id="100"/>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Отсутствие замечаний по работе с документами согласно должностной инструкции</w:t>
            </w:r>
          </w:p>
        </w:tc>
        <w:tc>
          <w:tcPr>
            <w:tcW w:w="497" w:type="pct"/>
          </w:tcPr>
          <w:p w:rsidR="00F2061C" w:rsidRPr="00F2061C" w:rsidRDefault="00F2061C" w:rsidP="002875F9">
            <w:pPr>
              <w:ind w:right="-6"/>
              <w:jc w:val="center"/>
              <w:rPr>
                <w:rFonts w:ascii="Times New Roman" w:hAnsi="Times New Roman"/>
                <w:sz w:val="28"/>
                <w:szCs w:val="28"/>
              </w:rPr>
            </w:pPr>
          </w:p>
        </w:tc>
        <w:tc>
          <w:tcPr>
            <w:tcW w:w="42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Нет</w:t>
            </w: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01" w:name="sub_348"/>
            <w:r w:rsidRPr="00F2061C">
              <w:rPr>
                <w:rFonts w:ascii="Times New Roman" w:hAnsi="Times New Roman"/>
                <w:sz w:val="28"/>
                <w:szCs w:val="28"/>
              </w:rPr>
              <w:t>8</w:t>
            </w:r>
            <w:bookmarkEnd w:id="101"/>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реализуемой эффективной программы воспитательной работы классного руководителя</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02" w:name="sub_349"/>
            <w:r w:rsidRPr="00F2061C">
              <w:rPr>
                <w:rFonts w:ascii="Times New Roman" w:hAnsi="Times New Roman"/>
                <w:sz w:val="28"/>
                <w:szCs w:val="28"/>
              </w:rPr>
              <w:t>9</w:t>
            </w:r>
            <w:bookmarkEnd w:id="102"/>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диагностической работы</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03" w:name="sub_3410"/>
            <w:r w:rsidRPr="00F2061C">
              <w:rPr>
                <w:rFonts w:ascii="Times New Roman" w:hAnsi="Times New Roman"/>
                <w:sz w:val="28"/>
                <w:szCs w:val="28"/>
              </w:rPr>
              <w:t>10</w:t>
            </w:r>
            <w:bookmarkEnd w:id="103"/>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Применение в образовательном процессе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технологий</w:t>
            </w:r>
          </w:p>
        </w:tc>
        <w:tc>
          <w:tcPr>
            <w:tcW w:w="497"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04" w:name="sub_3411"/>
            <w:r w:rsidRPr="00F2061C">
              <w:rPr>
                <w:rFonts w:ascii="Times New Roman" w:hAnsi="Times New Roman"/>
                <w:sz w:val="28"/>
                <w:szCs w:val="28"/>
              </w:rPr>
              <w:t>11</w:t>
            </w:r>
            <w:bookmarkEnd w:id="104"/>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Охват горячим питанием обучающихся класса</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12</w:t>
            </w:r>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Эстетическое оформление предметной среды проводимых мероприятий</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05" w:name="sub_3413"/>
            <w:r w:rsidRPr="00F2061C">
              <w:rPr>
                <w:rFonts w:ascii="Times New Roman" w:hAnsi="Times New Roman"/>
                <w:sz w:val="28"/>
                <w:szCs w:val="28"/>
              </w:rPr>
              <w:t>13</w:t>
            </w:r>
            <w:bookmarkEnd w:id="105"/>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ученического самоуправления</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06" w:name="sub_3414"/>
            <w:r w:rsidRPr="00F2061C">
              <w:rPr>
                <w:rFonts w:ascii="Times New Roman" w:hAnsi="Times New Roman"/>
                <w:sz w:val="28"/>
                <w:szCs w:val="28"/>
              </w:rPr>
              <w:t>14</w:t>
            </w:r>
            <w:bookmarkEnd w:id="106"/>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работы с родителями</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07" w:name="sub_3415"/>
            <w:r w:rsidRPr="00F2061C">
              <w:rPr>
                <w:rFonts w:ascii="Times New Roman" w:hAnsi="Times New Roman"/>
                <w:sz w:val="28"/>
                <w:szCs w:val="28"/>
              </w:rPr>
              <w:t>15</w:t>
            </w:r>
            <w:bookmarkEnd w:id="107"/>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активного взаимодействия с учителями предметниками, школьным психологом, социальным педагогом</w:t>
            </w:r>
          </w:p>
        </w:tc>
        <w:tc>
          <w:tcPr>
            <w:tcW w:w="497"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08" w:name="sub_3416"/>
            <w:r w:rsidRPr="00F2061C">
              <w:rPr>
                <w:rFonts w:ascii="Times New Roman" w:hAnsi="Times New Roman"/>
                <w:sz w:val="28"/>
                <w:szCs w:val="28"/>
              </w:rPr>
              <w:t>16</w:t>
            </w:r>
            <w:bookmarkEnd w:id="108"/>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Работа с детьми из социально неблагополучных семей</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 Выбытие обучающихся (воспитанников) без уважительных причин, в том числе отсутствие скрытого отсева в классе (перевод в общеобразовательную организацию, реализующую общеобразовательные программы в очно-заочной форме до 15 лет).</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2. Повышение квалификации – прохождение курсовой подготовки, активное участие в педагогических чтениях, конференциях, семинарах, профессиональных конкурсах ("Классный руководитель года") не ниже районного уровня за рассматриваемый период.</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3. Посещаемость обучающимися учебно-воспитательных мероприятий в ОО - 100% посещаемость, кроме отсутствия по уважительным причинам.</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lastRenderedPageBreak/>
        <w:t>К п. 4. Правонарушения обучающихся класса при наличии вступившего в силу постановления об административном взыскании или решения суда о применении мер уголовной ответственности.</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6. Сотрудничество с организациями дополнительного образования, образовательными организациями, организациями культуры, спорта, здравоохранения и другими организациями – систематическое взаимодействие с организациями дополнительного образования, образовательными организациями, организациями культуры, спорта, здравоохранения и другими организациями и т.д. по организации совместных воспитательных мероприятий для обучающихся, привлечение специалистов партнерских организаций к образовательной деятельности с обучающимися.</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7. Отсутствие замечаний по работе с документами согласно должностной инструкции – своевременное ведение обязательной текущей документации в рамках должностной инструкции, отсутствие замечаний со стороны руководящих работников ОО, контролирующих органов по работе с документацией.</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8. Наличие реализуемой эффективной программы воспитательной работы классного руководителя – наличие положительных промежуточных результатов выполнения программы, сопоставимость и сравнимость результатов.</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9. Наличие диагностической работы – наличие анализа диагностических данных о динамике развития обучающихся, коллектива класса и состоянии семейного воспитания обучающихся.</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 xml:space="preserve">К п. 10. Применение в образовательном процессе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технологий – данный показатель учитывается при наличии исследований, подтверждающих факт сохранения и улучшения показателей здоровья обучающихся в результате применения этих технологий.</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11. Охват горячим питанием обучающихся класса выше среднего показателя по общеобразовательной организации, в том числе и льготным питанием.</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13. Наличие ученического самоуправления – наличие в классе действенной системы ученического самоуправления и участие обучающихся в общественных организациях и различных органах общественного управления ОО.</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14. Наличие работы с родителями – наличие в классе действующего родительского комитета и системы работы с родителями по совместному воспитанию обучающихся.</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15. Проведение совместных мероприятий для родителей, учащихся.</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16. Наличие работы с детьми из социально неблагополучных семей, педагогическое сопровождение детей и родителей в вопросах семейного воспитания.</w:t>
      </w:r>
    </w:p>
    <w:p w:rsidR="00F2061C" w:rsidRPr="00F2061C" w:rsidRDefault="00F2061C" w:rsidP="00F2061C">
      <w:pPr>
        <w:autoSpaceDE w:val="0"/>
        <w:autoSpaceDN w:val="0"/>
        <w:adjustRightInd w:val="0"/>
        <w:ind w:firstLine="720"/>
        <w:rPr>
          <w:rFonts w:ascii="Times New Roman" w:hAnsi="Times New Roman"/>
          <w:sz w:val="28"/>
          <w:szCs w:val="28"/>
        </w:rPr>
      </w:pPr>
    </w:p>
    <w:p w:rsidR="00F2061C" w:rsidRPr="00F2061C" w:rsidRDefault="00F2061C" w:rsidP="00F2061C">
      <w:pPr>
        <w:autoSpaceDE w:val="0"/>
        <w:autoSpaceDN w:val="0"/>
        <w:adjustRightInd w:val="0"/>
        <w:ind w:firstLine="567"/>
        <w:rPr>
          <w:rFonts w:ascii="Times New Roman" w:hAnsi="Times New Roman"/>
          <w:sz w:val="28"/>
          <w:szCs w:val="28"/>
        </w:rPr>
      </w:pPr>
      <w:r w:rsidRPr="00F2061C">
        <w:rPr>
          <w:rFonts w:ascii="Times New Roman" w:hAnsi="Times New Roman"/>
          <w:sz w:val="28"/>
          <w:szCs w:val="28"/>
        </w:rPr>
        <w:lastRenderedPageBreak/>
        <w:t>Критерии, понижающие стимулирующую часть оплаты труда.</w:t>
      </w:r>
    </w:p>
    <w:p w:rsidR="00F2061C" w:rsidRPr="00F2061C" w:rsidRDefault="00F2061C" w:rsidP="00F2061C">
      <w:pPr>
        <w:autoSpaceDE w:val="0"/>
        <w:autoSpaceDN w:val="0"/>
        <w:adjustRightInd w:val="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5580"/>
        <w:gridCol w:w="888"/>
        <w:gridCol w:w="710"/>
        <w:gridCol w:w="1488"/>
      </w:tblGrid>
      <w:tr w:rsidR="00F2061C" w:rsidRPr="00F2061C" w:rsidTr="002875F9">
        <w:tc>
          <w:tcPr>
            <w:tcW w:w="339"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w:t>
            </w:r>
          </w:p>
        </w:tc>
        <w:tc>
          <w:tcPr>
            <w:tcW w:w="3009"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tc>
        <w:tc>
          <w:tcPr>
            <w:tcW w:w="846" w:type="pct"/>
            <w:gridSpan w:val="2"/>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tc>
        <w:tc>
          <w:tcPr>
            <w:tcW w:w="806"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Травматизм обучающихся во время образовательного процесса</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Обоснованные жалобы о нарушении прав обучающихся, нашедшие отражение в административных актах</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3</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Нарушение норм техники безопасности</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4</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Систематические пропуски обучающимися класса учебных занятий без уважительной причины</w:t>
            </w:r>
          </w:p>
        </w:tc>
        <w:tc>
          <w:tcPr>
            <w:tcW w:w="470"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F2061C">
      <w:pPr>
        <w:autoSpaceDE w:val="0"/>
        <w:autoSpaceDN w:val="0"/>
        <w:adjustRightInd w:val="0"/>
        <w:ind w:firstLine="567"/>
        <w:rPr>
          <w:rFonts w:ascii="Times New Roman" w:hAnsi="Times New Roman"/>
          <w:sz w:val="28"/>
          <w:szCs w:val="28"/>
        </w:rPr>
      </w:pPr>
      <w:bookmarkStart w:id="109" w:name="sub_1335"/>
      <w:r w:rsidRPr="00F2061C">
        <w:rPr>
          <w:rFonts w:ascii="Times New Roman" w:hAnsi="Times New Roman"/>
          <w:sz w:val="28"/>
          <w:szCs w:val="28"/>
        </w:rPr>
        <w:t>3.5. Критерии материального стимулирования педагога дополнительного образования образовательной организации.</w:t>
      </w:r>
    </w:p>
    <w:bookmarkEnd w:id="109"/>
    <w:p w:rsidR="00F2061C" w:rsidRPr="00F2061C" w:rsidRDefault="00F2061C" w:rsidP="00F2061C">
      <w:pPr>
        <w:autoSpaceDE w:val="0"/>
        <w:autoSpaceDN w:val="0"/>
        <w:adjustRightInd w:val="0"/>
        <w:ind w:firstLine="54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505"/>
        <w:gridCol w:w="923"/>
        <w:gridCol w:w="784"/>
        <w:gridCol w:w="1452"/>
      </w:tblGrid>
      <w:tr w:rsidR="00F2061C" w:rsidRPr="00F2061C" w:rsidTr="002875F9">
        <w:trPr>
          <w:trHeight w:val="451"/>
        </w:trPr>
        <w:tc>
          <w:tcPr>
            <w:tcW w:w="335"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w:t>
            </w:r>
          </w:p>
        </w:tc>
        <w:tc>
          <w:tcPr>
            <w:tcW w:w="2964"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материального стимулирования</w:t>
            </w:r>
          </w:p>
        </w:tc>
        <w:tc>
          <w:tcPr>
            <w:tcW w:w="919" w:type="pct"/>
            <w:gridSpan w:val="2"/>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tc>
        <w:tc>
          <w:tcPr>
            <w:tcW w:w="782"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10" w:name="sub_351"/>
            <w:r w:rsidRPr="00F2061C">
              <w:rPr>
                <w:rFonts w:ascii="Times New Roman" w:hAnsi="Times New Roman"/>
                <w:sz w:val="28"/>
                <w:szCs w:val="28"/>
              </w:rPr>
              <w:t>1</w:t>
            </w:r>
            <w:bookmarkEnd w:id="110"/>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Повышение квалификации</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11" w:name="sub_352"/>
            <w:r w:rsidRPr="00F2061C">
              <w:rPr>
                <w:rFonts w:ascii="Times New Roman" w:hAnsi="Times New Roman"/>
                <w:sz w:val="28"/>
                <w:szCs w:val="28"/>
              </w:rPr>
              <w:t>2</w:t>
            </w:r>
            <w:bookmarkEnd w:id="111"/>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системы работы с документами</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3</w:t>
            </w:r>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призеров и победителей олимпиад, НОУ, соревнований и конкурсов:</w:t>
            </w:r>
          </w:p>
          <w:p w:rsidR="00F2061C" w:rsidRPr="00F2061C" w:rsidRDefault="00F2061C" w:rsidP="002875F9">
            <w:pPr>
              <w:tabs>
                <w:tab w:val="left" w:pos="2423"/>
              </w:tabs>
              <w:ind w:right="-6"/>
              <w:rPr>
                <w:rFonts w:ascii="Times New Roman" w:hAnsi="Times New Roman"/>
                <w:sz w:val="28"/>
                <w:szCs w:val="28"/>
              </w:rPr>
            </w:pPr>
            <w:r w:rsidRPr="00F2061C">
              <w:rPr>
                <w:rFonts w:ascii="Times New Roman" w:hAnsi="Times New Roman"/>
                <w:sz w:val="28"/>
                <w:szCs w:val="28"/>
              </w:rPr>
              <w:t>- на уровне района города и городского поселения районного подчинения;</w:t>
            </w:r>
          </w:p>
          <w:p w:rsidR="00F2061C" w:rsidRPr="00F2061C" w:rsidRDefault="00F2061C" w:rsidP="002875F9">
            <w:pPr>
              <w:tabs>
                <w:tab w:val="left" w:pos="2423"/>
              </w:tabs>
              <w:ind w:right="-6"/>
              <w:rPr>
                <w:rFonts w:ascii="Times New Roman" w:hAnsi="Times New Roman"/>
                <w:sz w:val="28"/>
                <w:szCs w:val="28"/>
              </w:rPr>
            </w:pPr>
            <w:r w:rsidRPr="00F2061C">
              <w:rPr>
                <w:rFonts w:ascii="Times New Roman" w:hAnsi="Times New Roman"/>
                <w:sz w:val="28"/>
                <w:szCs w:val="28"/>
              </w:rPr>
              <w:t>- на городском уровне или уровне района области;</w:t>
            </w:r>
          </w:p>
          <w:p w:rsidR="00F2061C" w:rsidRPr="00F2061C" w:rsidRDefault="00F2061C" w:rsidP="002875F9">
            <w:pPr>
              <w:tabs>
                <w:tab w:val="left" w:pos="2423"/>
              </w:tabs>
              <w:ind w:right="-6"/>
              <w:rPr>
                <w:rFonts w:ascii="Times New Roman" w:hAnsi="Times New Roman"/>
                <w:sz w:val="28"/>
                <w:szCs w:val="28"/>
              </w:rPr>
            </w:pPr>
            <w:r w:rsidRPr="00F2061C">
              <w:rPr>
                <w:rFonts w:ascii="Times New Roman" w:hAnsi="Times New Roman"/>
                <w:sz w:val="28"/>
                <w:szCs w:val="28"/>
              </w:rPr>
              <w:t>- на областном уровне;</w:t>
            </w:r>
          </w:p>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на федеральном уровне</w:t>
            </w:r>
          </w:p>
        </w:tc>
        <w:tc>
          <w:tcPr>
            <w:tcW w:w="497"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12" w:name="sub_354"/>
            <w:r w:rsidRPr="00F2061C">
              <w:rPr>
                <w:rFonts w:ascii="Times New Roman" w:hAnsi="Times New Roman"/>
                <w:sz w:val="28"/>
                <w:szCs w:val="28"/>
              </w:rPr>
              <w:t>4</w:t>
            </w:r>
            <w:bookmarkEnd w:id="112"/>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авторской образовательной программы</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13" w:name="sub_355"/>
            <w:r w:rsidRPr="00F2061C">
              <w:rPr>
                <w:rFonts w:ascii="Times New Roman" w:hAnsi="Times New Roman"/>
                <w:sz w:val="28"/>
                <w:szCs w:val="28"/>
              </w:rPr>
              <w:t>5</w:t>
            </w:r>
            <w:bookmarkEnd w:id="113"/>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диагностической работы</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14" w:name="sub_356"/>
            <w:r w:rsidRPr="00F2061C">
              <w:rPr>
                <w:rFonts w:ascii="Times New Roman" w:hAnsi="Times New Roman"/>
                <w:sz w:val="28"/>
                <w:szCs w:val="28"/>
              </w:rPr>
              <w:t>6</w:t>
            </w:r>
            <w:bookmarkEnd w:id="114"/>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Применение информационных технологий в образовательном процессе</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7</w:t>
            </w:r>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Эстетическое оформление предметной среды учебных помещений с учетом санитарных норм</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15" w:name="sub_358"/>
            <w:r w:rsidRPr="00F2061C">
              <w:rPr>
                <w:rFonts w:ascii="Times New Roman" w:hAnsi="Times New Roman"/>
                <w:sz w:val="28"/>
                <w:szCs w:val="28"/>
              </w:rPr>
              <w:t>8</w:t>
            </w:r>
            <w:bookmarkEnd w:id="115"/>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работы с родителями</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16" w:name="sub_359"/>
            <w:r w:rsidRPr="00F2061C">
              <w:rPr>
                <w:rFonts w:ascii="Times New Roman" w:hAnsi="Times New Roman"/>
                <w:sz w:val="28"/>
                <w:szCs w:val="28"/>
              </w:rPr>
              <w:t>9</w:t>
            </w:r>
            <w:bookmarkEnd w:id="116"/>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Методическое обеспечение образовательного процесса </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17" w:name="sub_3510"/>
            <w:r w:rsidRPr="00F2061C">
              <w:rPr>
                <w:rFonts w:ascii="Times New Roman" w:hAnsi="Times New Roman"/>
                <w:sz w:val="28"/>
                <w:szCs w:val="28"/>
              </w:rPr>
              <w:t>10</w:t>
            </w:r>
            <w:bookmarkEnd w:id="117"/>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Сотрудничество с организациями дополнительного образования, ОО, организациями культуры, спорта, здравоохранения и другими организациями</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5" w:type="pct"/>
          </w:tcPr>
          <w:p w:rsidR="00F2061C" w:rsidRPr="00F2061C" w:rsidRDefault="00F2061C" w:rsidP="002875F9">
            <w:pPr>
              <w:ind w:right="-6"/>
              <w:jc w:val="center"/>
              <w:rPr>
                <w:rFonts w:ascii="Times New Roman" w:hAnsi="Times New Roman"/>
                <w:sz w:val="28"/>
                <w:szCs w:val="28"/>
              </w:rPr>
            </w:pPr>
            <w:bookmarkStart w:id="118" w:name="sub_3511"/>
            <w:r w:rsidRPr="00F2061C">
              <w:rPr>
                <w:rFonts w:ascii="Times New Roman" w:hAnsi="Times New Roman"/>
                <w:sz w:val="28"/>
                <w:szCs w:val="28"/>
              </w:rPr>
              <w:lastRenderedPageBreak/>
              <w:t>11</w:t>
            </w:r>
            <w:bookmarkEnd w:id="118"/>
          </w:p>
        </w:tc>
        <w:tc>
          <w:tcPr>
            <w:tcW w:w="296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Работа с детьми из социально неблагополучных семей</w:t>
            </w:r>
          </w:p>
        </w:tc>
        <w:tc>
          <w:tcPr>
            <w:tcW w:w="497"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422" w:type="pct"/>
          </w:tcPr>
          <w:p w:rsidR="00F2061C" w:rsidRPr="00F2061C" w:rsidRDefault="00F2061C" w:rsidP="002875F9">
            <w:pPr>
              <w:ind w:right="-6"/>
              <w:jc w:val="center"/>
              <w:rPr>
                <w:rFonts w:ascii="Times New Roman" w:hAnsi="Times New Roman"/>
                <w:sz w:val="28"/>
                <w:szCs w:val="28"/>
              </w:rPr>
            </w:pPr>
          </w:p>
        </w:tc>
        <w:tc>
          <w:tcPr>
            <w:tcW w:w="78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 Повышение квалификации – прохождение курсовой подготовки, обмен опытом, участие в конференциях, семинарах, педагогических чтениях, профессиональном конкурсе "Сердце отдаю детям" не ниже районного (городского) уровня, публикации в профессиональной прессе, обучение в аспирантуре, соискательство, получение ученой степени в рассматриваемый период.</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2. Наличие системы работы с документами – своевременное ведение обязательной текущей документации в рамках должностной инструкции, отсутствие замечаний со стороны учредителя, контролирующих органов по работе с документацией.</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3. Наличие призеров и победителей олимпиад, НОУ, соревнований и конкурсов без учета количества призеров.</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4. Наличие образовательной программы – наличие авторской программы образовательной деятельности, прошедшей независимую экспертизу и получившей сертификат соответствия.</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5. Диагностическая работа – наличие анализа диагностических данных о динамике развития обучающихся, детского коллектива и состоянии семейного воспитания обучающихся.</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6. Применение информационных технологий в образовательном процессе – уверенное владение персональным компьютером и его систематическое использование в образовательном процессе.</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8. Наличие работы с родителями – эффективное сотрудничество с родителями в образовательном процессе.</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9. Методическое обеспечение образовательного процесса – наличие методических разработок занятий с обучающимися согласно утвержденной образовательной программе, образцов изделий, учебных проектов и т.д.</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10. Сотрудничество с организациями дополнительного образования, ОО, организациями культуры, спорта, здравоохранения и другими организациями – систематическое взаимодействие с организациями дополнительного образования, ОО, организациями культуры, спорта, здравоохранения и другими организациями по организации совместных воспитательных мероприятий для обучающихся, привлечение специалистов партнерских организаций к образовательной деятельности с обучающимися.</w:t>
      </w:r>
    </w:p>
    <w:p w:rsidR="00F2061C" w:rsidRPr="00F2061C" w:rsidRDefault="00F2061C" w:rsidP="00256873">
      <w:pPr>
        <w:ind w:firstLine="567"/>
        <w:jc w:val="both"/>
        <w:rPr>
          <w:rFonts w:ascii="Times New Roman" w:hAnsi="Times New Roman"/>
          <w:sz w:val="28"/>
          <w:szCs w:val="28"/>
        </w:rPr>
      </w:pPr>
      <w:r w:rsidRPr="00F2061C">
        <w:rPr>
          <w:rFonts w:ascii="Times New Roman" w:hAnsi="Times New Roman"/>
          <w:sz w:val="28"/>
          <w:szCs w:val="28"/>
        </w:rPr>
        <w:t>К п. 11. Наличие в организации детей из социально неблагополучных семей, сохранение контингента данных детей в организации.</w:t>
      </w:r>
    </w:p>
    <w:p w:rsidR="00F2061C" w:rsidRPr="00F2061C" w:rsidRDefault="00F2061C" w:rsidP="00F2061C">
      <w:pPr>
        <w:autoSpaceDE w:val="0"/>
        <w:autoSpaceDN w:val="0"/>
        <w:adjustRightInd w:val="0"/>
        <w:ind w:firstLine="720"/>
        <w:rPr>
          <w:rFonts w:ascii="Times New Roman" w:hAnsi="Times New Roman"/>
          <w:sz w:val="28"/>
          <w:szCs w:val="28"/>
        </w:rPr>
      </w:pPr>
    </w:p>
    <w:p w:rsidR="00F2061C" w:rsidRPr="00F2061C" w:rsidRDefault="00F2061C" w:rsidP="00F2061C">
      <w:pPr>
        <w:autoSpaceDE w:val="0"/>
        <w:autoSpaceDN w:val="0"/>
        <w:adjustRightInd w:val="0"/>
        <w:ind w:firstLine="720"/>
        <w:rPr>
          <w:rFonts w:ascii="Times New Roman" w:hAnsi="Times New Roman"/>
          <w:sz w:val="28"/>
          <w:szCs w:val="28"/>
        </w:rPr>
      </w:pPr>
      <w:r w:rsidRPr="00F2061C">
        <w:rPr>
          <w:rFonts w:ascii="Times New Roman" w:hAnsi="Times New Roman"/>
          <w:sz w:val="28"/>
          <w:szCs w:val="28"/>
        </w:rPr>
        <w:t>Критерии, понижающие стимулирующую часть оплаты труда.</w:t>
      </w:r>
    </w:p>
    <w:p w:rsidR="00F2061C" w:rsidRPr="00F2061C" w:rsidRDefault="00F2061C" w:rsidP="00F2061C">
      <w:pPr>
        <w:autoSpaceDE w:val="0"/>
        <w:autoSpaceDN w:val="0"/>
        <w:adjustRightInd w:val="0"/>
        <w:ind w:firstLine="72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5580"/>
        <w:gridCol w:w="888"/>
        <w:gridCol w:w="710"/>
        <w:gridCol w:w="1488"/>
      </w:tblGrid>
      <w:tr w:rsidR="00F2061C" w:rsidRPr="00F2061C" w:rsidTr="002875F9">
        <w:tc>
          <w:tcPr>
            <w:tcW w:w="339"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w:t>
            </w:r>
          </w:p>
        </w:tc>
        <w:tc>
          <w:tcPr>
            <w:tcW w:w="3009"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xml:space="preserve">Критерии, понижающие уровень </w:t>
            </w:r>
            <w:r w:rsidRPr="00F2061C">
              <w:rPr>
                <w:rFonts w:ascii="Times New Roman" w:hAnsi="Times New Roman"/>
                <w:sz w:val="28"/>
                <w:szCs w:val="28"/>
              </w:rPr>
              <w:lastRenderedPageBreak/>
              <w:t>стимулирования</w:t>
            </w:r>
          </w:p>
        </w:tc>
        <w:tc>
          <w:tcPr>
            <w:tcW w:w="846" w:type="pct"/>
            <w:gridSpan w:val="2"/>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lastRenderedPageBreak/>
              <w:t>измерители</w:t>
            </w:r>
          </w:p>
        </w:tc>
        <w:tc>
          <w:tcPr>
            <w:tcW w:w="806"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lastRenderedPageBreak/>
              <w:t>1</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Травматизм обучающихся во время образовательного процесса в помещении ОО</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Обоснованные жалобы о нарушении прав обучающихся, нашедшие отражение в административных актах</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3</w:t>
            </w:r>
          </w:p>
        </w:tc>
        <w:tc>
          <w:tcPr>
            <w:tcW w:w="3009"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Нарушение норм техники безопасности</w:t>
            </w:r>
          </w:p>
        </w:tc>
        <w:tc>
          <w:tcPr>
            <w:tcW w:w="4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376" w:type="pct"/>
          </w:tcPr>
          <w:p w:rsidR="00F2061C" w:rsidRPr="00F2061C" w:rsidRDefault="00F2061C" w:rsidP="002875F9">
            <w:pPr>
              <w:ind w:right="-6"/>
              <w:jc w:val="center"/>
              <w:rPr>
                <w:rFonts w:ascii="Times New Roman" w:hAnsi="Times New Roman"/>
                <w:sz w:val="28"/>
                <w:szCs w:val="28"/>
              </w:rPr>
            </w:pPr>
          </w:p>
        </w:tc>
        <w:tc>
          <w:tcPr>
            <w:tcW w:w="80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F2061C">
      <w:pPr>
        <w:autoSpaceDE w:val="0"/>
        <w:autoSpaceDN w:val="0"/>
        <w:adjustRightInd w:val="0"/>
        <w:ind w:firstLine="567"/>
        <w:rPr>
          <w:rFonts w:ascii="Times New Roman" w:hAnsi="Times New Roman"/>
          <w:sz w:val="28"/>
          <w:szCs w:val="28"/>
        </w:rPr>
      </w:pPr>
      <w:bookmarkStart w:id="119" w:name="sub_1336"/>
      <w:r w:rsidRPr="00F2061C">
        <w:rPr>
          <w:rFonts w:ascii="Times New Roman" w:hAnsi="Times New Roman"/>
          <w:sz w:val="28"/>
          <w:szCs w:val="28"/>
        </w:rPr>
        <w:t>3.6. Критерии материального стимулирования педагога-психолога образовательной организации.</w:t>
      </w:r>
    </w:p>
    <w:bookmarkEnd w:id="119"/>
    <w:p w:rsidR="00F2061C" w:rsidRPr="00F2061C" w:rsidRDefault="00F2061C" w:rsidP="00F2061C">
      <w:pPr>
        <w:autoSpaceDE w:val="0"/>
        <w:autoSpaceDN w:val="0"/>
        <w:adjustRightInd w:val="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5208"/>
        <w:gridCol w:w="1729"/>
        <w:gridCol w:w="1677"/>
      </w:tblGrid>
      <w:tr w:rsidR="00F2061C" w:rsidRPr="00F2061C" w:rsidTr="002875F9">
        <w:trPr>
          <w:trHeight w:val="405"/>
        </w:trPr>
        <w:tc>
          <w:tcPr>
            <w:tcW w:w="362"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п</w:t>
            </w:r>
            <w:r w:rsidRPr="00F2061C">
              <w:rPr>
                <w:rFonts w:ascii="Times New Roman" w:hAnsi="Times New Roman"/>
                <w:sz w:val="28"/>
                <w:szCs w:val="28"/>
                <w:lang w:val="en-US"/>
              </w:rPr>
              <w:t>/</w:t>
            </w:r>
            <w:r w:rsidRPr="00F2061C">
              <w:rPr>
                <w:rFonts w:ascii="Times New Roman" w:hAnsi="Times New Roman"/>
                <w:sz w:val="28"/>
                <w:szCs w:val="28"/>
              </w:rPr>
              <w:t>п</w:t>
            </w:r>
          </w:p>
        </w:tc>
        <w:tc>
          <w:tcPr>
            <w:tcW w:w="2804"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материального стимулирования</w:t>
            </w:r>
          </w:p>
        </w:tc>
        <w:tc>
          <w:tcPr>
            <w:tcW w:w="931"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p w:rsidR="00F2061C" w:rsidRPr="00F2061C" w:rsidRDefault="00F2061C" w:rsidP="002875F9">
            <w:pPr>
              <w:ind w:right="-6"/>
              <w:jc w:val="center"/>
              <w:rPr>
                <w:rFonts w:ascii="Times New Roman" w:hAnsi="Times New Roman"/>
                <w:b/>
                <w:sz w:val="28"/>
                <w:szCs w:val="28"/>
              </w:rPr>
            </w:pPr>
          </w:p>
        </w:tc>
        <w:tc>
          <w:tcPr>
            <w:tcW w:w="903"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p w:rsidR="00F2061C" w:rsidRPr="00F2061C" w:rsidRDefault="00F2061C" w:rsidP="002875F9">
            <w:pPr>
              <w:ind w:right="-6"/>
              <w:jc w:val="center"/>
              <w:rPr>
                <w:rFonts w:ascii="Times New Roman" w:hAnsi="Times New Roman"/>
                <w:b/>
                <w:sz w:val="28"/>
                <w:szCs w:val="28"/>
              </w:rPr>
            </w:pPr>
          </w:p>
        </w:tc>
      </w:tr>
      <w:tr w:rsidR="00F2061C" w:rsidRPr="00F2061C" w:rsidTr="002875F9">
        <w:trPr>
          <w:trHeight w:val="555"/>
        </w:trPr>
        <w:tc>
          <w:tcPr>
            <w:tcW w:w="362" w:type="pct"/>
          </w:tcPr>
          <w:p w:rsidR="00F2061C" w:rsidRPr="00F2061C" w:rsidRDefault="00F2061C" w:rsidP="002875F9">
            <w:pPr>
              <w:ind w:right="-6"/>
              <w:jc w:val="center"/>
              <w:rPr>
                <w:rFonts w:ascii="Times New Roman" w:hAnsi="Times New Roman"/>
                <w:sz w:val="28"/>
                <w:szCs w:val="28"/>
              </w:rPr>
            </w:pPr>
            <w:bookmarkStart w:id="120" w:name="sub_361"/>
            <w:r w:rsidRPr="00F2061C">
              <w:rPr>
                <w:rFonts w:ascii="Times New Roman" w:hAnsi="Times New Roman"/>
                <w:sz w:val="28"/>
                <w:szCs w:val="28"/>
              </w:rPr>
              <w:t>1</w:t>
            </w:r>
            <w:bookmarkEnd w:id="120"/>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Участие в реализации программы развития ОО, участие в инновационной и экспериментальной работе в ОО</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555"/>
        </w:trPr>
        <w:tc>
          <w:tcPr>
            <w:tcW w:w="362" w:type="pct"/>
          </w:tcPr>
          <w:p w:rsidR="00F2061C" w:rsidRPr="00F2061C" w:rsidRDefault="00F2061C" w:rsidP="002875F9">
            <w:pPr>
              <w:ind w:right="-6"/>
              <w:jc w:val="center"/>
              <w:rPr>
                <w:rFonts w:ascii="Times New Roman" w:hAnsi="Times New Roman"/>
                <w:sz w:val="28"/>
                <w:szCs w:val="28"/>
              </w:rPr>
            </w:pPr>
            <w:bookmarkStart w:id="121" w:name="sub_362"/>
            <w:r w:rsidRPr="00F2061C">
              <w:rPr>
                <w:rFonts w:ascii="Times New Roman" w:hAnsi="Times New Roman"/>
                <w:sz w:val="28"/>
                <w:szCs w:val="28"/>
              </w:rPr>
              <w:t>2</w:t>
            </w:r>
            <w:bookmarkEnd w:id="121"/>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Отсутствие замечаний по работе с документами согласно должностной инструкции</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252"/>
        </w:trPr>
        <w:tc>
          <w:tcPr>
            <w:tcW w:w="362" w:type="pct"/>
          </w:tcPr>
          <w:p w:rsidR="00F2061C" w:rsidRPr="00F2061C" w:rsidRDefault="00F2061C" w:rsidP="002875F9">
            <w:pPr>
              <w:ind w:right="-6"/>
              <w:jc w:val="center"/>
              <w:rPr>
                <w:rFonts w:ascii="Times New Roman" w:hAnsi="Times New Roman"/>
                <w:sz w:val="28"/>
                <w:szCs w:val="28"/>
              </w:rPr>
            </w:pPr>
            <w:bookmarkStart w:id="122" w:name="sub_363"/>
            <w:r w:rsidRPr="00F2061C">
              <w:rPr>
                <w:rFonts w:ascii="Times New Roman" w:hAnsi="Times New Roman"/>
                <w:sz w:val="28"/>
                <w:szCs w:val="28"/>
              </w:rPr>
              <w:t>3</w:t>
            </w:r>
            <w:bookmarkEnd w:id="122"/>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Участие в системе мониторинга в ОО</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255"/>
        </w:trPr>
        <w:tc>
          <w:tcPr>
            <w:tcW w:w="362" w:type="pct"/>
          </w:tcPr>
          <w:p w:rsidR="00F2061C" w:rsidRPr="00F2061C" w:rsidRDefault="00F2061C" w:rsidP="002875F9">
            <w:pPr>
              <w:ind w:right="-6"/>
              <w:jc w:val="center"/>
              <w:rPr>
                <w:rFonts w:ascii="Times New Roman" w:hAnsi="Times New Roman"/>
                <w:sz w:val="28"/>
                <w:szCs w:val="28"/>
              </w:rPr>
            </w:pPr>
            <w:bookmarkStart w:id="123" w:name="sub_364"/>
            <w:r w:rsidRPr="00F2061C">
              <w:rPr>
                <w:rFonts w:ascii="Times New Roman" w:hAnsi="Times New Roman"/>
                <w:sz w:val="28"/>
                <w:szCs w:val="28"/>
              </w:rPr>
              <w:t>4</w:t>
            </w:r>
            <w:bookmarkEnd w:id="123"/>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системы работы с одаренными детьми</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285"/>
        </w:trPr>
        <w:tc>
          <w:tcPr>
            <w:tcW w:w="362" w:type="pct"/>
          </w:tcPr>
          <w:p w:rsidR="00F2061C" w:rsidRPr="00F2061C" w:rsidRDefault="00F2061C" w:rsidP="002875F9">
            <w:pPr>
              <w:ind w:right="-6"/>
              <w:jc w:val="center"/>
              <w:rPr>
                <w:rFonts w:ascii="Times New Roman" w:hAnsi="Times New Roman"/>
                <w:sz w:val="28"/>
                <w:szCs w:val="28"/>
              </w:rPr>
            </w:pPr>
            <w:bookmarkStart w:id="124" w:name="sub_365"/>
            <w:r w:rsidRPr="00F2061C">
              <w:rPr>
                <w:rFonts w:ascii="Times New Roman" w:hAnsi="Times New Roman"/>
                <w:sz w:val="28"/>
                <w:szCs w:val="28"/>
              </w:rPr>
              <w:t>5</w:t>
            </w:r>
            <w:bookmarkEnd w:id="124"/>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работы с родителями, педагогами ОО</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rPr>
          <w:trHeight w:val="510"/>
        </w:trPr>
        <w:tc>
          <w:tcPr>
            <w:tcW w:w="362" w:type="pct"/>
          </w:tcPr>
          <w:p w:rsidR="00F2061C" w:rsidRPr="00F2061C" w:rsidRDefault="00F2061C" w:rsidP="002875F9">
            <w:pPr>
              <w:ind w:right="-6"/>
              <w:jc w:val="center"/>
              <w:rPr>
                <w:rFonts w:ascii="Times New Roman" w:hAnsi="Times New Roman"/>
                <w:sz w:val="28"/>
                <w:szCs w:val="28"/>
              </w:rPr>
            </w:pPr>
            <w:bookmarkStart w:id="125" w:name="sub_366"/>
            <w:r w:rsidRPr="00F2061C">
              <w:rPr>
                <w:rFonts w:ascii="Times New Roman" w:hAnsi="Times New Roman"/>
                <w:sz w:val="28"/>
                <w:szCs w:val="28"/>
              </w:rPr>
              <w:t>6</w:t>
            </w:r>
            <w:bookmarkEnd w:id="125"/>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системы и анализ результатов психопрофилактической работы в ОО</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669"/>
        </w:trPr>
        <w:tc>
          <w:tcPr>
            <w:tcW w:w="362" w:type="pct"/>
          </w:tcPr>
          <w:p w:rsidR="00F2061C" w:rsidRPr="00F2061C" w:rsidRDefault="00F2061C" w:rsidP="002875F9">
            <w:pPr>
              <w:ind w:right="-6"/>
              <w:jc w:val="center"/>
              <w:rPr>
                <w:rFonts w:ascii="Times New Roman" w:hAnsi="Times New Roman"/>
                <w:sz w:val="28"/>
                <w:szCs w:val="28"/>
              </w:rPr>
            </w:pPr>
            <w:bookmarkStart w:id="126" w:name="sub_367"/>
            <w:r w:rsidRPr="00F2061C">
              <w:rPr>
                <w:rFonts w:ascii="Times New Roman" w:hAnsi="Times New Roman"/>
                <w:sz w:val="28"/>
                <w:szCs w:val="28"/>
              </w:rPr>
              <w:t>7</w:t>
            </w:r>
            <w:bookmarkEnd w:id="126"/>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системы и анализ результатов диагностической работы педагога-психолога в ОО</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720"/>
        </w:trPr>
        <w:tc>
          <w:tcPr>
            <w:tcW w:w="362" w:type="pct"/>
          </w:tcPr>
          <w:p w:rsidR="00F2061C" w:rsidRPr="00F2061C" w:rsidRDefault="00F2061C" w:rsidP="002875F9">
            <w:pPr>
              <w:ind w:right="-6"/>
              <w:jc w:val="center"/>
              <w:rPr>
                <w:rFonts w:ascii="Times New Roman" w:hAnsi="Times New Roman"/>
                <w:sz w:val="28"/>
                <w:szCs w:val="28"/>
              </w:rPr>
            </w:pPr>
            <w:bookmarkStart w:id="127" w:name="sub_368"/>
            <w:r w:rsidRPr="00F2061C">
              <w:rPr>
                <w:rFonts w:ascii="Times New Roman" w:hAnsi="Times New Roman"/>
                <w:sz w:val="28"/>
                <w:szCs w:val="28"/>
              </w:rPr>
              <w:t>8</w:t>
            </w:r>
            <w:bookmarkEnd w:id="127"/>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системы и анализ результатов психологического просвещения участников образовательного пространства</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600"/>
        </w:trPr>
        <w:tc>
          <w:tcPr>
            <w:tcW w:w="362" w:type="pct"/>
          </w:tcPr>
          <w:p w:rsidR="00F2061C" w:rsidRPr="00F2061C" w:rsidRDefault="00F2061C" w:rsidP="002875F9">
            <w:pPr>
              <w:ind w:right="-6"/>
              <w:jc w:val="center"/>
              <w:rPr>
                <w:rFonts w:ascii="Times New Roman" w:hAnsi="Times New Roman"/>
                <w:sz w:val="28"/>
                <w:szCs w:val="28"/>
              </w:rPr>
            </w:pPr>
            <w:bookmarkStart w:id="128" w:name="sub_369"/>
            <w:r w:rsidRPr="00F2061C">
              <w:rPr>
                <w:rFonts w:ascii="Times New Roman" w:hAnsi="Times New Roman"/>
                <w:sz w:val="28"/>
                <w:szCs w:val="28"/>
              </w:rPr>
              <w:t>9</w:t>
            </w:r>
            <w:bookmarkEnd w:id="128"/>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коррекционно-развивающей работы в ОО, включающей до 30% обучающихся</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480"/>
        </w:trPr>
        <w:tc>
          <w:tcPr>
            <w:tcW w:w="362" w:type="pct"/>
          </w:tcPr>
          <w:p w:rsidR="00F2061C" w:rsidRPr="00F2061C" w:rsidRDefault="00F2061C" w:rsidP="002875F9">
            <w:pPr>
              <w:ind w:right="-6"/>
              <w:jc w:val="center"/>
              <w:rPr>
                <w:rFonts w:ascii="Times New Roman" w:hAnsi="Times New Roman"/>
                <w:sz w:val="28"/>
                <w:szCs w:val="28"/>
              </w:rPr>
            </w:pPr>
            <w:bookmarkStart w:id="129" w:name="sub_3610"/>
            <w:r w:rsidRPr="00F2061C">
              <w:rPr>
                <w:rFonts w:ascii="Times New Roman" w:hAnsi="Times New Roman"/>
                <w:sz w:val="28"/>
                <w:szCs w:val="28"/>
              </w:rPr>
              <w:t>10</w:t>
            </w:r>
            <w:bookmarkEnd w:id="129"/>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призеров и победителей олимпиад, НОУ, соревнований и конкурсов по психологии</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rPr>
          <w:trHeight w:val="330"/>
        </w:trPr>
        <w:tc>
          <w:tcPr>
            <w:tcW w:w="362" w:type="pct"/>
          </w:tcPr>
          <w:p w:rsidR="00F2061C" w:rsidRPr="00F2061C" w:rsidRDefault="00F2061C" w:rsidP="002875F9">
            <w:pPr>
              <w:ind w:right="-6"/>
              <w:jc w:val="center"/>
              <w:rPr>
                <w:rFonts w:ascii="Times New Roman" w:hAnsi="Times New Roman"/>
                <w:sz w:val="28"/>
                <w:szCs w:val="28"/>
              </w:rPr>
            </w:pPr>
            <w:bookmarkStart w:id="130" w:name="sub_3611"/>
            <w:r w:rsidRPr="00F2061C">
              <w:rPr>
                <w:rFonts w:ascii="Times New Roman" w:hAnsi="Times New Roman"/>
                <w:sz w:val="28"/>
                <w:szCs w:val="28"/>
              </w:rPr>
              <w:t>11</w:t>
            </w:r>
            <w:bookmarkEnd w:id="130"/>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Повышение квалификации</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330"/>
        </w:trPr>
        <w:tc>
          <w:tcPr>
            <w:tcW w:w="362" w:type="pct"/>
          </w:tcPr>
          <w:p w:rsidR="00F2061C" w:rsidRPr="00F2061C" w:rsidRDefault="00F2061C" w:rsidP="002875F9">
            <w:pPr>
              <w:ind w:right="-6"/>
              <w:jc w:val="center"/>
              <w:rPr>
                <w:rFonts w:ascii="Times New Roman" w:hAnsi="Times New Roman"/>
                <w:sz w:val="28"/>
                <w:szCs w:val="28"/>
              </w:rPr>
            </w:pPr>
            <w:bookmarkStart w:id="131" w:name="sub_3612"/>
            <w:r w:rsidRPr="00F2061C">
              <w:rPr>
                <w:rFonts w:ascii="Times New Roman" w:hAnsi="Times New Roman"/>
                <w:sz w:val="28"/>
                <w:szCs w:val="28"/>
              </w:rPr>
              <w:t>12</w:t>
            </w:r>
            <w:bookmarkEnd w:id="131"/>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Количество обучающихся, превышающее 500 человек</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330"/>
        </w:trPr>
        <w:tc>
          <w:tcPr>
            <w:tcW w:w="362" w:type="pct"/>
          </w:tcPr>
          <w:p w:rsidR="00F2061C" w:rsidRPr="00F2061C" w:rsidRDefault="00F2061C" w:rsidP="002875F9">
            <w:pPr>
              <w:ind w:right="-6"/>
              <w:jc w:val="center"/>
              <w:rPr>
                <w:rFonts w:ascii="Times New Roman" w:hAnsi="Times New Roman"/>
                <w:sz w:val="28"/>
                <w:szCs w:val="28"/>
              </w:rPr>
            </w:pPr>
            <w:bookmarkStart w:id="132" w:name="sub_3613"/>
            <w:r w:rsidRPr="00F2061C">
              <w:rPr>
                <w:rFonts w:ascii="Times New Roman" w:hAnsi="Times New Roman"/>
                <w:sz w:val="28"/>
                <w:szCs w:val="28"/>
              </w:rPr>
              <w:t>13</w:t>
            </w:r>
            <w:bookmarkEnd w:id="132"/>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Наличие системы работы с детьми </w:t>
            </w:r>
            <w:r w:rsidRPr="00F2061C">
              <w:rPr>
                <w:rFonts w:ascii="Times New Roman" w:hAnsi="Times New Roman"/>
                <w:sz w:val="28"/>
                <w:szCs w:val="28"/>
              </w:rPr>
              <w:lastRenderedPageBreak/>
              <w:t>группы риска</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lastRenderedPageBreak/>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330"/>
        </w:trPr>
        <w:tc>
          <w:tcPr>
            <w:tcW w:w="362" w:type="pct"/>
          </w:tcPr>
          <w:p w:rsidR="00F2061C" w:rsidRPr="00F2061C" w:rsidRDefault="00F2061C" w:rsidP="002875F9">
            <w:pPr>
              <w:ind w:right="-6"/>
              <w:jc w:val="center"/>
              <w:rPr>
                <w:rFonts w:ascii="Times New Roman" w:hAnsi="Times New Roman"/>
                <w:sz w:val="28"/>
                <w:szCs w:val="28"/>
              </w:rPr>
            </w:pPr>
            <w:bookmarkStart w:id="133" w:name="sub_3614"/>
            <w:r w:rsidRPr="00F2061C">
              <w:rPr>
                <w:rFonts w:ascii="Times New Roman" w:hAnsi="Times New Roman"/>
                <w:sz w:val="28"/>
                <w:szCs w:val="28"/>
              </w:rPr>
              <w:lastRenderedPageBreak/>
              <w:t>14</w:t>
            </w:r>
            <w:bookmarkEnd w:id="133"/>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Применение информационных технологий в аналитической деятельности, обработка результатов</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330"/>
        </w:trPr>
        <w:tc>
          <w:tcPr>
            <w:tcW w:w="362" w:type="pct"/>
          </w:tcPr>
          <w:p w:rsidR="00F2061C" w:rsidRPr="00F2061C" w:rsidRDefault="00F2061C" w:rsidP="002875F9">
            <w:pPr>
              <w:ind w:right="-6"/>
              <w:jc w:val="center"/>
              <w:rPr>
                <w:rFonts w:ascii="Times New Roman" w:hAnsi="Times New Roman"/>
                <w:sz w:val="28"/>
                <w:szCs w:val="28"/>
              </w:rPr>
            </w:pPr>
            <w:bookmarkStart w:id="134" w:name="sub_3615"/>
            <w:r w:rsidRPr="00F2061C">
              <w:rPr>
                <w:rFonts w:ascii="Times New Roman" w:hAnsi="Times New Roman"/>
                <w:sz w:val="28"/>
                <w:szCs w:val="28"/>
              </w:rPr>
              <w:t>15</w:t>
            </w:r>
            <w:bookmarkEnd w:id="134"/>
          </w:p>
        </w:tc>
        <w:tc>
          <w:tcPr>
            <w:tcW w:w="2804"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Работа с детьми из социально неблагополучных семей</w:t>
            </w:r>
          </w:p>
        </w:tc>
        <w:tc>
          <w:tcPr>
            <w:tcW w:w="93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90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 xml:space="preserve">К п. 1. Участие в реализации программы развития ОО – педагог-психолог принимает участие в разработке программы и психолого-педагогическом сопровождении участников образовательного процесса. Участие в инновационной и экспериментальной работе – наличие авторских программ, внедрение современных </w:t>
      </w:r>
      <w:proofErr w:type="spellStart"/>
      <w:r w:rsidRPr="00F2061C">
        <w:rPr>
          <w:rFonts w:ascii="Times New Roman" w:hAnsi="Times New Roman"/>
          <w:sz w:val="28"/>
          <w:szCs w:val="28"/>
        </w:rPr>
        <w:t>психотехнологий</w:t>
      </w:r>
      <w:proofErr w:type="spellEnd"/>
      <w:r w:rsidRPr="00F2061C">
        <w:rPr>
          <w:rFonts w:ascii="Times New Roman" w:hAnsi="Times New Roman"/>
          <w:sz w:val="28"/>
          <w:szCs w:val="28"/>
        </w:rPr>
        <w:t>, участие в работе опытно-экспериментальных площадок.</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2. Отсутствие замечаний по работе с документами согласно должностной инструкции – своевременное ведение обязательной перспективной и текущей документации в рамках должностной инструкции, отсутствие замечаний со стороны руководящих работников ОО, представителей контролирующих органов по работе с документацией.</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3. Участие в системе мониторинга в ОО – разработка программы и проведение мониторинга с целью поддержки образовательного процесса.</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4. Участие в работе педагогического коллектива по поддержке одаренных детей, использование соответствующих методик по выявлению творческих и профессиональных склонностей обучающихся.</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5. Наличие работы с родителями – сотрудничество с родителями по вопросам учебно-воспитательного процесса, формирование рекомендаций в ходе групповой и индивидуальной работы.</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Наличие работы с педагогами – сотрудничество с педагогами по оптимизации учебно-воспитательного процесса, направленное на создание психолого-педагогических условий для полноценного психического развития учащихся и сохранения их психологического здоровья, включая групповую и индивидуальную работу.</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 xml:space="preserve">К п. 6. Наличие системы и анализ результатов психопрофилактической работы в ОО – проведение мероприятий, направленных на предупреждение возникновения явлений </w:t>
      </w:r>
      <w:proofErr w:type="spellStart"/>
      <w:r w:rsidRPr="00F2061C">
        <w:rPr>
          <w:rFonts w:ascii="Times New Roman" w:hAnsi="Times New Roman"/>
          <w:sz w:val="28"/>
          <w:szCs w:val="28"/>
        </w:rPr>
        <w:t>дезадаптации</w:t>
      </w:r>
      <w:proofErr w:type="spellEnd"/>
      <w:r w:rsidRPr="00F2061C">
        <w:rPr>
          <w:rFonts w:ascii="Times New Roman" w:hAnsi="Times New Roman"/>
          <w:sz w:val="28"/>
          <w:szCs w:val="28"/>
        </w:rPr>
        <w:t xml:space="preserve"> и асоциального поведения обучающихся в ОО, разработка конкретных рекомендаций педагогическим работникам, родителям (законным представителям) по профилактике и преодолению кризисных проявлений в поведении детей, предоставление результатов работы, анализа причин.</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 xml:space="preserve">К п. 7. Наличие системы и анализ результатов диагностической работы педагога-психолога в ОО – углубленное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w:t>
      </w:r>
      <w:r w:rsidRPr="00F2061C">
        <w:rPr>
          <w:rFonts w:ascii="Times New Roman" w:hAnsi="Times New Roman"/>
          <w:sz w:val="28"/>
          <w:szCs w:val="28"/>
        </w:rPr>
        <w:lastRenderedPageBreak/>
        <w:t>профессиональном самоопределении, а также выявление причин и механизмов нарушений в обучении, развитии, социальной адаптации.</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8. Наличие системы и анализ результатов психологического просвещения участников образовательного пространства – формирование у субъектов образовательного пространства основ психологической культуры.</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9. Наличие коррекционно-развивающей работы в ОО, включающей до 30% учащихся – активное воздействие на процесс формирования личности в детском и подростковом возрасте и сохранение ее индивидуальности.</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10. Призеры и победители олимпиад, НОУ, соревнований и конкурсов по психологии при наличии в образовательных программах организации спецкурсов, факультативов по психологии.</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11. Повышение квалификации педагога-психолога – прохождение курсовой подготовки, обобщение опыта работы, участие в конференциях, семинарах, публикации в профессиональной прессе, обучение в аспирантуре, соискательство, получение ученой степени в течение рассматриваемого периода.</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12. Количество обучающихся, превышающее 500 человек – за каждые последующие 250 обучающихся полагаются баллы.</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13. Система работы с детьми группы риска – наличие плана деятельности, анализа состояния детского коллектива, выявление и работа по снижению количества детей, относящихся к группе риска.</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14. Применение информационных технологий в аналитической деятельности, обработка результатов – предоставление материалов в электронном и печатном виде.</w:t>
      </w:r>
    </w:p>
    <w:p w:rsidR="00F2061C" w:rsidRPr="00F2061C" w:rsidRDefault="00F2061C" w:rsidP="00256873">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К п. 15. Проведение психологического тестирования на предмет выявления склонностей к асоциальному поведению, психолого-педагогическая коррекция асоциального поведения.</w:t>
      </w:r>
    </w:p>
    <w:p w:rsidR="00F2061C" w:rsidRPr="00F2061C" w:rsidRDefault="00F2061C" w:rsidP="00F2061C">
      <w:pPr>
        <w:autoSpaceDE w:val="0"/>
        <w:autoSpaceDN w:val="0"/>
        <w:adjustRightInd w:val="0"/>
        <w:ind w:firstLine="567"/>
        <w:rPr>
          <w:rFonts w:ascii="Times New Roman" w:hAnsi="Times New Roman"/>
          <w:sz w:val="28"/>
          <w:szCs w:val="28"/>
        </w:rPr>
      </w:pPr>
    </w:p>
    <w:p w:rsidR="00F2061C" w:rsidRPr="00F2061C" w:rsidRDefault="00F2061C" w:rsidP="00F2061C">
      <w:pPr>
        <w:autoSpaceDE w:val="0"/>
        <w:autoSpaceDN w:val="0"/>
        <w:adjustRightInd w:val="0"/>
        <w:ind w:firstLine="567"/>
        <w:rPr>
          <w:rFonts w:ascii="Times New Roman" w:hAnsi="Times New Roman"/>
          <w:sz w:val="28"/>
          <w:szCs w:val="28"/>
        </w:rPr>
      </w:pPr>
      <w:r w:rsidRPr="00F2061C">
        <w:rPr>
          <w:rFonts w:ascii="Times New Roman" w:hAnsi="Times New Roman"/>
          <w:sz w:val="28"/>
          <w:szCs w:val="28"/>
        </w:rPr>
        <w:t>Критерии, понижающие стимулирующую часть оплаты труда</w:t>
      </w:r>
    </w:p>
    <w:p w:rsidR="00F2061C" w:rsidRPr="00F2061C" w:rsidRDefault="00F2061C" w:rsidP="00F2061C">
      <w:pPr>
        <w:autoSpaceDE w:val="0"/>
        <w:autoSpaceDN w:val="0"/>
        <w:adjustRightInd w:val="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5715"/>
        <w:gridCol w:w="1787"/>
        <w:gridCol w:w="1250"/>
      </w:tblGrid>
      <w:tr w:rsidR="00F2061C" w:rsidRPr="00F2061C" w:rsidTr="002875F9">
        <w:trPr>
          <w:trHeight w:val="285"/>
        </w:trPr>
        <w:tc>
          <w:tcPr>
            <w:tcW w:w="288"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w:t>
            </w:r>
          </w:p>
        </w:tc>
        <w:tc>
          <w:tcPr>
            <w:tcW w:w="3077"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tc>
        <w:tc>
          <w:tcPr>
            <w:tcW w:w="962"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tc>
        <w:tc>
          <w:tcPr>
            <w:tcW w:w="673"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rPr>
          <w:trHeight w:val="435"/>
        </w:trPr>
        <w:tc>
          <w:tcPr>
            <w:tcW w:w="288" w:type="pct"/>
          </w:tcPr>
          <w:p w:rsidR="00F2061C" w:rsidRPr="00F2061C" w:rsidRDefault="00F2061C" w:rsidP="002875F9">
            <w:pPr>
              <w:ind w:right="-6"/>
              <w:jc w:val="center"/>
              <w:rPr>
                <w:rFonts w:ascii="Times New Roman" w:hAnsi="Times New Roman"/>
                <w:sz w:val="28"/>
                <w:szCs w:val="28"/>
              </w:rPr>
            </w:pPr>
            <w:bookmarkStart w:id="135" w:name="sub_3616"/>
            <w:r w:rsidRPr="00F2061C">
              <w:rPr>
                <w:rFonts w:ascii="Times New Roman" w:hAnsi="Times New Roman"/>
                <w:sz w:val="28"/>
                <w:szCs w:val="28"/>
              </w:rPr>
              <w:t>1.</w:t>
            </w:r>
            <w:bookmarkEnd w:id="135"/>
          </w:p>
        </w:tc>
        <w:tc>
          <w:tcPr>
            <w:tcW w:w="3077"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Нарушение основных этических принципов в деятельности педагога-психолога</w:t>
            </w:r>
          </w:p>
        </w:tc>
        <w:tc>
          <w:tcPr>
            <w:tcW w:w="96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7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330"/>
        </w:trPr>
        <w:tc>
          <w:tcPr>
            <w:tcW w:w="288" w:type="pct"/>
          </w:tcPr>
          <w:p w:rsidR="00F2061C" w:rsidRPr="00F2061C" w:rsidRDefault="00F2061C" w:rsidP="002875F9">
            <w:pPr>
              <w:ind w:right="-6"/>
              <w:jc w:val="center"/>
              <w:rPr>
                <w:rFonts w:ascii="Times New Roman" w:hAnsi="Times New Roman"/>
                <w:sz w:val="28"/>
                <w:szCs w:val="28"/>
              </w:rPr>
            </w:pPr>
            <w:bookmarkStart w:id="136" w:name="sub_3617"/>
            <w:r w:rsidRPr="00F2061C">
              <w:rPr>
                <w:rFonts w:ascii="Times New Roman" w:hAnsi="Times New Roman"/>
                <w:sz w:val="28"/>
                <w:szCs w:val="28"/>
              </w:rPr>
              <w:t>2.</w:t>
            </w:r>
            <w:bookmarkEnd w:id="136"/>
          </w:p>
          <w:p w:rsidR="00F2061C" w:rsidRPr="00F2061C" w:rsidRDefault="00F2061C" w:rsidP="002875F9">
            <w:pPr>
              <w:ind w:right="-6"/>
              <w:jc w:val="center"/>
              <w:rPr>
                <w:rFonts w:ascii="Times New Roman" w:hAnsi="Times New Roman"/>
                <w:sz w:val="28"/>
                <w:szCs w:val="28"/>
              </w:rPr>
            </w:pPr>
          </w:p>
        </w:tc>
        <w:tc>
          <w:tcPr>
            <w:tcW w:w="3077"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Обоснованные жалобы участников образовательного процесса, нашедшие отражение в административных актах</w:t>
            </w:r>
          </w:p>
        </w:tc>
        <w:tc>
          <w:tcPr>
            <w:tcW w:w="96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7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330"/>
        </w:trPr>
        <w:tc>
          <w:tcPr>
            <w:tcW w:w="288"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3</w:t>
            </w:r>
          </w:p>
        </w:tc>
        <w:tc>
          <w:tcPr>
            <w:tcW w:w="3077"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Нарушение норм техники безопасности</w:t>
            </w:r>
          </w:p>
        </w:tc>
        <w:tc>
          <w:tcPr>
            <w:tcW w:w="96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73"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К п. 1. Нарушение основных этических принципов в деятельности педагога-психолога – нарушение этических норм и принципов практического психолога.</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lastRenderedPageBreak/>
        <w:t>К п. 2. Обоснованные жалобы участников образовательного процесса, нашедшие отражение в административных актах, - наличие обоснованных жалоб участников образовательного процесса.</w:t>
      </w:r>
    </w:p>
    <w:p w:rsidR="00F2061C" w:rsidRPr="00F2061C" w:rsidRDefault="00F2061C" w:rsidP="00F2061C">
      <w:pPr>
        <w:autoSpaceDE w:val="0"/>
        <w:autoSpaceDN w:val="0"/>
        <w:adjustRightInd w:val="0"/>
        <w:ind w:firstLine="720"/>
        <w:rPr>
          <w:rFonts w:ascii="Times New Roman" w:hAnsi="Times New Roman"/>
          <w:sz w:val="28"/>
          <w:szCs w:val="28"/>
        </w:rPr>
      </w:pPr>
    </w:p>
    <w:p w:rsidR="00F2061C" w:rsidRPr="00F2061C" w:rsidRDefault="00F2061C" w:rsidP="00F2061C">
      <w:pPr>
        <w:autoSpaceDE w:val="0"/>
        <w:autoSpaceDN w:val="0"/>
        <w:adjustRightInd w:val="0"/>
        <w:ind w:firstLine="567"/>
        <w:rPr>
          <w:rFonts w:ascii="Times New Roman" w:hAnsi="Times New Roman"/>
          <w:sz w:val="28"/>
          <w:szCs w:val="28"/>
        </w:rPr>
      </w:pPr>
      <w:bookmarkStart w:id="137" w:name="sub_1337"/>
      <w:r w:rsidRPr="00F2061C">
        <w:rPr>
          <w:rFonts w:ascii="Times New Roman" w:hAnsi="Times New Roman"/>
          <w:sz w:val="28"/>
          <w:szCs w:val="28"/>
        </w:rPr>
        <w:t>3.7. Критерии материального стимулирования социального педагога образовательной организации.</w:t>
      </w:r>
    </w:p>
    <w:bookmarkEnd w:id="137"/>
    <w:p w:rsidR="00F2061C" w:rsidRPr="00F2061C" w:rsidRDefault="00F2061C" w:rsidP="00F2061C">
      <w:pPr>
        <w:autoSpaceDE w:val="0"/>
        <w:autoSpaceDN w:val="0"/>
        <w:adjustRightInd w:val="0"/>
        <w:ind w:firstLine="720"/>
        <w:rPr>
          <w:rFonts w:ascii="Times New Roman"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6038"/>
        <w:gridCol w:w="1651"/>
        <w:gridCol w:w="1108"/>
      </w:tblGrid>
      <w:tr w:rsidR="00F2061C" w:rsidRPr="00F2061C" w:rsidTr="002875F9">
        <w:trPr>
          <w:trHeight w:val="422"/>
          <w:jc w:val="center"/>
        </w:trPr>
        <w:tc>
          <w:tcPr>
            <w:tcW w:w="23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w:t>
            </w:r>
          </w:p>
        </w:tc>
        <w:tc>
          <w:tcPr>
            <w:tcW w:w="3275"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материального стимулирования</w:t>
            </w:r>
          </w:p>
        </w:tc>
        <w:tc>
          <w:tcPr>
            <w:tcW w:w="86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tc>
        <w:tc>
          <w:tcPr>
            <w:tcW w:w="62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rPr>
          <w:trHeight w:val="353"/>
          <w:jc w:val="center"/>
        </w:trPr>
        <w:tc>
          <w:tcPr>
            <w:tcW w:w="236" w:type="pct"/>
          </w:tcPr>
          <w:p w:rsidR="00F2061C" w:rsidRPr="00F2061C" w:rsidRDefault="00F2061C" w:rsidP="002875F9">
            <w:pPr>
              <w:ind w:right="-6"/>
              <w:jc w:val="center"/>
              <w:rPr>
                <w:rFonts w:ascii="Times New Roman" w:hAnsi="Times New Roman"/>
                <w:sz w:val="28"/>
                <w:szCs w:val="28"/>
              </w:rPr>
            </w:pPr>
            <w:bookmarkStart w:id="138" w:name="sub_371"/>
            <w:r w:rsidRPr="00F2061C">
              <w:rPr>
                <w:rFonts w:ascii="Times New Roman" w:hAnsi="Times New Roman"/>
                <w:sz w:val="28"/>
                <w:szCs w:val="28"/>
              </w:rPr>
              <w:t>1</w:t>
            </w:r>
            <w:bookmarkEnd w:id="138"/>
          </w:p>
        </w:tc>
        <w:tc>
          <w:tcPr>
            <w:tcW w:w="327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Повышение квалификации</w:t>
            </w:r>
          </w:p>
        </w:tc>
        <w:tc>
          <w:tcPr>
            <w:tcW w:w="86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2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553"/>
          <w:jc w:val="center"/>
        </w:trPr>
        <w:tc>
          <w:tcPr>
            <w:tcW w:w="236" w:type="pct"/>
          </w:tcPr>
          <w:p w:rsidR="00F2061C" w:rsidRPr="00F2061C" w:rsidRDefault="00F2061C" w:rsidP="002875F9">
            <w:pPr>
              <w:ind w:right="-6"/>
              <w:jc w:val="center"/>
              <w:rPr>
                <w:rFonts w:ascii="Times New Roman" w:hAnsi="Times New Roman"/>
                <w:sz w:val="28"/>
                <w:szCs w:val="28"/>
              </w:rPr>
            </w:pPr>
            <w:bookmarkStart w:id="139" w:name="sub_372"/>
            <w:r w:rsidRPr="00F2061C">
              <w:rPr>
                <w:rFonts w:ascii="Times New Roman" w:hAnsi="Times New Roman"/>
                <w:sz w:val="28"/>
                <w:szCs w:val="28"/>
              </w:rPr>
              <w:t>2</w:t>
            </w:r>
            <w:bookmarkEnd w:id="139"/>
          </w:p>
        </w:tc>
        <w:tc>
          <w:tcPr>
            <w:tcW w:w="327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Правонарушения обучающихся ОО, состоящих на внутреннем учете</w:t>
            </w:r>
          </w:p>
        </w:tc>
        <w:tc>
          <w:tcPr>
            <w:tcW w:w="86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Нет</w:t>
            </w:r>
          </w:p>
        </w:tc>
        <w:tc>
          <w:tcPr>
            <w:tcW w:w="62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553"/>
          <w:jc w:val="center"/>
        </w:trPr>
        <w:tc>
          <w:tcPr>
            <w:tcW w:w="236" w:type="pct"/>
          </w:tcPr>
          <w:p w:rsidR="00F2061C" w:rsidRPr="00F2061C" w:rsidRDefault="00F2061C" w:rsidP="002875F9">
            <w:pPr>
              <w:ind w:right="-6"/>
              <w:jc w:val="center"/>
              <w:rPr>
                <w:rFonts w:ascii="Times New Roman" w:hAnsi="Times New Roman"/>
                <w:sz w:val="28"/>
                <w:szCs w:val="28"/>
              </w:rPr>
            </w:pPr>
            <w:bookmarkStart w:id="140" w:name="sub_373"/>
            <w:r w:rsidRPr="00F2061C">
              <w:rPr>
                <w:rFonts w:ascii="Times New Roman" w:hAnsi="Times New Roman"/>
                <w:sz w:val="28"/>
                <w:szCs w:val="28"/>
              </w:rPr>
              <w:t>3</w:t>
            </w:r>
            <w:bookmarkEnd w:id="140"/>
          </w:p>
        </w:tc>
        <w:tc>
          <w:tcPr>
            <w:tcW w:w="327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Посещаемость учебных занятий обучающимися ОО, состоящими на внутреннем учете</w:t>
            </w:r>
          </w:p>
        </w:tc>
        <w:tc>
          <w:tcPr>
            <w:tcW w:w="86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2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559"/>
          <w:jc w:val="center"/>
        </w:trPr>
        <w:tc>
          <w:tcPr>
            <w:tcW w:w="236"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4</w:t>
            </w:r>
          </w:p>
        </w:tc>
        <w:tc>
          <w:tcPr>
            <w:tcW w:w="327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неуспевающих по итогам каждого полугодия, состоящих на внутреннем учете</w:t>
            </w:r>
          </w:p>
        </w:tc>
        <w:tc>
          <w:tcPr>
            <w:tcW w:w="86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Нет</w:t>
            </w:r>
          </w:p>
        </w:tc>
        <w:tc>
          <w:tcPr>
            <w:tcW w:w="62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553"/>
          <w:jc w:val="center"/>
        </w:trPr>
        <w:tc>
          <w:tcPr>
            <w:tcW w:w="236" w:type="pct"/>
          </w:tcPr>
          <w:p w:rsidR="00F2061C" w:rsidRPr="00F2061C" w:rsidRDefault="00F2061C" w:rsidP="002875F9">
            <w:pPr>
              <w:ind w:right="-6"/>
              <w:jc w:val="center"/>
              <w:rPr>
                <w:rFonts w:ascii="Times New Roman" w:hAnsi="Times New Roman"/>
                <w:sz w:val="28"/>
                <w:szCs w:val="28"/>
              </w:rPr>
            </w:pPr>
            <w:bookmarkStart w:id="141" w:name="sub_375"/>
            <w:r w:rsidRPr="00F2061C">
              <w:rPr>
                <w:rFonts w:ascii="Times New Roman" w:hAnsi="Times New Roman"/>
                <w:sz w:val="28"/>
                <w:szCs w:val="28"/>
              </w:rPr>
              <w:t>5</w:t>
            </w:r>
            <w:bookmarkEnd w:id="141"/>
          </w:p>
        </w:tc>
        <w:tc>
          <w:tcPr>
            <w:tcW w:w="327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Сотрудничество с организациями дополнительного образования, организациями культуры, спорта, здравоохранения и другими организациями</w:t>
            </w:r>
          </w:p>
        </w:tc>
        <w:tc>
          <w:tcPr>
            <w:tcW w:w="86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2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579"/>
          <w:jc w:val="center"/>
        </w:trPr>
        <w:tc>
          <w:tcPr>
            <w:tcW w:w="236" w:type="pct"/>
          </w:tcPr>
          <w:p w:rsidR="00F2061C" w:rsidRPr="00F2061C" w:rsidRDefault="00F2061C" w:rsidP="002875F9">
            <w:pPr>
              <w:ind w:right="-6"/>
              <w:jc w:val="center"/>
              <w:rPr>
                <w:rFonts w:ascii="Times New Roman" w:hAnsi="Times New Roman"/>
                <w:sz w:val="28"/>
                <w:szCs w:val="28"/>
              </w:rPr>
            </w:pPr>
            <w:bookmarkStart w:id="142" w:name="sub_376"/>
            <w:r w:rsidRPr="00F2061C">
              <w:rPr>
                <w:rFonts w:ascii="Times New Roman" w:hAnsi="Times New Roman"/>
                <w:sz w:val="28"/>
                <w:szCs w:val="28"/>
              </w:rPr>
              <w:t>6</w:t>
            </w:r>
            <w:bookmarkEnd w:id="142"/>
          </w:p>
        </w:tc>
        <w:tc>
          <w:tcPr>
            <w:tcW w:w="327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Отсутствие замечаний по работе с документацией согласно должностным инструкциям</w:t>
            </w:r>
          </w:p>
        </w:tc>
        <w:tc>
          <w:tcPr>
            <w:tcW w:w="86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Нет</w:t>
            </w:r>
          </w:p>
        </w:tc>
        <w:tc>
          <w:tcPr>
            <w:tcW w:w="62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261"/>
          <w:jc w:val="center"/>
        </w:trPr>
        <w:tc>
          <w:tcPr>
            <w:tcW w:w="236" w:type="pct"/>
          </w:tcPr>
          <w:p w:rsidR="00F2061C" w:rsidRPr="00F2061C" w:rsidRDefault="00F2061C" w:rsidP="002875F9">
            <w:pPr>
              <w:ind w:right="-6"/>
              <w:jc w:val="center"/>
              <w:rPr>
                <w:rFonts w:ascii="Times New Roman" w:hAnsi="Times New Roman"/>
                <w:sz w:val="28"/>
                <w:szCs w:val="28"/>
              </w:rPr>
            </w:pPr>
            <w:bookmarkStart w:id="143" w:name="sub_377"/>
            <w:r w:rsidRPr="00F2061C">
              <w:rPr>
                <w:rFonts w:ascii="Times New Roman" w:hAnsi="Times New Roman"/>
                <w:sz w:val="28"/>
                <w:szCs w:val="28"/>
              </w:rPr>
              <w:t>7</w:t>
            </w:r>
            <w:bookmarkEnd w:id="143"/>
          </w:p>
        </w:tc>
        <w:tc>
          <w:tcPr>
            <w:tcW w:w="327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диагностической и аналитической работы</w:t>
            </w:r>
          </w:p>
        </w:tc>
        <w:tc>
          <w:tcPr>
            <w:tcW w:w="86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2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691"/>
          <w:jc w:val="center"/>
        </w:trPr>
        <w:tc>
          <w:tcPr>
            <w:tcW w:w="236" w:type="pct"/>
          </w:tcPr>
          <w:p w:rsidR="00F2061C" w:rsidRPr="00F2061C" w:rsidRDefault="00F2061C" w:rsidP="002875F9">
            <w:pPr>
              <w:ind w:right="-6"/>
              <w:jc w:val="center"/>
              <w:rPr>
                <w:rFonts w:ascii="Times New Roman" w:hAnsi="Times New Roman"/>
                <w:sz w:val="28"/>
                <w:szCs w:val="28"/>
              </w:rPr>
            </w:pPr>
            <w:bookmarkStart w:id="144" w:name="sub_378"/>
            <w:r w:rsidRPr="00F2061C">
              <w:rPr>
                <w:rFonts w:ascii="Times New Roman" w:hAnsi="Times New Roman"/>
                <w:sz w:val="28"/>
                <w:szCs w:val="28"/>
              </w:rPr>
              <w:t>8</w:t>
            </w:r>
            <w:bookmarkEnd w:id="144"/>
          </w:p>
        </w:tc>
        <w:tc>
          <w:tcPr>
            <w:tcW w:w="327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Просветительская работа с участниками образовательного процесса: педагогами, родителями, обучающимися</w:t>
            </w:r>
          </w:p>
        </w:tc>
        <w:tc>
          <w:tcPr>
            <w:tcW w:w="86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2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553"/>
          <w:jc w:val="center"/>
        </w:trPr>
        <w:tc>
          <w:tcPr>
            <w:tcW w:w="236" w:type="pct"/>
          </w:tcPr>
          <w:p w:rsidR="00F2061C" w:rsidRPr="00F2061C" w:rsidRDefault="00F2061C" w:rsidP="002875F9">
            <w:pPr>
              <w:ind w:right="-6"/>
              <w:jc w:val="center"/>
              <w:rPr>
                <w:rFonts w:ascii="Times New Roman" w:hAnsi="Times New Roman"/>
                <w:sz w:val="28"/>
                <w:szCs w:val="28"/>
              </w:rPr>
            </w:pPr>
            <w:bookmarkStart w:id="145" w:name="sub_379"/>
            <w:r w:rsidRPr="00F2061C">
              <w:rPr>
                <w:rFonts w:ascii="Times New Roman" w:hAnsi="Times New Roman"/>
                <w:sz w:val="28"/>
                <w:szCs w:val="28"/>
              </w:rPr>
              <w:t>9</w:t>
            </w:r>
            <w:bookmarkEnd w:id="145"/>
          </w:p>
        </w:tc>
        <w:tc>
          <w:tcPr>
            <w:tcW w:w="327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работы с родителями обучающихся (лицами, их заменяющими, законными представителями)</w:t>
            </w:r>
          </w:p>
        </w:tc>
        <w:tc>
          <w:tcPr>
            <w:tcW w:w="86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2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269"/>
          <w:jc w:val="center"/>
        </w:trPr>
        <w:tc>
          <w:tcPr>
            <w:tcW w:w="236" w:type="pct"/>
          </w:tcPr>
          <w:p w:rsidR="00F2061C" w:rsidRPr="00F2061C" w:rsidRDefault="00F2061C" w:rsidP="002875F9">
            <w:pPr>
              <w:ind w:right="-6"/>
              <w:jc w:val="center"/>
              <w:rPr>
                <w:rFonts w:ascii="Times New Roman" w:hAnsi="Times New Roman"/>
                <w:sz w:val="28"/>
                <w:szCs w:val="28"/>
              </w:rPr>
            </w:pPr>
            <w:bookmarkStart w:id="146" w:name="sub_3710"/>
            <w:r w:rsidRPr="00F2061C">
              <w:rPr>
                <w:rFonts w:ascii="Times New Roman" w:hAnsi="Times New Roman"/>
                <w:sz w:val="28"/>
                <w:szCs w:val="28"/>
              </w:rPr>
              <w:t>10</w:t>
            </w:r>
            <w:bookmarkEnd w:id="146"/>
          </w:p>
        </w:tc>
        <w:tc>
          <w:tcPr>
            <w:tcW w:w="327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Работа с детьми из социально неблагополучных семей</w:t>
            </w:r>
          </w:p>
        </w:tc>
        <w:tc>
          <w:tcPr>
            <w:tcW w:w="86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2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xml:space="preserve">К п. 1. Повышение квалификации (прохождение курсовой подготовки, активное участие в педагогических чтениях, конференциях, семинарах, самообразование и участие в </w:t>
      </w:r>
      <w:proofErr w:type="spellStart"/>
      <w:r w:rsidRPr="00F2061C">
        <w:rPr>
          <w:rFonts w:ascii="Times New Roman" w:hAnsi="Times New Roman"/>
          <w:sz w:val="28"/>
          <w:szCs w:val="28"/>
        </w:rPr>
        <w:t>методобъединениях</w:t>
      </w:r>
      <w:proofErr w:type="spellEnd"/>
      <w:r w:rsidRPr="00F2061C">
        <w:rPr>
          <w:rFonts w:ascii="Times New Roman" w:hAnsi="Times New Roman"/>
          <w:sz w:val="28"/>
          <w:szCs w:val="28"/>
        </w:rPr>
        <w:t>).</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К п. 2. Правонарушения обучающихся ОО (наличие вступившего в силу постановления об административном взыскании или решения суда о применении мер уголовной ответственности).</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К п. 3. Обеспечение посещаемости обучающимися ОО (100% посещаемость, кроме отсутствия по уважительным причинам).</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xml:space="preserve">К п. 5. Взаимодействие с социумом – ежемесячный учет организации свободного времени обучающихся при взаимодействии с организациями </w:t>
      </w:r>
      <w:r w:rsidRPr="00F2061C">
        <w:rPr>
          <w:rFonts w:ascii="Times New Roman" w:hAnsi="Times New Roman"/>
          <w:sz w:val="28"/>
          <w:szCs w:val="28"/>
        </w:rPr>
        <w:lastRenderedPageBreak/>
        <w:t>дополнительного образования, ОО, организациями культуры, спорта, здравоохранения, инспекцией по делам несовершеннолетних и другими организациями по организации совместных воспитательных мероприятий для обучающихся, состоящих на внутреннем учете; оказание реабилитационных услуг в центрах, комплексах, службах и других организациях по восстановлению психического, физического и социального здоровья детей:</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группы риска;</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из многодетных семей;</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из малообеспеченных семей;</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опекаемых;</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детей-сирот и детей, оставшихся без попечения родителей;</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детей из неполных семей.</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К п. 6. Отсутствие замечаний по работе с документацией согласно должностным инструкциям (своевременное ведение обязательной документации, отсутствие замечаний со стороны администрации ОО, контролирующих органов по работе с документацией, знание законов, подзаконных актов, постановлений, распоряжений, инструкций, социально-правовых и социально-экономических основ деятельности социального педагога, системы организаций, оказывающих помощь ребенку).</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xml:space="preserve">К п. 7. Проведение диагностической и аналитической работы (анализ диагностических данных по детям, состоящим на </w:t>
      </w:r>
      <w:proofErr w:type="spellStart"/>
      <w:r w:rsidRPr="00F2061C">
        <w:rPr>
          <w:rFonts w:ascii="Times New Roman" w:hAnsi="Times New Roman"/>
          <w:sz w:val="28"/>
          <w:szCs w:val="28"/>
        </w:rPr>
        <w:t>внутришкольном</w:t>
      </w:r>
      <w:proofErr w:type="spellEnd"/>
      <w:r w:rsidRPr="00F2061C">
        <w:rPr>
          <w:rFonts w:ascii="Times New Roman" w:hAnsi="Times New Roman"/>
          <w:sz w:val="28"/>
          <w:szCs w:val="28"/>
        </w:rPr>
        <w:t xml:space="preserve"> учете):</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по успеваемости обучающихся;</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по состоянию здоровья;</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по занятости в свободное время;</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 составление социального паспорта семей.</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К п. 8. Просветительская работа: участие в родительском всеобуче, в конференциях для родителей, участие в создании буклетов по профилактической работе, стенной печати, классных часах, педсоветах.</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К п. 9. Наличие работы с родителями (учет работы с родителями по оказанию помощи и поддержки: преодоление педагогических ошибок и конфликтных ситуаций, проведение деловых игр и пр.).</w:t>
      </w:r>
    </w:p>
    <w:p w:rsidR="00F2061C" w:rsidRPr="00F2061C" w:rsidRDefault="00F2061C" w:rsidP="00425E40">
      <w:pPr>
        <w:ind w:firstLine="567"/>
        <w:jc w:val="both"/>
        <w:rPr>
          <w:rFonts w:ascii="Times New Roman" w:hAnsi="Times New Roman"/>
          <w:sz w:val="28"/>
          <w:szCs w:val="28"/>
        </w:rPr>
      </w:pPr>
      <w:r w:rsidRPr="00F2061C">
        <w:rPr>
          <w:rFonts w:ascii="Times New Roman" w:hAnsi="Times New Roman"/>
          <w:sz w:val="28"/>
          <w:szCs w:val="28"/>
        </w:rPr>
        <w:t>К п. 10. Реализация плана индивидуальной работы с детьми из социально неблагополучных семей, а также с их родителями.</w:t>
      </w:r>
    </w:p>
    <w:p w:rsidR="00F2061C" w:rsidRPr="00F2061C" w:rsidRDefault="00F2061C" w:rsidP="00F2061C">
      <w:pPr>
        <w:autoSpaceDE w:val="0"/>
        <w:autoSpaceDN w:val="0"/>
        <w:adjustRightInd w:val="0"/>
        <w:ind w:firstLine="567"/>
        <w:rPr>
          <w:rFonts w:ascii="Times New Roman" w:hAnsi="Times New Roman"/>
          <w:sz w:val="28"/>
          <w:szCs w:val="28"/>
        </w:rPr>
      </w:pPr>
    </w:p>
    <w:p w:rsidR="00F2061C" w:rsidRPr="00F2061C" w:rsidRDefault="00F2061C" w:rsidP="00F2061C">
      <w:pPr>
        <w:autoSpaceDE w:val="0"/>
        <w:autoSpaceDN w:val="0"/>
        <w:adjustRightInd w:val="0"/>
        <w:ind w:firstLine="567"/>
        <w:rPr>
          <w:rFonts w:ascii="Times New Roman" w:hAnsi="Times New Roman"/>
          <w:sz w:val="28"/>
          <w:szCs w:val="28"/>
        </w:rPr>
      </w:pPr>
      <w:r w:rsidRPr="00F2061C">
        <w:rPr>
          <w:rFonts w:ascii="Times New Roman" w:hAnsi="Times New Roman"/>
          <w:sz w:val="28"/>
          <w:szCs w:val="28"/>
        </w:rPr>
        <w:t>Критерии, понижающие стимулирующую часть оплаты труда.</w:t>
      </w:r>
    </w:p>
    <w:p w:rsidR="00F2061C" w:rsidRPr="00F2061C" w:rsidRDefault="00F2061C" w:rsidP="00F2061C">
      <w:pPr>
        <w:autoSpaceDE w:val="0"/>
        <w:autoSpaceDN w:val="0"/>
        <w:adjustRightInd w:val="0"/>
        <w:ind w:firstLine="567"/>
        <w:rPr>
          <w:rFonts w:ascii="Times New Roman"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6051"/>
        <w:gridCol w:w="1651"/>
        <w:gridCol w:w="1107"/>
      </w:tblGrid>
      <w:tr w:rsidR="00F2061C" w:rsidRPr="00F2061C" w:rsidTr="002875F9">
        <w:trPr>
          <w:trHeight w:val="387"/>
          <w:jc w:val="center"/>
        </w:trPr>
        <w:tc>
          <w:tcPr>
            <w:tcW w:w="230"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w:t>
            </w:r>
          </w:p>
        </w:tc>
        <w:tc>
          <w:tcPr>
            <w:tcW w:w="3280"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tc>
        <w:tc>
          <w:tcPr>
            <w:tcW w:w="870"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tc>
        <w:tc>
          <w:tcPr>
            <w:tcW w:w="619"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rPr>
          <w:trHeight w:val="353"/>
          <w:jc w:val="center"/>
        </w:trPr>
        <w:tc>
          <w:tcPr>
            <w:tcW w:w="23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c>
          <w:tcPr>
            <w:tcW w:w="3280"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Травматизм обучающихся во время образовательного процесса, организуемого социальным педагогом</w:t>
            </w:r>
          </w:p>
        </w:tc>
        <w:tc>
          <w:tcPr>
            <w:tcW w:w="8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1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353"/>
          <w:jc w:val="center"/>
        </w:trPr>
        <w:tc>
          <w:tcPr>
            <w:tcW w:w="23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c>
          <w:tcPr>
            <w:tcW w:w="3280"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Правонарушения обучающихся ОО, состоящих на </w:t>
            </w:r>
            <w:proofErr w:type="spellStart"/>
            <w:r w:rsidRPr="00F2061C">
              <w:rPr>
                <w:rFonts w:ascii="Times New Roman" w:hAnsi="Times New Roman"/>
                <w:sz w:val="28"/>
                <w:szCs w:val="28"/>
              </w:rPr>
              <w:t>внутришкольном</w:t>
            </w:r>
            <w:proofErr w:type="spellEnd"/>
            <w:r w:rsidRPr="00F2061C">
              <w:rPr>
                <w:rFonts w:ascii="Times New Roman" w:hAnsi="Times New Roman"/>
                <w:sz w:val="28"/>
                <w:szCs w:val="28"/>
              </w:rPr>
              <w:t xml:space="preserve"> учете</w:t>
            </w:r>
          </w:p>
        </w:tc>
        <w:tc>
          <w:tcPr>
            <w:tcW w:w="8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1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362"/>
          <w:jc w:val="center"/>
        </w:trPr>
        <w:tc>
          <w:tcPr>
            <w:tcW w:w="23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lastRenderedPageBreak/>
              <w:t>3.</w:t>
            </w:r>
          </w:p>
        </w:tc>
        <w:tc>
          <w:tcPr>
            <w:tcW w:w="3280" w:type="pct"/>
          </w:tcPr>
          <w:p w:rsidR="00F2061C" w:rsidRPr="00F2061C" w:rsidRDefault="00F2061C" w:rsidP="00A37C7F">
            <w:pPr>
              <w:ind w:right="-6"/>
              <w:rPr>
                <w:rFonts w:ascii="Times New Roman" w:hAnsi="Times New Roman"/>
                <w:sz w:val="28"/>
                <w:szCs w:val="28"/>
              </w:rPr>
            </w:pPr>
            <w:r w:rsidRPr="00F2061C">
              <w:rPr>
                <w:rFonts w:ascii="Times New Roman" w:hAnsi="Times New Roman"/>
                <w:sz w:val="28"/>
                <w:szCs w:val="28"/>
              </w:rPr>
              <w:t>Обоснованные жалобы о нарушении прав</w:t>
            </w:r>
            <w:r w:rsidR="00A37C7F">
              <w:rPr>
                <w:rFonts w:ascii="Times New Roman" w:hAnsi="Times New Roman"/>
                <w:sz w:val="28"/>
                <w:szCs w:val="28"/>
              </w:rPr>
              <w:t xml:space="preserve"> </w:t>
            </w:r>
            <w:r w:rsidRPr="00F2061C">
              <w:rPr>
                <w:rFonts w:ascii="Times New Roman" w:hAnsi="Times New Roman"/>
                <w:sz w:val="28"/>
                <w:szCs w:val="28"/>
              </w:rPr>
              <w:t>обучающихся со стороны социального педагога</w:t>
            </w:r>
          </w:p>
        </w:tc>
        <w:tc>
          <w:tcPr>
            <w:tcW w:w="8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1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362"/>
          <w:jc w:val="center"/>
        </w:trPr>
        <w:tc>
          <w:tcPr>
            <w:tcW w:w="23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4</w:t>
            </w:r>
          </w:p>
        </w:tc>
        <w:tc>
          <w:tcPr>
            <w:tcW w:w="3280"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Нарушение норм техники безопасности</w:t>
            </w:r>
          </w:p>
        </w:tc>
        <w:tc>
          <w:tcPr>
            <w:tcW w:w="8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619"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F2061C">
      <w:pPr>
        <w:autoSpaceDE w:val="0"/>
        <w:autoSpaceDN w:val="0"/>
        <w:adjustRightInd w:val="0"/>
        <w:ind w:firstLine="567"/>
        <w:rPr>
          <w:rFonts w:ascii="Times New Roman" w:hAnsi="Times New Roman"/>
          <w:sz w:val="28"/>
          <w:szCs w:val="28"/>
        </w:rPr>
      </w:pPr>
      <w:bookmarkStart w:id="147" w:name="sub_1338"/>
      <w:r w:rsidRPr="00F2061C">
        <w:rPr>
          <w:rFonts w:ascii="Times New Roman" w:hAnsi="Times New Roman"/>
          <w:sz w:val="28"/>
          <w:szCs w:val="28"/>
        </w:rPr>
        <w:t>3.8. Критерии материального стимулирования старших вожатых образовательной организации.</w:t>
      </w:r>
    </w:p>
    <w:bookmarkEnd w:id="147"/>
    <w:p w:rsidR="00F2061C" w:rsidRPr="00F2061C" w:rsidRDefault="00F2061C" w:rsidP="00F2061C">
      <w:pPr>
        <w:autoSpaceDE w:val="0"/>
        <w:autoSpaceDN w:val="0"/>
        <w:adjustRightInd w:val="0"/>
        <w:ind w:firstLine="54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44"/>
        <w:gridCol w:w="1040"/>
        <w:gridCol w:w="1040"/>
        <w:gridCol w:w="1038"/>
      </w:tblGrid>
      <w:tr w:rsidR="00F2061C" w:rsidRPr="00F2061C" w:rsidTr="002875F9">
        <w:trPr>
          <w:trHeight w:val="627"/>
        </w:trPr>
        <w:tc>
          <w:tcPr>
            <w:tcW w:w="336"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п</w:t>
            </w:r>
            <w:r w:rsidRPr="00F2061C">
              <w:rPr>
                <w:rFonts w:ascii="Times New Roman" w:hAnsi="Times New Roman"/>
                <w:sz w:val="28"/>
                <w:szCs w:val="28"/>
                <w:lang w:val="en-US"/>
              </w:rPr>
              <w:t>/</w:t>
            </w:r>
            <w:r w:rsidRPr="00F2061C">
              <w:rPr>
                <w:rFonts w:ascii="Times New Roman" w:hAnsi="Times New Roman"/>
                <w:sz w:val="28"/>
                <w:szCs w:val="28"/>
              </w:rPr>
              <w:t>п</w:t>
            </w:r>
          </w:p>
        </w:tc>
        <w:tc>
          <w:tcPr>
            <w:tcW w:w="2985"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материального стимулирования</w:t>
            </w:r>
          </w:p>
        </w:tc>
        <w:tc>
          <w:tcPr>
            <w:tcW w:w="1119" w:type="pct"/>
            <w:gridSpan w:val="2"/>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tc>
        <w:tc>
          <w:tcPr>
            <w:tcW w:w="560"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rPr>
          <w:trHeight w:val="377"/>
        </w:trPr>
        <w:tc>
          <w:tcPr>
            <w:tcW w:w="336" w:type="pct"/>
          </w:tcPr>
          <w:p w:rsidR="00F2061C" w:rsidRPr="00F2061C" w:rsidRDefault="00F2061C" w:rsidP="002875F9">
            <w:pPr>
              <w:ind w:right="-6"/>
              <w:jc w:val="center"/>
              <w:rPr>
                <w:rFonts w:ascii="Times New Roman" w:hAnsi="Times New Roman"/>
                <w:sz w:val="28"/>
                <w:szCs w:val="28"/>
              </w:rPr>
            </w:pPr>
            <w:bookmarkStart w:id="148" w:name="sub_381"/>
            <w:r w:rsidRPr="00F2061C">
              <w:rPr>
                <w:rFonts w:ascii="Times New Roman" w:hAnsi="Times New Roman"/>
                <w:sz w:val="28"/>
                <w:szCs w:val="28"/>
              </w:rPr>
              <w:t>1</w:t>
            </w:r>
            <w:bookmarkEnd w:id="148"/>
          </w:p>
        </w:tc>
        <w:tc>
          <w:tcPr>
            <w:tcW w:w="298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Повышение квалификации</w:t>
            </w: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560" w:type="pct"/>
          </w:tcPr>
          <w:p w:rsidR="00F2061C" w:rsidRPr="00F2061C" w:rsidRDefault="00F2061C" w:rsidP="002875F9">
            <w:pPr>
              <w:ind w:right="-6"/>
              <w:jc w:val="center"/>
              <w:rPr>
                <w:rFonts w:ascii="Times New Roman" w:hAnsi="Times New Roman"/>
                <w:sz w:val="28"/>
                <w:szCs w:val="28"/>
              </w:rPr>
            </w:pP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270"/>
        </w:trPr>
        <w:tc>
          <w:tcPr>
            <w:tcW w:w="336" w:type="pct"/>
          </w:tcPr>
          <w:p w:rsidR="00F2061C" w:rsidRPr="00F2061C" w:rsidRDefault="00F2061C" w:rsidP="002875F9">
            <w:pPr>
              <w:ind w:right="-6"/>
              <w:jc w:val="center"/>
              <w:rPr>
                <w:rFonts w:ascii="Times New Roman" w:hAnsi="Times New Roman"/>
                <w:sz w:val="28"/>
                <w:szCs w:val="28"/>
              </w:rPr>
            </w:pPr>
            <w:bookmarkStart w:id="149" w:name="sub_382"/>
            <w:r w:rsidRPr="00F2061C">
              <w:rPr>
                <w:rFonts w:ascii="Times New Roman" w:hAnsi="Times New Roman"/>
                <w:sz w:val="28"/>
                <w:szCs w:val="28"/>
              </w:rPr>
              <w:t>2</w:t>
            </w:r>
            <w:bookmarkEnd w:id="149"/>
          </w:p>
        </w:tc>
        <w:tc>
          <w:tcPr>
            <w:tcW w:w="298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системы работы с документами</w:t>
            </w: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560" w:type="pct"/>
          </w:tcPr>
          <w:p w:rsidR="00F2061C" w:rsidRPr="00F2061C" w:rsidRDefault="00F2061C" w:rsidP="002875F9">
            <w:pPr>
              <w:ind w:right="-6"/>
              <w:jc w:val="center"/>
              <w:rPr>
                <w:rFonts w:ascii="Times New Roman" w:hAnsi="Times New Roman"/>
                <w:sz w:val="28"/>
                <w:szCs w:val="28"/>
              </w:rPr>
            </w:pP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520"/>
        </w:trPr>
        <w:tc>
          <w:tcPr>
            <w:tcW w:w="336" w:type="pct"/>
          </w:tcPr>
          <w:p w:rsidR="00F2061C" w:rsidRPr="00F2061C" w:rsidRDefault="00F2061C" w:rsidP="002875F9">
            <w:pPr>
              <w:ind w:right="-6"/>
              <w:jc w:val="center"/>
              <w:rPr>
                <w:rFonts w:ascii="Times New Roman" w:hAnsi="Times New Roman"/>
                <w:sz w:val="28"/>
                <w:szCs w:val="28"/>
              </w:rPr>
            </w:pPr>
            <w:bookmarkStart w:id="150" w:name="sub_383"/>
            <w:r w:rsidRPr="00F2061C">
              <w:rPr>
                <w:rFonts w:ascii="Times New Roman" w:hAnsi="Times New Roman"/>
                <w:sz w:val="28"/>
                <w:szCs w:val="28"/>
              </w:rPr>
              <w:t>3</w:t>
            </w:r>
            <w:bookmarkEnd w:id="150"/>
          </w:p>
        </w:tc>
        <w:tc>
          <w:tcPr>
            <w:tcW w:w="298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победителей на конкурсах, соревнованиях в рамках должностных инструкций</w:t>
            </w:r>
          </w:p>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на уровне района города и городского поселения районного подчинения;</w:t>
            </w:r>
          </w:p>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на городском уровне или уровне района области;</w:t>
            </w:r>
          </w:p>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на областном уровне;</w:t>
            </w:r>
          </w:p>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на федеральном уровне</w:t>
            </w:r>
          </w:p>
        </w:tc>
        <w:tc>
          <w:tcPr>
            <w:tcW w:w="560"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560" w:type="pct"/>
          </w:tcPr>
          <w:p w:rsidR="00F2061C" w:rsidRPr="00F2061C" w:rsidRDefault="00F2061C" w:rsidP="002875F9">
            <w:pPr>
              <w:ind w:right="-6"/>
              <w:jc w:val="center"/>
              <w:rPr>
                <w:rFonts w:ascii="Times New Roman" w:hAnsi="Times New Roman"/>
                <w:sz w:val="28"/>
                <w:szCs w:val="28"/>
              </w:rPr>
            </w:pPr>
          </w:p>
        </w:tc>
        <w:tc>
          <w:tcPr>
            <w:tcW w:w="560" w:type="pct"/>
          </w:tcPr>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0,5</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520"/>
        </w:trPr>
        <w:tc>
          <w:tcPr>
            <w:tcW w:w="336" w:type="pct"/>
          </w:tcPr>
          <w:p w:rsidR="00F2061C" w:rsidRPr="00F2061C" w:rsidRDefault="00F2061C" w:rsidP="002875F9">
            <w:pPr>
              <w:ind w:right="-6"/>
              <w:jc w:val="center"/>
              <w:rPr>
                <w:rFonts w:ascii="Times New Roman" w:hAnsi="Times New Roman"/>
                <w:sz w:val="28"/>
                <w:szCs w:val="28"/>
              </w:rPr>
            </w:pPr>
            <w:bookmarkStart w:id="151" w:name="sub_384"/>
            <w:r w:rsidRPr="00F2061C">
              <w:rPr>
                <w:rFonts w:ascii="Times New Roman" w:hAnsi="Times New Roman"/>
                <w:sz w:val="28"/>
                <w:szCs w:val="28"/>
              </w:rPr>
              <w:t>4</w:t>
            </w:r>
            <w:bookmarkEnd w:id="151"/>
          </w:p>
        </w:tc>
        <w:tc>
          <w:tcPr>
            <w:tcW w:w="298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реализуемой эффективной программы развития детского объединения (организации)</w:t>
            </w: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xml:space="preserve">Да </w:t>
            </w:r>
          </w:p>
        </w:tc>
        <w:tc>
          <w:tcPr>
            <w:tcW w:w="560" w:type="pct"/>
          </w:tcPr>
          <w:p w:rsidR="00F2061C" w:rsidRPr="00F2061C" w:rsidRDefault="00F2061C" w:rsidP="002875F9">
            <w:pPr>
              <w:ind w:right="-6"/>
              <w:jc w:val="center"/>
              <w:rPr>
                <w:rFonts w:ascii="Times New Roman" w:hAnsi="Times New Roman"/>
                <w:sz w:val="28"/>
                <w:szCs w:val="28"/>
              </w:rPr>
            </w:pP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1,5</w:t>
            </w:r>
          </w:p>
        </w:tc>
      </w:tr>
      <w:tr w:rsidR="00F2061C" w:rsidRPr="00F2061C" w:rsidTr="002875F9">
        <w:trPr>
          <w:trHeight w:val="575"/>
        </w:trPr>
        <w:tc>
          <w:tcPr>
            <w:tcW w:w="336" w:type="pct"/>
          </w:tcPr>
          <w:p w:rsidR="00F2061C" w:rsidRPr="00F2061C" w:rsidRDefault="00F2061C" w:rsidP="002875F9">
            <w:pPr>
              <w:ind w:right="-6"/>
              <w:jc w:val="center"/>
              <w:rPr>
                <w:rFonts w:ascii="Times New Roman" w:hAnsi="Times New Roman"/>
                <w:sz w:val="28"/>
                <w:szCs w:val="28"/>
              </w:rPr>
            </w:pPr>
            <w:bookmarkStart w:id="152" w:name="sub_385"/>
            <w:r w:rsidRPr="00F2061C">
              <w:rPr>
                <w:rFonts w:ascii="Times New Roman" w:hAnsi="Times New Roman"/>
                <w:sz w:val="28"/>
                <w:szCs w:val="28"/>
              </w:rPr>
              <w:t>5</w:t>
            </w:r>
            <w:bookmarkEnd w:id="152"/>
          </w:p>
        </w:tc>
        <w:tc>
          <w:tcPr>
            <w:tcW w:w="298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диагностической и аналитической работы; владение персональным компьютером</w:t>
            </w: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xml:space="preserve">Да </w:t>
            </w:r>
          </w:p>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 xml:space="preserve"> </w:t>
            </w:r>
          </w:p>
        </w:tc>
        <w:tc>
          <w:tcPr>
            <w:tcW w:w="560" w:type="pct"/>
          </w:tcPr>
          <w:p w:rsidR="00F2061C" w:rsidRPr="00F2061C" w:rsidRDefault="00F2061C" w:rsidP="002875F9">
            <w:pPr>
              <w:ind w:right="-6"/>
              <w:jc w:val="center"/>
              <w:rPr>
                <w:rFonts w:ascii="Times New Roman" w:hAnsi="Times New Roman"/>
                <w:sz w:val="28"/>
                <w:szCs w:val="28"/>
              </w:rPr>
            </w:pP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181"/>
        </w:trPr>
        <w:tc>
          <w:tcPr>
            <w:tcW w:w="336" w:type="pct"/>
          </w:tcPr>
          <w:p w:rsidR="00F2061C" w:rsidRPr="00F2061C" w:rsidRDefault="00F2061C" w:rsidP="002875F9">
            <w:pPr>
              <w:ind w:right="-6"/>
              <w:jc w:val="center"/>
              <w:rPr>
                <w:rFonts w:ascii="Times New Roman" w:hAnsi="Times New Roman"/>
                <w:sz w:val="28"/>
                <w:szCs w:val="28"/>
              </w:rPr>
            </w:pPr>
            <w:bookmarkStart w:id="153" w:name="sub_386"/>
            <w:r w:rsidRPr="00F2061C">
              <w:rPr>
                <w:rFonts w:ascii="Times New Roman" w:hAnsi="Times New Roman"/>
                <w:sz w:val="28"/>
                <w:szCs w:val="28"/>
              </w:rPr>
              <w:t>6</w:t>
            </w:r>
            <w:bookmarkEnd w:id="153"/>
          </w:p>
        </w:tc>
        <w:tc>
          <w:tcPr>
            <w:tcW w:w="298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Эстетическое оформление помещений для работы с детьми на мероприятиях</w:t>
            </w: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xml:space="preserve">Да </w:t>
            </w:r>
          </w:p>
        </w:tc>
        <w:tc>
          <w:tcPr>
            <w:tcW w:w="560" w:type="pct"/>
          </w:tcPr>
          <w:p w:rsidR="00F2061C" w:rsidRPr="00F2061C" w:rsidRDefault="00F2061C" w:rsidP="002875F9">
            <w:pPr>
              <w:ind w:right="-6"/>
              <w:jc w:val="center"/>
              <w:rPr>
                <w:rFonts w:ascii="Times New Roman" w:hAnsi="Times New Roman"/>
                <w:sz w:val="28"/>
                <w:szCs w:val="28"/>
              </w:rPr>
            </w:pP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181"/>
        </w:trPr>
        <w:tc>
          <w:tcPr>
            <w:tcW w:w="336" w:type="pct"/>
          </w:tcPr>
          <w:p w:rsidR="00F2061C" w:rsidRPr="00F2061C" w:rsidRDefault="00F2061C" w:rsidP="002875F9">
            <w:pPr>
              <w:ind w:right="-6"/>
              <w:jc w:val="center"/>
              <w:rPr>
                <w:rFonts w:ascii="Times New Roman" w:hAnsi="Times New Roman"/>
                <w:sz w:val="28"/>
                <w:szCs w:val="28"/>
              </w:rPr>
            </w:pPr>
            <w:bookmarkStart w:id="154" w:name="sub_387"/>
            <w:r w:rsidRPr="00F2061C">
              <w:rPr>
                <w:rFonts w:ascii="Times New Roman" w:hAnsi="Times New Roman"/>
                <w:sz w:val="28"/>
                <w:szCs w:val="28"/>
              </w:rPr>
              <w:t>7</w:t>
            </w:r>
            <w:bookmarkEnd w:id="154"/>
          </w:p>
        </w:tc>
        <w:tc>
          <w:tcPr>
            <w:tcW w:w="298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Сотрудничество с организациями дополнительного образования, организациями культуры, спорта и другими организациями</w:t>
            </w: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xml:space="preserve">Да </w:t>
            </w:r>
          </w:p>
        </w:tc>
        <w:tc>
          <w:tcPr>
            <w:tcW w:w="560" w:type="pct"/>
          </w:tcPr>
          <w:p w:rsidR="00F2061C" w:rsidRPr="00F2061C" w:rsidRDefault="00F2061C" w:rsidP="002875F9">
            <w:pPr>
              <w:ind w:right="-6"/>
              <w:jc w:val="center"/>
              <w:rPr>
                <w:rFonts w:ascii="Times New Roman" w:hAnsi="Times New Roman"/>
                <w:sz w:val="28"/>
                <w:szCs w:val="28"/>
              </w:rPr>
            </w:pP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trHeight w:val="181"/>
        </w:trPr>
        <w:tc>
          <w:tcPr>
            <w:tcW w:w="336" w:type="pct"/>
          </w:tcPr>
          <w:p w:rsidR="00F2061C" w:rsidRPr="00F2061C" w:rsidRDefault="00F2061C" w:rsidP="002875F9">
            <w:pPr>
              <w:ind w:right="-6"/>
              <w:jc w:val="center"/>
              <w:rPr>
                <w:rFonts w:ascii="Times New Roman" w:hAnsi="Times New Roman"/>
                <w:sz w:val="28"/>
                <w:szCs w:val="28"/>
              </w:rPr>
            </w:pPr>
            <w:bookmarkStart w:id="155" w:name="sub_388"/>
            <w:r w:rsidRPr="00F2061C">
              <w:rPr>
                <w:rFonts w:ascii="Times New Roman" w:hAnsi="Times New Roman"/>
                <w:sz w:val="28"/>
                <w:szCs w:val="28"/>
              </w:rPr>
              <w:t>8</w:t>
            </w:r>
            <w:bookmarkEnd w:id="155"/>
          </w:p>
        </w:tc>
        <w:tc>
          <w:tcPr>
            <w:tcW w:w="2985"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Наличие детского объединения</w:t>
            </w: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560" w:type="pct"/>
          </w:tcPr>
          <w:p w:rsidR="00F2061C" w:rsidRPr="00F2061C" w:rsidRDefault="00F2061C" w:rsidP="002875F9">
            <w:pPr>
              <w:ind w:right="-6"/>
              <w:jc w:val="center"/>
              <w:rPr>
                <w:rFonts w:ascii="Times New Roman" w:hAnsi="Times New Roman"/>
                <w:sz w:val="28"/>
                <w:szCs w:val="28"/>
              </w:rPr>
            </w:pPr>
          </w:p>
        </w:tc>
        <w:tc>
          <w:tcPr>
            <w:tcW w:w="56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1,5</w:t>
            </w:r>
          </w:p>
        </w:tc>
      </w:tr>
    </w:tbl>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C442CC">
      <w:pPr>
        <w:ind w:firstLine="567"/>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C442CC">
      <w:pPr>
        <w:ind w:firstLine="567"/>
        <w:jc w:val="both"/>
        <w:rPr>
          <w:rFonts w:ascii="Times New Roman" w:hAnsi="Times New Roman"/>
          <w:sz w:val="28"/>
          <w:szCs w:val="28"/>
        </w:rPr>
      </w:pPr>
      <w:r w:rsidRPr="00F2061C">
        <w:rPr>
          <w:rFonts w:ascii="Times New Roman" w:hAnsi="Times New Roman"/>
          <w:sz w:val="28"/>
          <w:szCs w:val="28"/>
        </w:rPr>
        <w:t>К п. 1. Повышение квалификации – прохождение курсовой подготовки, обмен опытом, участие в конференциях, семинарах, педагогических чтениях, профессиональных конкурсах (не ниже районного уровня), публикации в прессе, обучение в аспирантуре, соискательство, получение ученой степени в рассматриваемый период.</w:t>
      </w:r>
    </w:p>
    <w:p w:rsidR="00F2061C" w:rsidRPr="00F2061C" w:rsidRDefault="00F2061C" w:rsidP="00C442CC">
      <w:pPr>
        <w:ind w:firstLine="567"/>
        <w:jc w:val="both"/>
        <w:rPr>
          <w:rFonts w:ascii="Times New Roman" w:hAnsi="Times New Roman"/>
          <w:sz w:val="28"/>
          <w:szCs w:val="28"/>
        </w:rPr>
      </w:pPr>
      <w:r w:rsidRPr="00F2061C">
        <w:rPr>
          <w:rFonts w:ascii="Times New Roman" w:hAnsi="Times New Roman"/>
          <w:sz w:val="28"/>
          <w:szCs w:val="28"/>
        </w:rPr>
        <w:t>К п. 2. Наличие системы работы с документами – своевременное ведение обязательной текущей документации в рамках должностной инструкции, отсутствие замечаний со стороны администрации ОО, представителей контролирующих органов.</w:t>
      </w:r>
    </w:p>
    <w:p w:rsidR="00F2061C" w:rsidRPr="00F2061C" w:rsidRDefault="00F2061C" w:rsidP="00C442CC">
      <w:pPr>
        <w:ind w:firstLine="567"/>
        <w:jc w:val="both"/>
        <w:rPr>
          <w:rFonts w:ascii="Times New Roman" w:hAnsi="Times New Roman"/>
          <w:sz w:val="28"/>
          <w:szCs w:val="28"/>
        </w:rPr>
      </w:pPr>
      <w:r w:rsidRPr="00F2061C">
        <w:rPr>
          <w:rFonts w:ascii="Times New Roman" w:hAnsi="Times New Roman"/>
          <w:sz w:val="28"/>
          <w:szCs w:val="28"/>
        </w:rPr>
        <w:lastRenderedPageBreak/>
        <w:t>К п. 3. Наличие победителей на конкурсах, соревнованиях без учета количества призеров.</w:t>
      </w:r>
    </w:p>
    <w:p w:rsidR="00F2061C" w:rsidRPr="00F2061C" w:rsidRDefault="00F2061C" w:rsidP="00C442CC">
      <w:pPr>
        <w:ind w:firstLine="567"/>
        <w:jc w:val="both"/>
        <w:rPr>
          <w:rFonts w:ascii="Times New Roman" w:hAnsi="Times New Roman"/>
          <w:sz w:val="28"/>
          <w:szCs w:val="28"/>
        </w:rPr>
      </w:pPr>
      <w:r w:rsidRPr="00F2061C">
        <w:rPr>
          <w:rFonts w:ascii="Times New Roman" w:hAnsi="Times New Roman"/>
          <w:sz w:val="28"/>
          <w:szCs w:val="28"/>
        </w:rPr>
        <w:t>К п. 4. Наличие реализуемой эффективной программы воспитательной работы – наличие положительных промежуточных результатов выполнения программы, сопоставимость и сравнимость результатов.</w:t>
      </w:r>
    </w:p>
    <w:p w:rsidR="00F2061C" w:rsidRPr="00F2061C" w:rsidRDefault="00F2061C" w:rsidP="00C442CC">
      <w:pPr>
        <w:ind w:firstLine="567"/>
        <w:jc w:val="both"/>
        <w:rPr>
          <w:rFonts w:ascii="Times New Roman" w:hAnsi="Times New Roman"/>
          <w:sz w:val="28"/>
          <w:szCs w:val="28"/>
        </w:rPr>
      </w:pPr>
      <w:r w:rsidRPr="00F2061C">
        <w:rPr>
          <w:rFonts w:ascii="Times New Roman" w:hAnsi="Times New Roman"/>
          <w:sz w:val="28"/>
          <w:szCs w:val="28"/>
        </w:rPr>
        <w:t>К п. 5. Наличие диагностической работы – анализ динамики развития детского коллектива, состояния воспитания обучающихся. Владение персональным компьютером, использование ПК при формировании мониторинговых и диагностических материалов.</w:t>
      </w:r>
    </w:p>
    <w:p w:rsidR="00F2061C" w:rsidRPr="00F2061C" w:rsidRDefault="00F2061C" w:rsidP="00C442CC">
      <w:pPr>
        <w:ind w:firstLine="567"/>
        <w:jc w:val="both"/>
        <w:rPr>
          <w:rFonts w:ascii="Times New Roman" w:hAnsi="Times New Roman"/>
          <w:sz w:val="28"/>
          <w:szCs w:val="28"/>
        </w:rPr>
      </w:pPr>
      <w:r w:rsidRPr="00F2061C">
        <w:rPr>
          <w:rFonts w:ascii="Times New Roman" w:hAnsi="Times New Roman"/>
          <w:sz w:val="28"/>
          <w:szCs w:val="28"/>
        </w:rPr>
        <w:t>К п. 6. Эстетическое, развивающее оформление помещений для постоянной работы с детьми, для организации мероприятий с учетом возрастных особенностей детей.</w:t>
      </w:r>
    </w:p>
    <w:p w:rsidR="00F2061C" w:rsidRPr="00F2061C" w:rsidRDefault="00F2061C" w:rsidP="00C442CC">
      <w:pPr>
        <w:ind w:firstLine="567"/>
        <w:jc w:val="both"/>
        <w:rPr>
          <w:rFonts w:ascii="Times New Roman" w:hAnsi="Times New Roman"/>
          <w:sz w:val="28"/>
          <w:szCs w:val="28"/>
        </w:rPr>
      </w:pPr>
      <w:r w:rsidRPr="00F2061C">
        <w:rPr>
          <w:rFonts w:ascii="Times New Roman" w:hAnsi="Times New Roman"/>
          <w:sz w:val="28"/>
          <w:szCs w:val="28"/>
        </w:rPr>
        <w:t>К п. 7. Ежемесячный учет совместных воспитательных мероприятий для учащихся с организациями дополнительного образования, другими ОО, организациями культуры, спорта и другими организациями, привлечение внешних специалистов к образовательной деятельности с обучающимися (без количественного показателя с учетом качества проведенных мероприятий).</w:t>
      </w:r>
    </w:p>
    <w:p w:rsidR="00F2061C" w:rsidRPr="00F2061C" w:rsidRDefault="00F2061C" w:rsidP="00C442CC">
      <w:pPr>
        <w:ind w:firstLine="567"/>
        <w:jc w:val="both"/>
        <w:rPr>
          <w:rFonts w:ascii="Times New Roman" w:hAnsi="Times New Roman"/>
          <w:sz w:val="28"/>
          <w:szCs w:val="28"/>
        </w:rPr>
      </w:pPr>
      <w:r w:rsidRPr="00F2061C">
        <w:rPr>
          <w:rFonts w:ascii="Times New Roman" w:hAnsi="Times New Roman"/>
          <w:sz w:val="28"/>
          <w:szCs w:val="28"/>
        </w:rPr>
        <w:t xml:space="preserve">К п. 8. Наличие в ОО действующего детского объединения и высокая степень участия </w:t>
      </w:r>
      <w:proofErr w:type="gramStart"/>
      <w:r w:rsidRPr="00F2061C">
        <w:rPr>
          <w:rFonts w:ascii="Times New Roman" w:hAnsi="Times New Roman"/>
          <w:sz w:val="28"/>
          <w:szCs w:val="28"/>
        </w:rPr>
        <w:t>обучающихся</w:t>
      </w:r>
      <w:proofErr w:type="gramEnd"/>
      <w:r w:rsidRPr="00F2061C">
        <w:rPr>
          <w:rFonts w:ascii="Times New Roman" w:hAnsi="Times New Roman"/>
          <w:sz w:val="28"/>
          <w:szCs w:val="28"/>
        </w:rPr>
        <w:t xml:space="preserve"> в его деятельности (не ниже районного уровня).</w:t>
      </w:r>
    </w:p>
    <w:p w:rsidR="00F2061C" w:rsidRPr="00F2061C" w:rsidRDefault="00F2061C" w:rsidP="00F2061C">
      <w:pPr>
        <w:autoSpaceDE w:val="0"/>
        <w:autoSpaceDN w:val="0"/>
        <w:adjustRightInd w:val="0"/>
        <w:rPr>
          <w:rFonts w:ascii="Times New Roman" w:hAnsi="Times New Roman"/>
          <w:sz w:val="28"/>
          <w:szCs w:val="28"/>
        </w:rPr>
      </w:pPr>
    </w:p>
    <w:p w:rsidR="00F2061C" w:rsidRPr="00F2061C" w:rsidRDefault="00F2061C" w:rsidP="00F2061C">
      <w:pPr>
        <w:autoSpaceDE w:val="0"/>
        <w:autoSpaceDN w:val="0"/>
        <w:adjustRightInd w:val="0"/>
        <w:ind w:firstLine="567"/>
        <w:rPr>
          <w:rFonts w:ascii="Times New Roman" w:hAnsi="Times New Roman"/>
          <w:sz w:val="28"/>
          <w:szCs w:val="28"/>
        </w:rPr>
      </w:pPr>
      <w:r w:rsidRPr="00F2061C">
        <w:rPr>
          <w:rFonts w:ascii="Times New Roman" w:hAnsi="Times New Roman"/>
          <w:sz w:val="28"/>
          <w:szCs w:val="28"/>
        </w:rPr>
        <w:t>Критерии, понижающие стимулирующую часть оплаты труда.</w:t>
      </w:r>
    </w:p>
    <w:p w:rsidR="00F2061C" w:rsidRPr="00F2061C" w:rsidRDefault="00F2061C" w:rsidP="00F2061C">
      <w:pPr>
        <w:autoSpaceDE w:val="0"/>
        <w:autoSpaceDN w:val="0"/>
        <w:adjustRightInd w:val="0"/>
        <w:ind w:firstLine="54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5474"/>
        <w:gridCol w:w="1059"/>
        <w:gridCol w:w="1077"/>
        <w:gridCol w:w="1042"/>
      </w:tblGrid>
      <w:tr w:rsidR="00F2061C" w:rsidRPr="00F2061C" w:rsidTr="002875F9">
        <w:tc>
          <w:tcPr>
            <w:tcW w:w="342"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п</w:t>
            </w:r>
            <w:r w:rsidRPr="00F2061C">
              <w:rPr>
                <w:rFonts w:ascii="Times New Roman" w:hAnsi="Times New Roman"/>
                <w:sz w:val="28"/>
                <w:szCs w:val="28"/>
                <w:lang w:val="en-US"/>
              </w:rPr>
              <w:t>/</w:t>
            </w:r>
            <w:r w:rsidRPr="00F2061C">
              <w:rPr>
                <w:rFonts w:ascii="Times New Roman" w:hAnsi="Times New Roman"/>
                <w:sz w:val="28"/>
                <w:szCs w:val="28"/>
              </w:rPr>
              <w:t>п</w:t>
            </w:r>
          </w:p>
        </w:tc>
        <w:tc>
          <w:tcPr>
            <w:tcW w:w="2947"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tc>
        <w:tc>
          <w:tcPr>
            <w:tcW w:w="1150" w:type="pct"/>
            <w:gridSpan w:val="2"/>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Измерители</w:t>
            </w:r>
          </w:p>
        </w:tc>
        <w:tc>
          <w:tcPr>
            <w:tcW w:w="561" w:type="pct"/>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42"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c>
          <w:tcPr>
            <w:tcW w:w="2947" w:type="pct"/>
          </w:tcPr>
          <w:p w:rsidR="00F2061C" w:rsidRPr="00F2061C" w:rsidRDefault="00F2061C" w:rsidP="002875F9">
            <w:pPr>
              <w:ind w:right="-6"/>
              <w:rPr>
                <w:rFonts w:ascii="Times New Roman" w:hAnsi="Times New Roman"/>
                <w:sz w:val="28"/>
                <w:szCs w:val="28"/>
              </w:rPr>
            </w:pPr>
            <w:r w:rsidRPr="00F2061C">
              <w:rPr>
                <w:rFonts w:ascii="Times New Roman" w:hAnsi="Times New Roman"/>
                <w:sz w:val="28"/>
                <w:szCs w:val="28"/>
              </w:rPr>
              <w:t>Обоснованные жалобы о нарушении прав обучающихся, нашедшие отражение в административных актах</w:t>
            </w:r>
          </w:p>
        </w:tc>
        <w:tc>
          <w:tcPr>
            <w:tcW w:w="5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580" w:type="pct"/>
          </w:tcPr>
          <w:p w:rsidR="00F2061C" w:rsidRPr="00F2061C" w:rsidRDefault="00F2061C" w:rsidP="002875F9">
            <w:pPr>
              <w:ind w:right="-6"/>
              <w:jc w:val="center"/>
              <w:rPr>
                <w:rFonts w:ascii="Times New Roman" w:hAnsi="Times New Roman"/>
                <w:sz w:val="28"/>
                <w:szCs w:val="28"/>
              </w:rPr>
            </w:pPr>
          </w:p>
        </w:tc>
        <w:tc>
          <w:tcPr>
            <w:tcW w:w="56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2</w:t>
            </w:r>
          </w:p>
        </w:tc>
      </w:tr>
      <w:tr w:rsidR="00F2061C" w:rsidRPr="00F2061C" w:rsidTr="002875F9">
        <w:tc>
          <w:tcPr>
            <w:tcW w:w="342" w:type="pct"/>
          </w:tcPr>
          <w:p w:rsidR="00F2061C" w:rsidRPr="00F2061C" w:rsidRDefault="00F2061C" w:rsidP="002875F9">
            <w:pPr>
              <w:tabs>
                <w:tab w:val="left" w:pos="3556"/>
              </w:tabs>
              <w:ind w:right="-6"/>
              <w:jc w:val="center"/>
              <w:rPr>
                <w:rFonts w:ascii="Times New Roman" w:hAnsi="Times New Roman"/>
                <w:sz w:val="28"/>
                <w:szCs w:val="28"/>
              </w:rPr>
            </w:pPr>
            <w:r w:rsidRPr="00F2061C">
              <w:rPr>
                <w:rFonts w:ascii="Times New Roman" w:hAnsi="Times New Roman"/>
                <w:sz w:val="28"/>
                <w:szCs w:val="28"/>
              </w:rPr>
              <w:t>2</w:t>
            </w:r>
          </w:p>
        </w:tc>
        <w:tc>
          <w:tcPr>
            <w:tcW w:w="2947" w:type="pct"/>
          </w:tcPr>
          <w:p w:rsidR="00F2061C" w:rsidRPr="00F2061C" w:rsidRDefault="00F2061C" w:rsidP="002875F9">
            <w:pPr>
              <w:tabs>
                <w:tab w:val="left" w:pos="3556"/>
              </w:tabs>
              <w:ind w:right="-6"/>
              <w:rPr>
                <w:rFonts w:ascii="Times New Roman" w:hAnsi="Times New Roman"/>
                <w:sz w:val="28"/>
                <w:szCs w:val="28"/>
              </w:rPr>
            </w:pPr>
            <w:r w:rsidRPr="00F2061C">
              <w:rPr>
                <w:rFonts w:ascii="Times New Roman" w:hAnsi="Times New Roman"/>
                <w:sz w:val="28"/>
                <w:szCs w:val="28"/>
              </w:rPr>
              <w:t>Травматизм обучающихся во время мероприятий, проводимых старшим вожатым</w:t>
            </w:r>
          </w:p>
        </w:tc>
        <w:tc>
          <w:tcPr>
            <w:tcW w:w="5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580" w:type="pct"/>
          </w:tcPr>
          <w:p w:rsidR="00F2061C" w:rsidRPr="00F2061C" w:rsidRDefault="00F2061C" w:rsidP="002875F9">
            <w:pPr>
              <w:ind w:right="-6"/>
              <w:jc w:val="center"/>
              <w:rPr>
                <w:rFonts w:ascii="Times New Roman" w:hAnsi="Times New Roman"/>
                <w:sz w:val="28"/>
                <w:szCs w:val="28"/>
              </w:rPr>
            </w:pPr>
          </w:p>
        </w:tc>
        <w:tc>
          <w:tcPr>
            <w:tcW w:w="56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2</w:t>
            </w:r>
          </w:p>
        </w:tc>
      </w:tr>
      <w:tr w:rsidR="00F2061C" w:rsidRPr="00F2061C" w:rsidTr="002875F9">
        <w:tc>
          <w:tcPr>
            <w:tcW w:w="342" w:type="pct"/>
          </w:tcPr>
          <w:p w:rsidR="00F2061C" w:rsidRPr="00F2061C" w:rsidRDefault="00F2061C" w:rsidP="002875F9">
            <w:pPr>
              <w:tabs>
                <w:tab w:val="left" w:pos="3556"/>
              </w:tabs>
              <w:ind w:right="-6"/>
              <w:jc w:val="center"/>
              <w:rPr>
                <w:rFonts w:ascii="Times New Roman" w:hAnsi="Times New Roman"/>
                <w:sz w:val="28"/>
                <w:szCs w:val="28"/>
              </w:rPr>
            </w:pPr>
            <w:r w:rsidRPr="00F2061C">
              <w:rPr>
                <w:rFonts w:ascii="Times New Roman" w:hAnsi="Times New Roman"/>
                <w:sz w:val="28"/>
                <w:szCs w:val="28"/>
              </w:rPr>
              <w:t>3</w:t>
            </w:r>
          </w:p>
        </w:tc>
        <w:tc>
          <w:tcPr>
            <w:tcW w:w="2947" w:type="pct"/>
          </w:tcPr>
          <w:p w:rsidR="00F2061C" w:rsidRPr="00F2061C" w:rsidRDefault="00F2061C" w:rsidP="002875F9">
            <w:pPr>
              <w:tabs>
                <w:tab w:val="left" w:pos="3556"/>
              </w:tabs>
              <w:ind w:right="-6"/>
              <w:rPr>
                <w:rFonts w:ascii="Times New Roman" w:hAnsi="Times New Roman"/>
                <w:sz w:val="28"/>
                <w:szCs w:val="28"/>
              </w:rPr>
            </w:pPr>
            <w:r w:rsidRPr="00F2061C">
              <w:rPr>
                <w:rFonts w:ascii="Times New Roman" w:hAnsi="Times New Roman"/>
                <w:sz w:val="28"/>
                <w:szCs w:val="28"/>
              </w:rPr>
              <w:t>Нарушение норм техники безопасности</w:t>
            </w:r>
          </w:p>
        </w:tc>
        <w:tc>
          <w:tcPr>
            <w:tcW w:w="570"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Да</w:t>
            </w:r>
          </w:p>
        </w:tc>
        <w:tc>
          <w:tcPr>
            <w:tcW w:w="580" w:type="pct"/>
          </w:tcPr>
          <w:p w:rsidR="00F2061C" w:rsidRPr="00F2061C" w:rsidRDefault="00F2061C" w:rsidP="002875F9">
            <w:pPr>
              <w:ind w:right="-6"/>
              <w:jc w:val="center"/>
              <w:rPr>
                <w:rFonts w:ascii="Times New Roman" w:hAnsi="Times New Roman"/>
                <w:sz w:val="28"/>
                <w:szCs w:val="28"/>
              </w:rPr>
            </w:pPr>
          </w:p>
        </w:tc>
        <w:tc>
          <w:tcPr>
            <w:tcW w:w="561" w:type="pct"/>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 2</w:t>
            </w:r>
          </w:p>
        </w:tc>
      </w:tr>
    </w:tbl>
    <w:p w:rsidR="00F2061C" w:rsidRPr="00F2061C" w:rsidRDefault="00F2061C" w:rsidP="00F2061C">
      <w:pPr>
        <w:rPr>
          <w:rFonts w:ascii="Times New Roman" w:hAnsi="Times New Roman"/>
          <w:sz w:val="28"/>
          <w:szCs w:val="28"/>
        </w:rPr>
      </w:pPr>
      <w:bookmarkStart w:id="156" w:name="sub_1339"/>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3.</w:t>
      </w:r>
      <w:r w:rsidR="00B16275">
        <w:rPr>
          <w:rFonts w:ascii="Times New Roman" w:hAnsi="Times New Roman"/>
          <w:sz w:val="28"/>
          <w:szCs w:val="28"/>
        </w:rPr>
        <w:t>9</w:t>
      </w:r>
      <w:r w:rsidRPr="00F2061C">
        <w:rPr>
          <w:rFonts w:ascii="Times New Roman" w:hAnsi="Times New Roman"/>
          <w:sz w:val="28"/>
          <w:szCs w:val="28"/>
        </w:rPr>
        <w:t>. Критерии материального стимулирования старшего воспитателя дошкольной образовательной организации.</w:t>
      </w:r>
    </w:p>
    <w:p w:rsidR="00F2061C" w:rsidRPr="00F2061C" w:rsidRDefault="00F2061C" w:rsidP="00F2061C">
      <w:pPr>
        <w:ind w:firstLine="567"/>
        <w:rPr>
          <w:rFonts w:ascii="Times New Roman" w:hAnsi="Times New Roman"/>
          <w:sz w:val="28"/>
          <w:szCs w:val="28"/>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951"/>
        <w:gridCol w:w="831"/>
        <w:gridCol w:w="826"/>
        <w:gridCol w:w="951"/>
      </w:tblGrid>
      <w:tr w:rsidR="00F2061C" w:rsidRPr="00F2061C" w:rsidTr="002875F9">
        <w:trPr>
          <w:trHeight w:val="819"/>
        </w:trPr>
        <w:tc>
          <w:tcPr>
            <w:tcW w:w="348"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 п\п</w:t>
            </w:r>
          </w:p>
        </w:tc>
        <w:tc>
          <w:tcPr>
            <w:tcW w:w="3284"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Критерии материального стимулирования</w:t>
            </w:r>
          </w:p>
        </w:tc>
        <w:tc>
          <w:tcPr>
            <w:tcW w:w="862" w:type="pct"/>
            <w:gridSpan w:val="2"/>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Измерители</w:t>
            </w:r>
          </w:p>
        </w:tc>
        <w:tc>
          <w:tcPr>
            <w:tcW w:w="506"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Повышение квалификации</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Организация работы методического кабинета - как научно-методического центра ДОУ.</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3.</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Информатизация образовательного процесса ДОУ</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ind w:left="87"/>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lastRenderedPageBreak/>
              <w:t>4.</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Наличие в образовательном процессе современных</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 педагогических технологий, в </w:t>
            </w:r>
            <w:proofErr w:type="spellStart"/>
            <w:r w:rsidRPr="00F2061C">
              <w:rPr>
                <w:rFonts w:ascii="Times New Roman" w:hAnsi="Times New Roman"/>
                <w:sz w:val="28"/>
                <w:szCs w:val="28"/>
              </w:rPr>
              <w:t>т.ч</w:t>
            </w:r>
            <w:proofErr w:type="spellEnd"/>
            <w:r w:rsidRPr="00F2061C">
              <w:rPr>
                <w:rFonts w:ascii="Times New Roman" w:hAnsi="Times New Roman"/>
                <w:sz w:val="28"/>
                <w:szCs w:val="28"/>
              </w:rPr>
              <w:t xml:space="preserve">. </w:t>
            </w:r>
            <w:proofErr w:type="spellStart"/>
            <w:r w:rsidRPr="00F2061C">
              <w:rPr>
                <w:rFonts w:ascii="Times New Roman" w:hAnsi="Times New Roman"/>
                <w:sz w:val="28"/>
                <w:szCs w:val="28"/>
              </w:rPr>
              <w:t>здоровьесберегающих</w:t>
            </w:r>
            <w:proofErr w:type="spellEnd"/>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5.</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Наличие детей - призеров, победителей соревнований, смотров, конкурсов:</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уровне района города, города районного подчинения</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городском уровне, или уровне района области</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областном уровне</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 на федеральном уровне </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0,5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6.</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Наличие в содержании педагогической работы регионального компонента</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7.</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Систематичность обобщения и распространения передового педагогического опыта</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8.</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Участие в организации инновационной и экспериментальной работы</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9.</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Наличие системы мониторинга в ДОУ:</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динамика развития детей</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динамика профессионального роста педагогических кадров</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10.</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Организация повышения квалификации педагогов ДОУ</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11.</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Систематическое взаимодействие со школой</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12.</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Работа с общественными, научными организациями по курируемым вопросам </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4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13.</w:t>
            </w:r>
          </w:p>
        </w:tc>
        <w:tc>
          <w:tcPr>
            <w:tcW w:w="3284"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Работа с семьей</w:t>
            </w:r>
          </w:p>
        </w:tc>
        <w:tc>
          <w:tcPr>
            <w:tcW w:w="43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jc w:val="center"/>
        <w:rPr>
          <w:rFonts w:ascii="Times New Roman" w:hAnsi="Times New Roman"/>
          <w:sz w:val="28"/>
          <w:szCs w:val="28"/>
        </w:rPr>
      </w:pPr>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Критерии, понижающие стимулирующую часть оплаты труда.</w:t>
      </w:r>
    </w:p>
    <w:p w:rsidR="00F2061C" w:rsidRPr="00F2061C" w:rsidRDefault="00F2061C" w:rsidP="00F2061C">
      <w:pPr>
        <w:ind w:firstLine="567"/>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589"/>
        <w:gridCol w:w="873"/>
        <w:gridCol w:w="873"/>
        <w:gridCol w:w="1322"/>
      </w:tblGrid>
      <w:tr w:rsidR="00F2061C" w:rsidRPr="00F2061C" w:rsidTr="002875F9">
        <w:tc>
          <w:tcPr>
            <w:tcW w:w="339"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w:t>
            </w:r>
          </w:p>
        </w:tc>
        <w:tc>
          <w:tcPr>
            <w:tcW w:w="3009"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tc>
        <w:tc>
          <w:tcPr>
            <w:tcW w:w="940" w:type="pct"/>
            <w:gridSpan w:val="2"/>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измерители</w:t>
            </w:r>
          </w:p>
        </w:tc>
        <w:tc>
          <w:tcPr>
            <w:tcW w:w="712"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rPr>
          <w:trHeight w:val="551"/>
        </w:trPr>
        <w:tc>
          <w:tcPr>
            <w:tcW w:w="339"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c>
          <w:tcPr>
            <w:tcW w:w="3009"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Травматизм детей и сотрудников во время образовательного процесса на рабочем месте.</w:t>
            </w:r>
          </w:p>
        </w:tc>
        <w:tc>
          <w:tcPr>
            <w:tcW w:w="47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70" w:type="pct"/>
          </w:tcPr>
          <w:p w:rsidR="00F2061C" w:rsidRPr="00F2061C" w:rsidRDefault="00F2061C" w:rsidP="002875F9">
            <w:pPr>
              <w:jc w:val="center"/>
              <w:rPr>
                <w:rFonts w:ascii="Times New Roman" w:hAnsi="Times New Roman"/>
                <w:sz w:val="28"/>
                <w:szCs w:val="28"/>
              </w:rPr>
            </w:pPr>
          </w:p>
        </w:tc>
        <w:tc>
          <w:tcPr>
            <w:tcW w:w="71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c>
          <w:tcPr>
            <w:tcW w:w="3009"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 Фрагментарность работы с педагогическими кадрами.</w:t>
            </w:r>
          </w:p>
        </w:tc>
        <w:tc>
          <w:tcPr>
            <w:tcW w:w="47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70" w:type="pct"/>
          </w:tcPr>
          <w:p w:rsidR="00F2061C" w:rsidRPr="00F2061C" w:rsidRDefault="00F2061C" w:rsidP="002875F9">
            <w:pPr>
              <w:jc w:val="center"/>
              <w:rPr>
                <w:rFonts w:ascii="Times New Roman" w:hAnsi="Times New Roman"/>
                <w:sz w:val="28"/>
                <w:szCs w:val="28"/>
              </w:rPr>
            </w:pPr>
          </w:p>
        </w:tc>
        <w:tc>
          <w:tcPr>
            <w:tcW w:w="71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3</w:t>
            </w:r>
          </w:p>
        </w:tc>
        <w:tc>
          <w:tcPr>
            <w:tcW w:w="3009"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 Обоснованные жалобы участников образовательного процесса, отраженные в письменной форме. </w:t>
            </w:r>
          </w:p>
        </w:tc>
        <w:tc>
          <w:tcPr>
            <w:tcW w:w="47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70" w:type="pct"/>
          </w:tcPr>
          <w:p w:rsidR="00F2061C" w:rsidRPr="00F2061C" w:rsidRDefault="00F2061C" w:rsidP="002875F9">
            <w:pPr>
              <w:jc w:val="center"/>
              <w:rPr>
                <w:rFonts w:ascii="Times New Roman" w:hAnsi="Times New Roman"/>
                <w:sz w:val="28"/>
                <w:szCs w:val="28"/>
              </w:rPr>
            </w:pPr>
          </w:p>
        </w:tc>
        <w:tc>
          <w:tcPr>
            <w:tcW w:w="71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rPr>
          <w:rFonts w:ascii="Times New Roman" w:hAnsi="Times New Roman"/>
          <w:sz w:val="28"/>
          <w:szCs w:val="28"/>
          <w:lang w:val="en-US"/>
        </w:rPr>
      </w:pP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lastRenderedPageBreak/>
        <w:t>К п. 1. Повышение квалификации старшего воспитателя – прохождение курсовой подготовки, обмен опытом, участие в конференциях, семинарах, педагогических чтениях, публикации в прессе, обучение в аспирантуре, особое значение имеет наличие и реализация программы непрерывного профессионального саморазвития.</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2. Организация старшим воспитателем творческих групп педагогов для участия в разработке актуальных проблем дошкольного образования, в том числе стратегических документов ДОУ.</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3. Применение информационных технологий в образовательном процессе – уверенное владение компьютером и его систематическое использование в образовательной работе с детьми.</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4. Применение в образовательном процессе здоровье сберегающих технологий – данный показатель учитывается при наличии результатов мониторинга, подтверждающих факт сохранения и улучшения показателей здоровья детей.</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5. Призеры и победители смотров, конкурсов без учета количества этих призеров.</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6. Учет, отражение в педагогической работе с кадрами этнологического, экологического и культурологического компонентов.</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7. Учитываются разные формы обобщения, внедрения передового педагогического опыта (участие в научно-практических конференциях, педагогических чтениях, апробация материалов научных исследований, выступления в СМИ). Оценивается деятельность старшего воспитателя как аналитика, организатора, консультанта, координатора, эксперта, участника этой работы.</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8. Участие в организации инновационной, экспериментальной работы – наличие программы, включающей в себя цель, задачи, гипотезу, описание основных этапов экспериментальной деятельности и текущий учет результативности.</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9. Учитывается не только системность, но и использование результатов мониторинга для коррекции образовательного процесса, получения устойчивой обратной связи о его результатах.</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10. Организация повышения квалификации педагогических кадров в разных формах, особенно прохождение педагогами курсовой подготовки (в соответствии с нормативными требованиями).</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11. Систематическое сотрудничество со школой, отраженное в программно-методических материалах (программа взаимодействия со школой, планы работы, отчеты и др.).</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12. Взаимодействие с общественными, научными организациями, эффективность которого документально подтверждена.</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 п. 13. Наличие в ДОУ действующего родительского комитета и системы работы с родителями по совместному воспитанию и обучению детей.</w:t>
      </w:r>
    </w:p>
    <w:p w:rsidR="00F2061C" w:rsidRPr="00F2061C" w:rsidRDefault="00F2061C" w:rsidP="00F2061C">
      <w:pPr>
        <w:ind w:firstLine="567"/>
        <w:rPr>
          <w:rFonts w:ascii="Times New Roman" w:hAnsi="Times New Roman"/>
          <w:sz w:val="28"/>
          <w:szCs w:val="28"/>
        </w:rPr>
      </w:pP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p w:rsidR="00F2061C" w:rsidRPr="00F2061C" w:rsidRDefault="00F2061C" w:rsidP="00D903EC">
      <w:pPr>
        <w:ind w:firstLine="567"/>
        <w:jc w:val="both"/>
        <w:rPr>
          <w:rFonts w:ascii="Times New Roman" w:hAnsi="Times New Roman"/>
          <w:sz w:val="28"/>
          <w:szCs w:val="28"/>
        </w:rPr>
      </w:pPr>
      <w:r w:rsidRPr="00F2061C">
        <w:rPr>
          <w:rFonts w:ascii="Times New Roman" w:hAnsi="Times New Roman"/>
          <w:sz w:val="28"/>
          <w:szCs w:val="28"/>
        </w:rPr>
        <w:lastRenderedPageBreak/>
        <w:t>К п. 2. Имеется в виду не только систематичность взаимодействия с педагогическими кадрами, но и реализация деятельности по всем направлениям методической работы.</w:t>
      </w:r>
    </w:p>
    <w:p w:rsidR="00F2061C" w:rsidRPr="00F2061C" w:rsidRDefault="00F2061C" w:rsidP="00F2061C">
      <w:pPr>
        <w:ind w:firstLine="567"/>
        <w:rPr>
          <w:rFonts w:ascii="Times New Roman" w:hAnsi="Times New Roman"/>
          <w:b/>
          <w:sz w:val="28"/>
          <w:szCs w:val="28"/>
        </w:rPr>
      </w:pPr>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3.</w:t>
      </w:r>
      <w:r w:rsidR="00B16275">
        <w:rPr>
          <w:rFonts w:ascii="Times New Roman" w:hAnsi="Times New Roman"/>
          <w:sz w:val="28"/>
          <w:szCs w:val="28"/>
        </w:rPr>
        <w:t>10</w:t>
      </w:r>
      <w:r w:rsidRPr="00F2061C">
        <w:rPr>
          <w:rFonts w:ascii="Times New Roman" w:hAnsi="Times New Roman"/>
          <w:sz w:val="28"/>
          <w:szCs w:val="28"/>
        </w:rPr>
        <w:t>. Критерии материального стимулирования воспитателя дошкольной образовательной организации.</w:t>
      </w:r>
    </w:p>
    <w:p w:rsidR="00F2061C" w:rsidRPr="00F2061C" w:rsidRDefault="00F2061C" w:rsidP="00F2061C">
      <w:pPr>
        <w:ind w:firstLine="567"/>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085"/>
        <w:gridCol w:w="830"/>
        <w:gridCol w:w="827"/>
        <w:gridCol w:w="951"/>
      </w:tblGrid>
      <w:tr w:rsidR="00F2061C" w:rsidRPr="00F2061C" w:rsidTr="002875F9">
        <w:tc>
          <w:tcPr>
            <w:tcW w:w="330"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 п\п</w:t>
            </w:r>
          </w:p>
        </w:tc>
        <w:tc>
          <w:tcPr>
            <w:tcW w:w="3297"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Критерии материального стимулирования</w:t>
            </w:r>
          </w:p>
        </w:tc>
        <w:tc>
          <w:tcPr>
            <w:tcW w:w="865" w:type="pct"/>
            <w:gridSpan w:val="2"/>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Измерители</w:t>
            </w:r>
          </w:p>
        </w:tc>
        <w:tc>
          <w:tcPr>
            <w:tcW w:w="508"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Позитивная динамика показаний общей заболеваемости воспитанников группы</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Позитивная динамика достижений воспитанников по реализуемой программе</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3</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Повышение квалификации, наличие и реализация программы профессионального саморазвития</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4</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Применение в образовательном процессе современных педагогических технологий (в </w:t>
            </w:r>
            <w:proofErr w:type="spellStart"/>
            <w:r w:rsidRPr="00F2061C">
              <w:rPr>
                <w:rFonts w:ascii="Times New Roman" w:hAnsi="Times New Roman"/>
                <w:sz w:val="28"/>
                <w:szCs w:val="28"/>
              </w:rPr>
              <w:t>т.ч</w:t>
            </w:r>
            <w:proofErr w:type="spellEnd"/>
            <w:r w:rsidRPr="00F2061C">
              <w:rPr>
                <w:rFonts w:ascii="Times New Roman" w:hAnsi="Times New Roman"/>
                <w:sz w:val="28"/>
                <w:szCs w:val="28"/>
              </w:rPr>
              <w:t xml:space="preserve">.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технологий)</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5</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Участие в оказании дополнительных образовательных услуг</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6</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Участие в инновационной и опытно-экспериментальной работе</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7</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 Участие детей в олимпиадах, конкурсах:</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районном уровне</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городском уровне</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областном уровне</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федеральном уровне</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0,5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8</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Участие в конкурсах различного уровня:</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муниципального</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регионального</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-федерального</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9</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Наличие собственного обобщенного педагогического опыта. Его представленность на уровне:</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ДОУ</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района, города</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области</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федерации</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0,5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10</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Вариативность предметной среды и ее использование в образовательном процессе</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11</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Наличие работы с родителями</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1,5</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12</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Соучастие в разработке стратегических документов ДОУ (Программа развития, Годовой </w:t>
            </w:r>
            <w:r w:rsidRPr="00F2061C">
              <w:rPr>
                <w:rFonts w:ascii="Times New Roman" w:hAnsi="Times New Roman"/>
                <w:sz w:val="28"/>
                <w:szCs w:val="28"/>
              </w:rPr>
              <w:lastRenderedPageBreak/>
              <w:t>план и др.)</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lastRenderedPageBreak/>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lastRenderedPageBreak/>
              <w:t>13</w:t>
            </w:r>
          </w:p>
        </w:tc>
        <w:tc>
          <w:tcPr>
            <w:tcW w:w="3297"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Наличие в содержании педагогической работы регионального компонента</w:t>
            </w:r>
          </w:p>
        </w:tc>
        <w:tc>
          <w:tcPr>
            <w:tcW w:w="43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2" w:type="pct"/>
          </w:tcPr>
          <w:p w:rsidR="00F2061C" w:rsidRPr="00F2061C" w:rsidRDefault="00F2061C" w:rsidP="002875F9">
            <w:pPr>
              <w:jc w:val="center"/>
              <w:rPr>
                <w:rFonts w:ascii="Times New Roman" w:hAnsi="Times New Roman"/>
                <w:sz w:val="28"/>
                <w:szCs w:val="28"/>
              </w:rPr>
            </w:pPr>
          </w:p>
        </w:tc>
        <w:tc>
          <w:tcPr>
            <w:tcW w:w="50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1,5</w:t>
            </w:r>
          </w:p>
        </w:tc>
      </w:tr>
    </w:tbl>
    <w:p w:rsidR="00F2061C" w:rsidRPr="00F2061C" w:rsidRDefault="00F2061C" w:rsidP="00F2061C">
      <w:pPr>
        <w:jc w:val="center"/>
        <w:rPr>
          <w:rFonts w:ascii="Times New Roman" w:hAnsi="Times New Roman"/>
          <w:sz w:val="28"/>
          <w:szCs w:val="28"/>
        </w:rPr>
      </w:pPr>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Критерии, понижающие стимулирующую часть оплаты труда.</w:t>
      </w:r>
    </w:p>
    <w:p w:rsidR="00F2061C" w:rsidRPr="00F2061C" w:rsidRDefault="00F2061C" w:rsidP="00F2061C">
      <w:pPr>
        <w:ind w:firstLine="567"/>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589"/>
        <w:gridCol w:w="873"/>
        <w:gridCol w:w="873"/>
        <w:gridCol w:w="1322"/>
      </w:tblGrid>
      <w:tr w:rsidR="00F2061C" w:rsidRPr="00F2061C" w:rsidTr="002875F9">
        <w:tc>
          <w:tcPr>
            <w:tcW w:w="339"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w:t>
            </w:r>
          </w:p>
        </w:tc>
        <w:tc>
          <w:tcPr>
            <w:tcW w:w="3009"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tc>
        <w:tc>
          <w:tcPr>
            <w:tcW w:w="940" w:type="pct"/>
            <w:gridSpan w:val="2"/>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измерители</w:t>
            </w:r>
          </w:p>
        </w:tc>
        <w:tc>
          <w:tcPr>
            <w:tcW w:w="712"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39"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c>
          <w:tcPr>
            <w:tcW w:w="3009"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Обоснованные жалобы о нарушении прав детей, нашедшие отражение в административных актах.</w:t>
            </w:r>
          </w:p>
        </w:tc>
        <w:tc>
          <w:tcPr>
            <w:tcW w:w="47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70" w:type="pct"/>
          </w:tcPr>
          <w:p w:rsidR="00F2061C" w:rsidRPr="00F2061C" w:rsidRDefault="00F2061C" w:rsidP="002875F9">
            <w:pPr>
              <w:jc w:val="center"/>
              <w:rPr>
                <w:rFonts w:ascii="Times New Roman" w:hAnsi="Times New Roman"/>
                <w:sz w:val="28"/>
                <w:szCs w:val="28"/>
              </w:rPr>
            </w:pPr>
          </w:p>
        </w:tc>
        <w:tc>
          <w:tcPr>
            <w:tcW w:w="71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c>
          <w:tcPr>
            <w:tcW w:w="3009"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Травматизм детей во время образовательного процесса</w:t>
            </w:r>
          </w:p>
        </w:tc>
        <w:tc>
          <w:tcPr>
            <w:tcW w:w="47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70" w:type="pct"/>
          </w:tcPr>
          <w:p w:rsidR="00F2061C" w:rsidRPr="00F2061C" w:rsidRDefault="00F2061C" w:rsidP="002875F9">
            <w:pPr>
              <w:jc w:val="center"/>
              <w:rPr>
                <w:rFonts w:ascii="Times New Roman" w:hAnsi="Times New Roman"/>
                <w:sz w:val="28"/>
                <w:szCs w:val="28"/>
              </w:rPr>
            </w:pPr>
          </w:p>
        </w:tc>
        <w:tc>
          <w:tcPr>
            <w:tcW w:w="71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9"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3</w:t>
            </w:r>
          </w:p>
        </w:tc>
        <w:tc>
          <w:tcPr>
            <w:tcW w:w="3009"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Нарушение требований санитарных норм и правил в организации образовательного процесса.</w:t>
            </w:r>
          </w:p>
        </w:tc>
        <w:tc>
          <w:tcPr>
            <w:tcW w:w="470"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70" w:type="pct"/>
          </w:tcPr>
          <w:p w:rsidR="00F2061C" w:rsidRPr="00F2061C" w:rsidRDefault="00F2061C" w:rsidP="002875F9">
            <w:pPr>
              <w:jc w:val="center"/>
              <w:rPr>
                <w:rFonts w:ascii="Times New Roman" w:hAnsi="Times New Roman"/>
                <w:sz w:val="28"/>
                <w:szCs w:val="28"/>
              </w:rPr>
            </w:pPr>
          </w:p>
        </w:tc>
        <w:tc>
          <w:tcPr>
            <w:tcW w:w="71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rPr>
          <w:rFonts w:ascii="Times New Roman" w:hAnsi="Times New Roman"/>
          <w:sz w:val="28"/>
          <w:szCs w:val="28"/>
          <w:lang w:val="en-US"/>
        </w:rPr>
      </w:pP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п.1. Независимо от исходного состояния здоровья детей данный показатель учитывает позитивную или негативную динамику общей заболеваемости воспитанников группы</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п.2. Положительная динамика достижений детей по итогам каждого полугодия. Рассматривается обобщенный результат достижений воспитанников в соответствии с критериями оценки содержания и методов воспитания и обучения, реализуемых в ДОУ.</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 3. Повышение квалификации воспитателя – прохождение курсовой подготовки, обмен опытом, участие в конференциях, семинарах, педагогических чтениях, публикации в прессе, особое значение имеет наличие и реализация программы профессионального саморазвития.</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 xml:space="preserve">К п.4. Применение в образовательном процессе педагогических (в </w:t>
      </w:r>
      <w:proofErr w:type="spellStart"/>
      <w:r w:rsidRPr="00F2061C">
        <w:rPr>
          <w:rFonts w:ascii="Times New Roman" w:hAnsi="Times New Roman"/>
          <w:sz w:val="28"/>
          <w:szCs w:val="28"/>
        </w:rPr>
        <w:t>т.ч</w:t>
      </w:r>
      <w:proofErr w:type="spellEnd"/>
      <w:r w:rsidRPr="00F2061C">
        <w:rPr>
          <w:rFonts w:ascii="Times New Roman" w:hAnsi="Times New Roman"/>
          <w:sz w:val="28"/>
          <w:szCs w:val="28"/>
        </w:rPr>
        <w:t xml:space="preserve">.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технологий). Данный показатель учитывает систематическое использование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технологий.</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п.5. Учитываются разные виды и формы организации образовательных услуг (кружки, секции, школы для родителей). Характер дополнительных образовательных услуг должен выходить за рамки соответствующих образовательных программ и государственных образовательных стандартов.</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п.6. Участие в инновационной и экспериментальной работе – наличие авторских программ, методик, технологий, участие в работе опытно-экспериментальных площадок.</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п.9. Возможны разные формы обобщения педагогического опыта воспитателей: творческие отчеты, публикации, выступления на конференциях и др.</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 xml:space="preserve">К п 10. Важно учитывать не только соответствие среды требованиям стандартов дошкольного образования, но и ее вариативность по разным </w:t>
      </w:r>
      <w:r w:rsidRPr="00F2061C">
        <w:rPr>
          <w:rFonts w:ascii="Times New Roman" w:hAnsi="Times New Roman"/>
          <w:sz w:val="28"/>
          <w:szCs w:val="28"/>
        </w:rPr>
        <w:lastRenderedPageBreak/>
        <w:t>направлениям развития ребенка, динамику и разнообразие методического применения (многофункциональность, творческое комплексирование).</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 xml:space="preserve">К п.11. Эффективное сотрудничество с родителями в образовательном процессе: наличие в группе действующего родительского комитета и системы работы с родителями по совместному воспитанию и обучению детей. </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п.12. Представленность задач, содержания, форм, методов работы воспитателя в разрабатываемых стратегических документах ДОУ.</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п.13. Учет, отражение в содержании педагогической работы воспитателя этнологического, экологического, культурологического компонентов.</w:t>
      </w:r>
    </w:p>
    <w:p w:rsidR="00F2061C" w:rsidRPr="00F2061C" w:rsidRDefault="00F2061C" w:rsidP="00F2061C">
      <w:pPr>
        <w:ind w:firstLine="567"/>
        <w:rPr>
          <w:rFonts w:ascii="Times New Roman" w:hAnsi="Times New Roman"/>
          <w:sz w:val="28"/>
          <w:szCs w:val="28"/>
        </w:rPr>
      </w:pPr>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3.</w:t>
      </w:r>
      <w:r w:rsidR="00B16275">
        <w:rPr>
          <w:rFonts w:ascii="Times New Roman" w:hAnsi="Times New Roman"/>
          <w:sz w:val="28"/>
          <w:szCs w:val="28"/>
        </w:rPr>
        <w:t>11</w:t>
      </w:r>
      <w:r w:rsidRPr="00F2061C">
        <w:rPr>
          <w:rFonts w:ascii="Times New Roman" w:hAnsi="Times New Roman"/>
          <w:sz w:val="28"/>
          <w:szCs w:val="28"/>
        </w:rPr>
        <w:t>. Критерии материального стимулирования музыкального руководителя дошкольной образовательной организации.</w:t>
      </w:r>
    </w:p>
    <w:p w:rsidR="00F2061C" w:rsidRPr="00F2061C" w:rsidRDefault="00F2061C" w:rsidP="00F2061C">
      <w:pPr>
        <w:ind w:firstLine="567"/>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6058"/>
        <w:gridCol w:w="830"/>
        <w:gridCol w:w="827"/>
        <w:gridCol w:w="951"/>
      </w:tblGrid>
      <w:tr w:rsidR="00F2061C" w:rsidRPr="00F2061C" w:rsidTr="002875F9">
        <w:tc>
          <w:tcPr>
            <w:tcW w:w="353"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 п\п</w:t>
            </w:r>
          </w:p>
        </w:tc>
        <w:tc>
          <w:tcPr>
            <w:tcW w:w="3280"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Критерии материального стимулирования</w:t>
            </w:r>
          </w:p>
        </w:tc>
        <w:tc>
          <w:tcPr>
            <w:tcW w:w="861" w:type="pct"/>
            <w:gridSpan w:val="2"/>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Измерители</w:t>
            </w:r>
          </w:p>
        </w:tc>
        <w:tc>
          <w:tcPr>
            <w:tcW w:w="506"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c>
          <w:tcPr>
            <w:tcW w:w="328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Положительная динамика качества музыкального образования детей по итогам полугодия, года.</w:t>
            </w:r>
          </w:p>
        </w:tc>
        <w:tc>
          <w:tcPr>
            <w:tcW w:w="43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c>
          <w:tcPr>
            <w:tcW w:w="328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Проведение мониторинга качества музыкального образования детей</w:t>
            </w:r>
          </w:p>
        </w:tc>
        <w:tc>
          <w:tcPr>
            <w:tcW w:w="43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3.</w:t>
            </w:r>
          </w:p>
        </w:tc>
        <w:tc>
          <w:tcPr>
            <w:tcW w:w="328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Применение в музыкально-педагогическом процессе инновационных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технологий</w:t>
            </w:r>
          </w:p>
        </w:tc>
        <w:tc>
          <w:tcPr>
            <w:tcW w:w="43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4.</w:t>
            </w:r>
          </w:p>
        </w:tc>
        <w:tc>
          <w:tcPr>
            <w:tcW w:w="328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Применение информационных технологий в музыкально-образовательном процессе ДОУ. </w:t>
            </w:r>
          </w:p>
        </w:tc>
        <w:tc>
          <w:tcPr>
            <w:tcW w:w="43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5.</w:t>
            </w:r>
          </w:p>
        </w:tc>
        <w:tc>
          <w:tcPr>
            <w:tcW w:w="328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Наличие эмоционального, интеллектуального и социального комфорта во взаимодействии с детьми. </w:t>
            </w:r>
          </w:p>
        </w:tc>
        <w:tc>
          <w:tcPr>
            <w:tcW w:w="43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55D19">
        <w:trPr>
          <w:trHeight w:val="1266"/>
        </w:trPr>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6.</w:t>
            </w:r>
          </w:p>
        </w:tc>
        <w:tc>
          <w:tcPr>
            <w:tcW w:w="328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Наличие статей и выступлений на научно-методических объединениях, научно-практических конференциях, участие в конкурсах:</w:t>
            </w:r>
          </w:p>
          <w:p w:rsidR="00F2061C" w:rsidRPr="00F2061C" w:rsidRDefault="00F2061C" w:rsidP="002875F9">
            <w:pPr>
              <w:tabs>
                <w:tab w:val="left" w:pos="2423"/>
              </w:tabs>
              <w:rPr>
                <w:rFonts w:ascii="Times New Roman" w:hAnsi="Times New Roman"/>
                <w:sz w:val="28"/>
                <w:szCs w:val="28"/>
              </w:rPr>
            </w:pPr>
            <w:r w:rsidRPr="00F2061C">
              <w:rPr>
                <w:rFonts w:ascii="Times New Roman" w:hAnsi="Times New Roman"/>
                <w:sz w:val="28"/>
                <w:szCs w:val="28"/>
              </w:rPr>
              <w:t>- на уровне района города, городского поселения;</w:t>
            </w:r>
          </w:p>
          <w:p w:rsidR="00F2061C" w:rsidRPr="00F2061C" w:rsidRDefault="00F2061C" w:rsidP="002875F9">
            <w:pPr>
              <w:tabs>
                <w:tab w:val="left" w:pos="2423"/>
              </w:tabs>
              <w:rPr>
                <w:rFonts w:ascii="Times New Roman" w:hAnsi="Times New Roman"/>
                <w:sz w:val="28"/>
                <w:szCs w:val="28"/>
              </w:rPr>
            </w:pPr>
            <w:r w:rsidRPr="00F2061C">
              <w:rPr>
                <w:rFonts w:ascii="Times New Roman" w:hAnsi="Times New Roman"/>
                <w:sz w:val="28"/>
                <w:szCs w:val="28"/>
              </w:rPr>
              <w:t>- на городском уровне или уровне района области;</w:t>
            </w:r>
          </w:p>
          <w:p w:rsidR="00F2061C" w:rsidRPr="00F2061C" w:rsidRDefault="00F2061C" w:rsidP="002875F9">
            <w:pPr>
              <w:tabs>
                <w:tab w:val="left" w:pos="2423"/>
              </w:tabs>
              <w:rPr>
                <w:rFonts w:ascii="Times New Roman" w:hAnsi="Times New Roman"/>
                <w:sz w:val="28"/>
                <w:szCs w:val="28"/>
              </w:rPr>
            </w:pPr>
            <w:r w:rsidRPr="00F2061C">
              <w:rPr>
                <w:rFonts w:ascii="Times New Roman" w:hAnsi="Times New Roman"/>
                <w:sz w:val="28"/>
                <w:szCs w:val="28"/>
              </w:rPr>
              <w:t>- на областном уровне;</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федеральном уровне.</w:t>
            </w:r>
          </w:p>
        </w:tc>
        <w:tc>
          <w:tcPr>
            <w:tcW w:w="431" w:type="pct"/>
          </w:tcPr>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0,5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trHeight w:val="1705"/>
        </w:trPr>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lastRenderedPageBreak/>
              <w:t>7.</w:t>
            </w:r>
          </w:p>
        </w:tc>
        <w:tc>
          <w:tcPr>
            <w:tcW w:w="3280" w:type="pct"/>
          </w:tcPr>
          <w:p w:rsidR="00F2061C" w:rsidRPr="00F2061C" w:rsidRDefault="00F2061C" w:rsidP="002875F9">
            <w:pPr>
              <w:tabs>
                <w:tab w:val="left" w:pos="2423"/>
              </w:tabs>
              <w:rPr>
                <w:rFonts w:ascii="Times New Roman" w:hAnsi="Times New Roman"/>
                <w:sz w:val="28"/>
                <w:szCs w:val="28"/>
              </w:rPr>
            </w:pPr>
            <w:r w:rsidRPr="00F2061C">
              <w:rPr>
                <w:rFonts w:ascii="Times New Roman" w:hAnsi="Times New Roman"/>
                <w:sz w:val="28"/>
                <w:szCs w:val="28"/>
              </w:rPr>
              <w:t xml:space="preserve">Активность методической деятельности музыкального руководителя: </w:t>
            </w:r>
          </w:p>
          <w:p w:rsidR="00F2061C" w:rsidRPr="00F2061C" w:rsidRDefault="00F2061C" w:rsidP="002875F9">
            <w:pPr>
              <w:tabs>
                <w:tab w:val="left" w:pos="2423"/>
              </w:tabs>
              <w:rPr>
                <w:rFonts w:ascii="Times New Roman" w:hAnsi="Times New Roman"/>
                <w:sz w:val="28"/>
                <w:szCs w:val="28"/>
              </w:rPr>
            </w:pPr>
            <w:r w:rsidRPr="00F2061C">
              <w:rPr>
                <w:rFonts w:ascii="Times New Roman" w:hAnsi="Times New Roman"/>
                <w:sz w:val="28"/>
                <w:szCs w:val="28"/>
              </w:rPr>
              <w:t>- на уровне района города, города районного подчинения;</w:t>
            </w:r>
          </w:p>
          <w:p w:rsidR="00F2061C" w:rsidRPr="00F2061C" w:rsidRDefault="00F2061C" w:rsidP="002875F9">
            <w:pPr>
              <w:tabs>
                <w:tab w:val="left" w:pos="2423"/>
              </w:tabs>
              <w:rPr>
                <w:rFonts w:ascii="Times New Roman" w:hAnsi="Times New Roman"/>
                <w:sz w:val="28"/>
                <w:szCs w:val="28"/>
              </w:rPr>
            </w:pPr>
            <w:r w:rsidRPr="00F2061C">
              <w:rPr>
                <w:rFonts w:ascii="Times New Roman" w:hAnsi="Times New Roman"/>
                <w:sz w:val="28"/>
                <w:szCs w:val="28"/>
              </w:rPr>
              <w:t>- на городском уровне или уровне района области;</w:t>
            </w:r>
          </w:p>
          <w:p w:rsidR="00F2061C" w:rsidRPr="00F2061C" w:rsidRDefault="00F2061C" w:rsidP="002875F9">
            <w:pPr>
              <w:tabs>
                <w:tab w:val="left" w:pos="2423"/>
              </w:tabs>
              <w:rPr>
                <w:rFonts w:ascii="Times New Roman" w:hAnsi="Times New Roman"/>
                <w:sz w:val="28"/>
                <w:szCs w:val="28"/>
              </w:rPr>
            </w:pPr>
            <w:r w:rsidRPr="00F2061C">
              <w:rPr>
                <w:rFonts w:ascii="Times New Roman" w:hAnsi="Times New Roman"/>
                <w:sz w:val="28"/>
                <w:szCs w:val="28"/>
              </w:rPr>
              <w:t>- на областном уровне;</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федеральном уровне.</w:t>
            </w:r>
          </w:p>
        </w:tc>
        <w:tc>
          <w:tcPr>
            <w:tcW w:w="43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0,5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8.</w:t>
            </w:r>
          </w:p>
        </w:tc>
        <w:tc>
          <w:tcPr>
            <w:tcW w:w="328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Системное повышение профессионального мастерства</w:t>
            </w:r>
          </w:p>
        </w:tc>
        <w:tc>
          <w:tcPr>
            <w:tcW w:w="43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9.</w:t>
            </w:r>
          </w:p>
        </w:tc>
        <w:tc>
          <w:tcPr>
            <w:tcW w:w="328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Участие в инновационной и экспериментальной работе. </w:t>
            </w:r>
          </w:p>
        </w:tc>
        <w:tc>
          <w:tcPr>
            <w:tcW w:w="43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10.</w:t>
            </w:r>
          </w:p>
        </w:tc>
        <w:tc>
          <w:tcPr>
            <w:tcW w:w="328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 Активность взаимодействия с родителями.</w:t>
            </w:r>
          </w:p>
        </w:tc>
        <w:tc>
          <w:tcPr>
            <w:tcW w:w="43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11.</w:t>
            </w:r>
          </w:p>
        </w:tc>
        <w:tc>
          <w:tcPr>
            <w:tcW w:w="328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Наличие взаимодействия с учреждениями социума культуры</w:t>
            </w:r>
          </w:p>
        </w:tc>
        <w:tc>
          <w:tcPr>
            <w:tcW w:w="43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53"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12.</w:t>
            </w:r>
          </w:p>
        </w:tc>
        <w:tc>
          <w:tcPr>
            <w:tcW w:w="328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Отсутствие замечаний по календарному и перспективному планированию</w:t>
            </w:r>
          </w:p>
        </w:tc>
        <w:tc>
          <w:tcPr>
            <w:tcW w:w="43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30" w:type="pct"/>
          </w:tcPr>
          <w:p w:rsidR="00F2061C" w:rsidRPr="00F2061C" w:rsidRDefault="00F2061C" w:rsidP="002875F9">
            <w:pPr>
              <w:jc w:val="center"/>
              <w:rPr>
                <w:rFonts w:ascii="Times New Roman" w:hAnsi="Times New Roman"/>
                <w:sz w:val="28"/>
                <w:szCs w:val="28"/>
              </w:rPr>
            </w:pPr>
          </w:p>
        </w:tc>
        <w:tc>
          <w:tcPr>
            <w:tcW w:w="50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bl>
    <w:p w:rsidR="00F2061C" w:rsidRPr="00F2061C" w:rsidRDefault="00F2061C" w:rsidP="00F2061C">
      <w:pPr>
        <w:jc w:val="center"/>
        <w:rPr>
          <w:rFonts w:ascii="Times New Roman" w:hAnsi="Times New Roman"/>
          <w:sz w:val="28"/>
          <w:szCs w:val="28"/>
        </w:rPr>
      </w:pPr>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Критерии, понижающие стимулирующую часть оплаты труда.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5377"/>
        <w:gridCol w:w="847"/>
        <w:gridCol w:w="845"/>
        <w:gridCol w:w="1276"/>
      </w:tblGrid>
      <w:tr w:rsidR="00F2061C" w:rsidRPr="00F2061C" w:rsidTr="002875F9">
        <w:tc>
          <w:tcPr>
            <w:tcW w:w="507"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w:t>
            </w:r>
          </w:p>
        </w:tc>
        <w:tc>
          <w:tcPr>
            <w:tcW w:w="2895"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tc>
        <w:tc>
          <w:tcPr>
            <w:tcW w:w="910" w:type="pct"/>
            <w:gridSpan w:val="2"/>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измерители</w:t>
            </w:r>
          </w:p>
        </w:tc>
        <w:tc>
          <w:tcPr>
            <w:tcW w:w="688"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507"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c>
          <w:tcPr>
            <w:tcW w:w="2895"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Травматизм детей во время музыкально-образовательного процесса</w:t>
            </w:r>
          </w:p>
        </w:tc>
        <w:tc>
          <w:tcPr>
            <w:tcW w:w="4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55" w:type="pct"/>
          </w:tcPr>
          <w:p w:rsidR="00F2061C" w:rsidRPr="00F2061C" w:rsidRDefault="00F2061C" w:rsidP="002875F9">
            <w:pPr>
              <w:jc w:val="center"/>
              <w:rPr>
                <w:rFonts w:ascii="Times New Roman" w:hAnsi="Times New Roman"/>
                <w:sz w:val="28"/>
                <w:szCs w:val="28"/>
              </w:rPr>
            </w:pPr>
          </w:p>
        </w:tc>
        <w:tc>
          <w:tcPr>
            <w:tcW w:w="68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507"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c>
          <w:tcPr>
            <w:tcW w:w="2895"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Обоснованные жалобы родителей на нарушение прав ребенка, нашедшие отражение в административных актах.</w:t>
            </w:r>
          </w:p>
        </w:tc>
        <w:tc>
          <w:tcPr>
            <w:tcW w:w="4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55" w:type="pct"/>
          </w:tcPr>
          <w:p w:rsidR="00F2061C" w:rsidRPr="00F2061C" w:rsidRDefault="00F2061C" w:rsidP="002875F9">
            <w:pPr>
              <w:jc w:val="center"/>
              <w:rPr>
                <w:rFonts w:ascii="Times New Roman" w:hAnsi="Times New Roman"/>
                <w:sz w:val="28"/>
                <w:szCs w:val="28"/>
              </w:rPr>
            </w:pPr>
          </w:p>
        </w:tc>
        <w:tc>
          <w:tcPr>
            <w:tcW w:w="68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507"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3.</w:t>
            </w:r>
          </w:p>
        </w:tc>
        <w:tc>
          <w:tcPr>
            <w:tcW w:w="2895"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Невыполнение задач музыкально-образовательной программы</w:t>
            </w:r>
          </w:p>
        </w:tc>
        <w:tc>
          <w:tcPr>
            <w:tcW w:w="4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55" w:type="pct"/>
          </w:tcPr>
          <w:p w:rsidR="00F2061C" w:rsidRPr="00F2061C" w:rsidRDefault="00F2061C" w:rsidP="002875F9">
            <w:pPr>
              <w:jc w:val="center"/>
              <w:rPr>
                <w:rFonts w:ascii="Times New Roman" w:hAnsi="Times New Roman"/>
                <w:sz w:val="28"/>
                <w:szCs w:val="28"/>
              </w:rPr>
            </w:pPr>
          </w:p>
        </w:tc>
        <w:tc>
          <w:tcPr>
            <w:tcW w:w="68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507"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4.</w:t>
            </w:r>
          </w:p>
        </w:tc>
        <w:tc>
          <w:tcPr>
            <w:tcW w:w="2895"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Нарушение санитарных норм</w:t>
            </w:r>
          </w:p>
        </w:tc>
        <w:tc>
          <w:tcPr>
            <w:tcW w:w="4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55" w:type="pct"/>
          </w:tcPr>
          <w:p w:rsidR="00F2061C" w:rsidRPr="00F2061C" w:rsidRDefault="00F2061C" w:rsidP="002875F9">
            <w:pPr>
              <w:jc w:val="center"/>
              <w:rPr>
                <w:rFonts w:ascii="Times New Roman" w:hAnsi="Times New Roman"/>
                <w:sz w:val="28"/>
                <w:szCs w:val="28"/>
              </w:rPr>
            </w:pPr>
          </w:p>
        </w:tc>
        <w:tc>
          <w:tcPr>
            <w:tcW w:w="68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507"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5.</w:t>
            </w:r>
          </w:p>
        </w:tc>
        <w:tc>
          <w:tcPr>
            <w:tcW w:w="2895"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Нарушение норм техники безопасности.</w:t>
            </w:r>
          </w:p>
        </w:tc>
        <w:tc>
          <w:tcPr>
            <w:tcW w:w="4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55" w:type="pct"/>
          </w:tcPr>
          <w:p w:rsidR="00F2061C" w:rsidRPr="00F2061C" w:rsidRDefault="00F2061C" w:rsidP="002875F9">
            <w:pPr>
              <w:jc w:val="center"/>
              <w:rPr>
                <w:rFonts w:ascii="Times New Roman" w:hAnsi="Times New Roman"/>
                <w:sz w:val="28"/>
                <w:szCs w:val="28"/>
              </w:rPr>
            </w:pPr>
          </w:p>
        </w:tc>
        <w:tc>
          <w:tcPr>
            <w:tcW w:w="68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rPr>
          <w:rFonts w:ascii="Times New Roman" w:hAnsi="Times New Roman"/>
          <w:sz w:val="28"/>
          <w:szCs w:val="28"/>
        </w:rPr>
      </w:pP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 1. Положительная динамика качества музыкального образования детей по итогам каждого полугодия – рассматриваются показатели педагогического обследования детей (уровня музыкальности, креативности, владения ребенком музыкальной деятельностью).</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 xml:space="preserve">К п. 3. Применение в образовательном процессе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технологий. Данный показатель учитывает, в том числе, систематическое проведение </w:t>
      </w:r>
      <w:proofErr w:type="spellStart"/>
      <w:r w:rsidRPr="00F2061C">
        <w:rPr>
          <w:rFonts w:ascii="Times New Roman" w:hAnsi="Times New Roman"/>
          <w:sz w:val="28"/>
          <w:szCs w:val="28"/>
        </w:rPr>
        <w:t>здоровьесберегающих</w:t>
      </w:r>
      <w:proofErr w:type="spellEnd"/>
      <w:r w:rsidRPr="00F2061C">
        <w:rPr>
          <w:rFonts w:ascii="Times New Roman" w:hAnsi="Times New Roman"/>
          <w:sz w:val="28"/>
          <w:szCs w:val="28"/>
        </w:rPr>
        <w:t xml:space="preserve"> мероприятий в организованных и нерегламентированных формах организации музыкальной деятельности.</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 xml:space="preserve">К п. 4. Применение информационных технологий в музыкально-педагогическом процессе – уверенное владение персональным </w:t>
      </w:r>
      <w:r w:rsidRPr="00F2061C">
        <w:rPr>
          <w:rFonts w:ascii="Times New Roman" w:hAnsi="Times New Roman"/>
          <w:sz w:val="28"/>
          <w:szCs w:val="28"/>
        </w:rPr>
        <w:lastRenderedPageBreak/>
        <w:t>компьютером и его систематическое использование полученной информации в своей деятельности.</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 6. Наличие методической работы педагога-музыканта – прохождение курсовой подготовки, участие в педагогических чтениях, конференциях, семинарах, профессиональных конкурсах («Педагог года») не ниже районного уровня в течение рассматриваемого периода, обучение в аспирантуре, соискательство и защита ученого звания. Наличие методического обеспечения музыкально-образовательного процесса в ДОУ.</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 7. Наличие аналитической работы специалиста – наличие и систематическое использование исследований уровня усвоения знаний, умений и навыков, развития способностей, дифференцированный подход к организации учебной деятельности.</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 xml:space="preserve">К п. 9. Участие в инновационной и экспериментальной работе – наличие авторских программ, методик, технологий, участие в работе опытно-экспериментальных площадок. </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 10. Наличие работы с родителями – эффективное сотрудничество с родителями в образовательном процессе, включая индивидуальную работу.</w:t>
      </w:r>
    </w:p>
    <w:p w:rsidR="00F2061C" w:rsidRPr="00F2061C" w:rsidRDefault="00F2061C" w:rsidP="00386304">
      <w:pPr>
        <w:ind w:firstLine="567"/>
        <w:jc w:val="both"/>
        <w:rPr>
          <w:rFonts w:ascii="Times New Roman" w:hAnsi="Times New Roman"/>
          <w:sz w:val="28"/>
          <w:szCs w:val="28"/>
        </w:rPr>
      </w:pPr>
      <w:r w:rsidRPr="00F2061C">
        <w:rPr>
          <w:rFonts w:ascii="Times New Roman" w:hAnsi="Times New Roman"/>
          <w:sz w:val="28"/>
          <w:szCs w:val="28"/>
        </w:rPr>
        <w:t>К п. 12. Отсутствие замечаний по работе с документами, согласно должностной инструкции – своевременное ведение обязательной текущей документации в рамках должностной инструкции, отсутствие замечаний со стороны администраторов ОУ, контролирующих органов по работе с документацией.</w:t>
      </w:r>
    </w:p>
    <w:p w:rsidR="00F2061C" w:rsidRPr="00F2061C" w:rsidRDefault="00F2061C" w:rsidP="00F2061C">
      <w:pPr>
        <w:tabs>
          <w:tab w:val="left" w:pos="2002"/>
        </w:tabs>
        <w:ind w:firstLine="567"/>
        <w:rPr>
          <w:rFonts w:ascii="Times New Roman" w:hAnsi="Times New Roman"/>
          <w:sz w:val="28"/>
          <w:szCs w:val="28"/>
        </w:rPr>
      </w:pPr>
    </w:p>
    <w:p w:rsidR="00F2061C" w:rsidRPr="00F2061C" w:rsidRDefault="00F2061C" w:rsidP="00F2061C">
      <w:pPr>
        <w:tabs>
          <w:tab w:val="left" w:pos="2002"/>
        </w:tabs>
        <w:ind w:firstLine="567"/>
        <w:rPr>
          <w:rFonts w:ascii="Times New Roman" w:hAnsi="Times New Roman"/>
          <w:sz w:val="28"/>
          <w:szCs w:val="28"/>
        </w:rPr>
      </w:pPr>
      <w:r w:rsidRPr="00F2061C">
        <w:rPr>
          <w:rFonts w:ascii="Times New Roman" w:hAnsi="Times New Roman"/>
          <w:sz w:val="28"/>
          <w:szCs w:val="28"/>
        </w:rPr>
        <w:t>3.</w:t>
      </w:r>
      <w:r w:rsidR="00B16275">
        <w:rPr>
          <w:rFonts w:ascii="Times New Roman" w:hAnsi="Times New Roman"/>
          <w:sz w:val="28"/>
          <w:szCs w:val="28"/>
        </w:rPr>
        <w:t>12</w:t>
      </w:r>
      <w:r w:rsidRPr="00F2061C">
        <w:rPr>
          <w:rFonts w:ascii="Times New Roman" w:hAnsi="Times New Roman"/>
          <w:sz w:val="28"/>
          <w:szCs w:val="28"/>
        </w:rPr>
        <w:t>. Критерии материального стимулирования педагога дополнительного образования организации дополнительного образования.</w:t>
      </w:r>
    </w:p>
    <w:p w:rsidR="00F2061C" w:rsidRPr="00F2061C" w:rsidRDefault="00F2061C" w:rsidP="00F2061C">
      <w:pPr>
        <w:tabs>
          <w:tab w:val="left" w:pos="2002"/>
        </w:tabs>
        <w:ind w:firstLine="567"/>
        <w:rPr>
          <w:rFonts w:ascii="Times New Roman"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5425"/>
        <w:gridCol w:w="1334"/>
        <w:gridCol w:w="737"/>
        <w:gridCol w:w="1046"/>
      </w:tblGrid>
      <w:tr w:rsidR="00F2061C" w:rsidRPr="00F2061C" w:rsidTr="002875F9">
        <w:trPr>
          <w:jc w:val="center"/>
        </w:trPr>
        <w:tc>
          <w:tcPr>
            <w:tcW w:w="401" w:type="pct"/>
            <w:vAlign w:val="center"/>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п/п</w:t>
            </w:r>
          </w:p>
        </w:tc>
        <w:tc>
          <w:tcPr>
            <w:tcW w:w="2921" w:type="pct"/>
            <w:vAlign w:val="center"/>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Критерии материального стимулирования</w:t>
            </w:r>
          </w:p>
        </w:tc>
        <w:tc>
          <w:tcPr>
            <w:tcW w:w="1115" w:type="pct"/>
            <w:gridSpan w:val="2"/>
            <w:vAlign w:val="center"/>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Измерители</w:t>
            </w:r>
          </w:p>
        </w:tc>
        <w:tc>
          <w:tcPr>
            <w:tcW w:w="563" w:type="pct"/>
            <w:vAlign w:val="center"/>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Повышение квалификации</w:t>
            </w:r>
          </w:p>
        </w:tc>
        <w:tc>
          <w:tcPr>
            <w:tcW w:w="718"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Наличие системы работы с документами</w:t>
            </w:r>
          </w:p>
        </w:tc>
        <w:tc>
          <w:tcPr>
            <w:tcW w:w="718"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3.</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Сохранность контингента обучающихся в детских объединениях на начало и конец учебного года</w:t>
            </w:r>
          </w:p>
        </w:tc>
        <w:tc>
          <w:tcPr>
            <w:tcW w:w="718"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4.</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Наличие призеров и победителей олимпиад, НОУ, соревнований, конкурсов (по курируемым направлениям)</w:t>
            </w:r>
          </w:p>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 на уровне района города и городского поселения районного подчинения</w:t>
            </w:r>
          </w:p>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 на городском уровне или уровне района области</w:t>
            </w:r>
          </w:p>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 на областном уровне</w:t>
            </w:r>
          </w:p>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 на федеральном уровне</w:t>
            </w:r>
          </w:p>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 на международном уровне</w:t>
            </w:r>
          </w:p>
        </w:tc>
        <w:tc>
          <w:tcPr>
            <w:tcW w:w="718" w:type="pct"/>
          </w:tcPr>
          <w:p w:rsidR="00F2061C" w:rsidRPr="00F2061C" w:rsidRDefault="00F2061C" w:rsidP="002875F9">
            <w:pPr>
              <w:tabs>
                <w:tab w:val="left" w:pos="2002"/>
              </w:tabs>
              <w:jc w:val="center"/>
              <w:rPr>
                <w:rFonts w:ascii="Times New Roman" w:hAnsi="Times New Roman"/>
                <w:sz w:val="28"/>
                <w:szCs w:val="28"/>
              </w:rPr>
            </w:pPr>
          </w:p>
          <w:p w:rsidR="00F2061C" w:rsidRPr="00F2061C" w:rsidRDefault="00F2061C" w:rsidP="002875F9">
            <w:pPr>
              <w:tabs>
                <w:tab w:val="left" w:pos="2002"/>
              </w:tabs>
              <w:jc w:val="center"/>
              <w:rPr>
                <w:rFonts w:ascii="Times New Roman" w:hAnsi="Times New Roman"/>
                <w:sz w:val="28"/>
                <w:szCs w:val="28"/>
              </w:rPr>
            </w:pPr>
          </w:p>
          <w:p w:rsidR="00F2061C" w:rsidRPr="00F2061C" w:rsidRDefault="00F2061C" w:rsidP="002875F9">
            <w:pPr>
              <w:tabs>
                <w:tab w:val="left" w:pos="2002"/>
              </w:tabs>
              <w:jc w:val="center"/>
              <w:rPr>
                <w:rFonts w:ascii="Times New Roman" w:hAnsi="Times New Roman"/>
                <w:sz w:val="28"/>
                <w:szCs w:val="28"/>
              </w:rPr>
            </w:pPr>
          </w:p>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p w:rsidR="00F2061C" w:rsidRPr="00F2061C" w:rsidRDefault="00F2061C" w:rsidP="002875F9">
            <w:pPr>
              <w:tabs>
                <w:tab w:val="left" w:pos="2002"/>
              </w:tabs>
              <w:jc w:val="center"/>
              <w:rPr>
                <w:rFonts w:ascii="Times New Roman" w:hAnsi="Times New Roman"/>
                <w:sz w:val="28"/>
                <w:szCs w:val="28"/>
              </w:rPr>
            </w:pPr>
          </w:p>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Да</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p>
          <w:p w:rsidR="00F2061C" w:rsidRPr="00F2061C" w:rsidRDefault="00F2061C" w:rsidP="002875F9">
            <w:pPr>
              <w:tabs>
                <w:tab w:val="left" w:pos="2002"/>
              </w:tabs>
              <w:jc w:val="center"/>
              <w:rPr>
                <w:rFonts w:ascii="Times New Roman" w:hAnsi="Times New Roman"/>
                <w:sz w:val="28"/>
                <w:szCs w:val="28"/>
              </w:rPr>
            </w:pPr>
          </w:p>
          <w:p w:rsidR="00F2061C" w:rsidRPr="00F2061C" w:rsidRDefault="00F2061C" w:rsidP="002875F9">
            <w:pPr>
              <w:tabs>
                <w:tab w:val="left" w:pos="2002"/>
              </w:tabs>
              <w:jc w:val="center"/>
              <w:rPr>
                <w:rFonts w:ascii="Times New Roman" w:hAnsi="Times New Roman"/>
                <w:sz w:val="28"/>
                <w:szCs w:val="28"/>
              </w:rPr>
            </w:pPr>
          </w:p>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0,5</w:t>
            </w:r>
          </w:p>
          <w:p w:rsidR="00F2061C" w:rsidRPr="00F2061C" w:rsidRDefault="00F2061C" w:rsidP="002875F9">
            <w:pPr>
              <w:tabs>
                <w:tab w:val="left" w:pos="2002"/>
              </w:tabs>
              <w:jc w:val="center"/>
              <w:rPr>
                <w:rFonts w:ascii="Times New Roman" w:hAnsi="Times New Roman"/>
                <w:sz w:val="28"/>
                <w:szCs w:val="28"/>
              </w:rPr>
            </w:pPr>
          </w:p>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2</w:t>
            </w:r>
          </w:p>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lastRenderedPageBreak/>
              <w:t>5.</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Наличие дополнительных образовательных программ</w:t>
            </w:r>
          </w:p>
        </w:tc>
        <w:tc>
          <w:tcPr>
            <w:tcW w:w="718"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6.</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Наличие диагностической работы</w:t>
            </w:r>
          </w:p>
        </w:tc>
        <w:tc>
          <w:tcPr>
            <w:tcW w:w="718"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7.</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Применение информационных технологий в образовательном процессе</w:t>
            </w:r>
          </w:p>
        </w:tc>
        <w:tc>
          <w:tcPr>
            <w:tcW w:w="718"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8.</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Эстетическое оформление предметной среды учебных помещений с учетом санитарных норм</w:t>
            </w:r>
          </w:p>
        </w:tc>
        <w:tc>
          <w:tcPr>
            <w:tcW w:w="718"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9.</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Наличие работы с родителями</w:t>
            </w:r>
          </w:p>
        </w:tc>
        <w:tc>
          <w:tcPr>
            <w:tcW w:w="718"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10.</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Методическое обеспечение образовательного процесса</w:t>
            </w:r>
          </w:p>
        </w:tc>
        <w:tc>
          <w:tcPr>
            <w:tcW w:w="718"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11.</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Сотрудничество с УДО, ОУ, учреждениями культуры, спорта, здравоохранения и другими учреждениями</w:t>
            </w:r>
          </w:p>
        </w:tc>
        <w:tc>
          <w:tcPr>
            <w:tcW w:w="718"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rPr>
          <w:jc w:val="center"/>
        </w:trPr>
        <w:tc>
          <w:tcPr>
            <w:tcW w:w="40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12.</w:t>
            </w:r>
          </w:p>
        </w:tc>
        <w:tc>
          <w:tcPr>
            <w:tcW w:w="2921"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Участие в инновационной и экспериментальной работе ОУ ДОД</w:t>
            </w:r>
          </w:p>
        </w:tc>
        <w:tc>
          <w:tcPr>
            <w:tcW w:w="718"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397" w:type="pct"/>
          </w:tcPr>
          <w:p w:rsidR="00F2061C" w:rsidRPr="00F2061C" w:rsidRDefault="00F2061C" w:rsidP="002875F9">
            <w:pPr>
              <w:tabs>
                <w:tab w:val="left" w:pos="2002"/>
              </w:tabs>
              <w:jc w:val="center"/>
              <w:rPr>
                <w:rFonts w:ascii="Times New Roman" w:hAnsi="Times New Roman"/>
                <w:sz w:val="28"/>
                <w:szCs w:val="28"/>
              </w:rPr>
            </w:pPr>
          </w:p>
        </w:tc>
        <w:tc>
          <w:tcPr>
            <w:tcW w:w="5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1</w:t>
            </w:r>
          </w:p>
        </w:tc>
      </w:tr>
    </w:tbl>
    <w:p w:rsidR="00F2061C" w:rsidRPr="00F2061C" w:rsidRDefault="00F2061C" w:rsidP="00F2061C">
      <w:pPr>
        <w:tabs>
          <w:tab w:val="left" w:pos="2002"/>
        </w:tabs>
        <w:rPr>
          <w:rFonts w:ascii="Times New Roman" w:hAnsi="Times New Roman"/>
          <w:sz w:val="28"/>
          <w:szCs w:val="28"/>
        </w:rPr>
      </w:pPr>
    </w:p>
    <w:p w:rsidR="00F2061C" w:rsidRPr="00F2061C" w:rsidRDefault="00F2061C" w:rsidP="00F2061C">
      <w:pPr>
        <w:tabs>
          <w:tab w:val="left" w:pos="2002"/>
        </w:tabs>
        <w:ind w:firstLine="567"/>
        <w:rPr>
          <w:rFonts w:ascii="Times New Roman" w:hAnsi="Times New Roman"/>
          <w:sz w:val="28"/>
          <w:szCs w:val="28"/>
        </w:rPr>
      </w:pPr>
      <w:r w:rsidRPr="00F2061C">
        <w:rPr>
          <w:rFonts w:ascii="Times New Roman" w:hAnsi="Times New Roman"/>
          <w:sz w:val="28"/>
          <w:szCs w:val="28"/>
        </w:rPr>
        <w:t>Критерии, понижающие стимулирующую часть оплаты труда</w:t>
      </w:r>
    </w:p>
    <w:p w:rsidR="00F2061C" w:rsidRPr="00F2061C" w:rsidRDefault="00F2061C" w:rsidP="00F2061C">
      <w:pPr>
        <w:tabs>
          <w:tab w:val="left" w:pos="2002"/>
        </w:tabs>
        <w:ind w:firstLine="567"/>
        <w:rPr>
          <w:rFonts w:ascii="Times New Roman"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4731"/>
        <w:gridCol w:w="1417"/>
        <w:gridCol w:w="1412"/>
        <w:gridCol w:w="1027"/>
      </w:tblGrid>
      <w:tr w:rsidR="00F2061C" w:rsidRPr="00F2061C" w:rsidTr="002875F9">
        <w:trPr>
          <w:tblHeader/>
          <w:jc w:val="center"/>
        </w:trPr>
        <w:tc>
          <w:tcPr>
            <w:tcW w:w="377" w:type="pct"/>
            <w:vAlign w:val="center"/>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п/п</w:t>
            </w:r>
          </w:p>
        </w:tc>
        <w:tc>
          <w:tcPr>
            <w:tcW w:w="2547" w:type="pct"/>
            <w:vAlign w:val="center"/>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tc>
        <w:tc>
          <w:tcPr>
            <w:tcW w:w="1523" w:type="pct"/>
            <w:gridSpan w:val="2"/>
            <w:vAlign w:val="center"/>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Измерители</w:t>
            </w:r>
          </w:p>
        </w:tc>
        <w:tc>
          <w:tcPr>
            <w:tcW w:w="553" w:type="pct"/>
            <w:vAlign w:val="center"/>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rPr>
          <w:jc w:val="center"/>
        </w:trPr>
        <w:tc>
          <w:tcPr>
            <w:tcW w:w="377"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c>
          <w:tcPr>
            <w:tcW w:w="2547"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Травматизм учащихся во время образовательного процесса в помещениях ОУ ДОД</w:t>
            </w:r>
          </w:p>
        </w:tc>
        <w:tc>
          <w:tcPr>
            <w:tcW w:w="7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760" w:type="pct"/>
          </w:tcPr>
          <w:p w:rsidR="00F2061C" w:rsidRPr="00F2061C" w:rsidRDefault="00F2061C" w:rsidP="002875F9">
            <w:pPr>
              <w:tabs>
                <w:tab w:val="left" w:pos="2002"/>
              </w:tabs>
              <w:jc w:val="center"/>
              <w:rPr>
                <w:rFonts w:ascii="Times New Roman" w:hAnsi="Times New Roman"/>
                <w:sz w:val="28"/>
                <w:szCs w:val="28"/>
              </w:rPr>
            </w:pPr>
          </w:p>
        </w:tc>
        <w:tc>
          <w:tcPr>
            <w:tcW w:w="55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jc w:val="center"/>
        </w:trPr>
        <w:tc>
          <w:tcPr>
            <w:tcW w:w="377"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c>
          <w:tcPr>
            <w:tcW w:w="2547"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Нарушение норм техники безопасности</w:t>
            </w:r>
          </w:p>
        </w:tc>
        <w:tc>
          <w:tcPr>
            <w:tcW w:w="7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 xml:space="preserve">Да </w:t>
            </w:r>
          </w:p>
        </w:tc>
        <w:tc>
          <w:tcPr>
            <w:tcW w:w="760" w:type="pct"/>
          </w:tcPr>
          <w:p w:rsidR="00F2061C" w:rsidRPr="00F2061C" w:rsidRDefault="00F2061C" w:rsidP="002875F9">
            <w:pPr>
              <w:tabs>
                <w:tab w:val="left" w:pos="2002"/>
              </w:tabs>
              <w:jc w:val="center"/>
              <w:rPr>
                <w:rFonts w:ascii="Times New Roman" w:hAnsi="Times New Roman"/>
                <w:sz w:val="28"/>
                <w:szCs w:val="28"/>
              </w:rPr>
            </w:pPr>
          </w:p>
        </w:tc>
        <w:tc>
          <w:tcPr>
            <w:tcW w:w="55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rPr>
          <w:jc w:val="center"/>
        </w:trPr>
        <w:tc>
          <w:tcPr>
            <w:tcW w:w="377"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3.</w:t>
            </w:r>
          </w:p>
        </w:tc>
        <w:tc>
          <w:tcPr>
            <w:tcW w:w="2547" w:type="pct"/>
          </w:tcPr>
          <w:p w:rsidR="00F2061C" w:rsidRPr="00F2061C" w:rsidRDefault="00F2061C" w:rsidP="002875F9">
            <w:pPr>
              <w:tabs>
                <w:tab w:val="left" w:pos="2002"/>
              </w:tabs>
              <w:rPr>
                <w:rFonts w:ascii="Times New Roman" w:hAnsi="Times New Roman"/>
                <w:sz w:val="28"/>
                <w:szCs w:val="28"/>
              </w:rPr>
            </w:pPr>
            <w:r w:rsidRPr="00F2061C">
              <w:rPr>
                <w:rFonts w:ascii="Times New Roman" w:hAnsi="Times New Roman"/>
                <w:sz w:val="28"/>
                <w:szCs w:val="28"/>
              </w:rPr>
              <w:t>Обоснованные жалобы о нарушении прав учащихся, нашедшие отражение в административных актах.</w:t>
            </w:r>
          </w:p>
        </w:tc>
        <w:tc>
          <w:tcPr>
            <w:tcW w:w="76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Да</w:t>
            </w:r>
          </w:p>
        </w:tc>
        <w:tc>
          <w:tcPr>
            <w:tcW w:w="760" w:type="pct"/>
          </w:tcPr>
          <w:p w:rsidR="00F2061C" w:rsidRPr="00F2061C" w:rsidRDefault="00F2061C" w:rsidP="002875F9">
            <w:pPr>
              <w:tabs>
                <w:tab w:val="left" w:pos="2002"/>
              </w:tabs>
              <w:jc w:val="center"/>
              <w:rPr>
                <w:rFonts w:ascii="Times New Roman" w:hAnsi="Times New Roman"/>
                <w:sz w:val="28"/>
                <w:szCs w:val="28"/>
              </w:rPr>
            </w:pPr>
          </w:p>
        </w:tc>
        <w:tc>
          <w:tcPr>
            <w:tcW w:w="553" w:type="pct"/>
          </w:tcPr>
          <w:p w:rsidR="00F2061C" w:rsidRPr="00F2061C" w:rsidRDefault="00F2061C" w:rsidP="002875F9">
            <w:pPr>
              <w:tabs>
                <w:tab w:val="left" w:pos="2002"/>
              </w:tabs>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tabs>
          <w:tab w:val="left" w:pos="2002"/>
        </w:tabs>
        <w:rPr>
          <w:rFonts w:ascii="Times New Roman" w:hAnsi="Times New Roman"/>
          <w:sz w:val="28"/>
          <w:szCs w:val="28"/>
        </w:rPr>
      </w:pPr>
    </w:p>
    <w:p w:rsidR="00F2061C" w:rsidRPr="00F2061C" w:rsidRDefault="00F2061C" w:rsidP="00086B84">
      <w:pPr>
        <w:ind w:firstLine="567"/>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086B84">
      <w:pPr>
        <w:ind w:firstLine="567"/>
        <w:jc w:val="both"/>
        <w:rPr>
          <w:rFonts w:ascii="Times New Roman" w:hAnsi="Times New Roman"/>
          <w:sz w:val="28"/>
          <w:szCs w:val="28"/>
        </w:rPr>
      </w:pPr>
      <w:r w:rsidRPr="00F2061C">
        <w:rPr>
          <w:rFonts w:ascii="Times New Roman" w:hAnsi="Times New Roman"/>
          <w:sz w:val="28"/>
          <w:szCs w:val="28"/>
        </w:rPr>
        <w:t>К п. 1. Повышение квалификации – прохождение курсовой подготовки, обмен опытом, участие в конференциях, семинарах, педагогических чтениях, профессиональных конкурсах "Сердце отдаю детям" не ниже районного уровня, публикации в профессиональной прессе, обучение в аспирантуре, соискательство, получение ученой степени в рассматриваемый период.</w:t>
      </w:r>
    </w:p>
    <w:p w:rsidR="00F2061C" w:rsidRPr="00F2061C" w:rsidRDefault="00F2061C" w:rsidP="00086B84">
      <w:pPr>
        <w:ind w:firstLine="567"/>
        <w:jc w:val="both"/>
        <w:rPr>
          <w:rFonts w:ascii="Times New Roman" w:hAnsi="Times New Roman"/>
          <w:sz w:val="28"/>
          <w:szCs w:val="28"/>
        </w:rPr>
      </w:pPr>
      <w:r w:rsidRPr="00F2061C">
        <w:rPr>
          <w:rFonts w:ascii="Times New Roman" w:hAnsi="Times New Roman"/>
          <w:sz w:val="28"/>
          <w:szCs w:val="28"/>
        </w:rPr>
        <w:t>К п. 2. Наличие системы работы с документами – своевременное ведение обязательной текущей документации в рамках должностной инструкции, отсутствие замечаний со стороны администраторов органа управления, контролирующих органов по работе с документацией.</w:t>
      </w:r>
    </w:p>
    <w:p w:rsidR="00F2061C" w:rsidRPr="00F2061C" w:rsidRDefault="00F2061C" w:rsidP="00086B84">
      <w:pPr>
        <w:ind w:firstLine="567"/>
        <w:jc w:val="both"/>
        <w:rPr>
          <w:rFonts w:ascii="Times New Roman" w:hAnsi="Times New Roman"/>
          <w:sz w:val="28"/>
          <w:szCs w:val="28"/>
        </w:rPr>
      </w:pPr>
      <w:r w:rsidRPr="00F2061C">
        <w:rPr>
          <w:rFonts w:ascii="Times New Roman" w:hAnsi="Times New Roman"/>
          <w:sz w:val="28"/>
          <w:szCs w:val="28"/>
        </w:rPr>
        <w:t>К п. 4. Наличие призеров и победителей олимпиад, НОУ, соревнований и конкурсов без учета количества призеров.</w:t>
      </w:r>
    </w:p>
    <w:p w:rsidR="00F2061C" w:rsidRPr="00F2061C" w:rsidRDefault="00F2061C" w:rsidP="00086B84">
      <w:pPr>
        <w:ind w:firstLine="567"/>
        <w:jc w:val="both"/>
        <w:rPr>
          <w:rFonts w:ascii="Times New Roman" w:hAnsi="Times New Roman"/>
          <w:sz w:val="28"/>
          <w:szCs w:val="28"/>
        </w:rPr>
      </w:pPr>
      <w:r w:rsidRPr="00F2061C">
        <w:rPr>
          <w:rFonts w:ascii="Times New Roman" w:hAnsi="Times New Roman"/>
          <w:sz w:val="28"/>
          <w:szCs w:val="28"/>
        </w:rPr>
        <w:lastRenderedPageBreak/>
        <w:t>К п. 5. Наличие дополнительной образовательной программы – наличие авторской программы образовательной деятельности, прошедшей независимую экспертизу и получившей сертификат соответствия.</w:t>
      </w:r>
    </w:p>
    <w:p w:rsidR="00F2061C" w:rsidRPr="00F2061C" w:rsidRDefault="00F2061C" w:rsidP="00086B84">
      <w:pPr>
        <w:ind w:firstLine="567"/>
        <w:jc w:val="both"/>
        <w:rPr>
          <w:rFonts w:ascii="Times New Roman" w:hAnsi="Times New Roman"/>
          <w:sz w:val="28"/>
          <w:szCs w:val="28"/>
        </w:rPr>
      </w:pPr>
      <w:r w:rsidRPr="00F2061C">
        <w:rPr>
          <w:rFonts w:ascii="Times New Roman" w:hAnsi="Times New Roman"/>
          <w:sz w:val="28"/>
          <w:szCs w:val="28"/>
        </w:rPr>
        <w:t>К п. 6. Диагностическая работа – наличие анализа диагностических данных о динамике развития обучающихся, детского коллектива и состоянии семейного воспитания учащихся.</w:t>
      </w:r>
    </w:p>
    <w:p w:rsidR="00F2061C" w:rsidRPr="00F2061C" w:rsidRDefault="00F2061C" w:rsidP="00086B84">
      <w:pPr>
        <w:ind w:firstLine="567"/>
        <w:jc w:val="both"/>
        <w:rPr>
          <w:rFonts w:ascii="Times New Roman" w:hAnsi="Times New Roman"/>
          <w:sz w:val="28"/>
          <w:szCs w:val="28"/>
        </w:rPr>
      </w:pPr>
      <w:r w:rsidRPr="00F2061C">
        <w:rPr>
          <w:rFonts w:ascii="Times New Roman" w:hAnsi="Times New Roman"/>
          <w:sz w:val="28"/>
          <w:szCs w:val="28"/>
        </w:rPr>
        <w:t>К п. 7. Применение информационных технологий в образовательном процессе – уверенное владение персональным компьютером и его систематическое использование в образовательном процессе.</w:t>
      </w:r>
    </w:p>
    <w:p w:rsidR="00F2061C" w:rsidRPr="00F2061C" w:rsidRDefault="00F2061C" w:rsidP="00086B84">
      <w:pPr>
        <w:ind w:firstLine="567"/>
        <w:jc w:val="both"/>
        <w:rPr>
          <w:rFonts w:ascii="Times New Roman" w:hAnsi="Times New Roman"/>
          <w:sz w:val="28"/>
          <w:szCs w:val="28"/>
        </w:rPr>
      </w:pPr>
      <w:r w:rsidRPr="00F2061C">
        <w:rPr>
          <w:rFonts w:ascii="Times New Roman" w:hAnsi="Times New Roman"/>
          <w:sz w:val="28"/>
          <w:szCs w:val="28"/>
        </w:rPr>
        <w:t>К п. 9. Наличие работы с родителями – эффективное сотрудничество с родителями в образовательном процессе.</w:t>
      </w:r>
    </w:p>
    <w:p w:rsidR="00F2061C" w:rsidRPr="00F2061C" w:rsidRDefault="00F2061C" w:rsidP="00086B84">
      <w:pPr>
        <w:ind w:firstLine="567"/>
        <w:jc w:val="both"/>
        <w:rPr>
          <w:rFonts w:ascii="Times New Roman" w:hAnsi="Times New Roman"/>
          <w:sz w:val="28"/>
          <w:szCs w:val="28"/>
        </w:rPr>
      </w:pPr>
      <w:r w:rsidRPr="00F2061C">
        <w:rPr>
          <w:rFonts w:ascii="Times New Roman" w:hAnsi="Times New Roman"/>
          <w:sz w:val="28"/>
          <w:szCs w:val="28"/>
        </w:rPr>
        <w:t>К п. 10. Методическое обеспечение образовательного процесса – наличие методических разработок занятий с учащимися согласно утвержденной образовательной программы, образцов изделий, учебных проектов и т.д.</w:t>
      </w:r>
    </w:p>
    <w:p w:rsidR="00F2061C" w:rsidRPr="00F2061C" w:rsidRDefault="00F2061C" w:rsidP="00086B84">
      <w:pPr>
        <w:ind w:firstLine="567"/>
        <w:jc w:val="both"/>
        <w:rPr>
          <w:rFonts w:ascii="Times New Roman" w:hAnsi="Times New Roman"/>
          <w:sz w:val="28"/>
          <w:szCs w:val="28"/>
        </w:rPr>
      </w:pPr>
      <w:r w:rsidRPr="00F2061C">
        <w:rPr>
          <w:rFonts w:ascii="Times New Roman" w:hAnsi="Times New Roman"/>
          <w:sz w:val="28"/>
          <w:szCs w:val="28"/>
        </w:rPr>
        <w:t>К п. 11. Сотрудничество с УДО, учреждениями культуры, спорта, здравоохранения и другими учреждениями – систематическое взаимодействие с УДО, учреждениями культуры, спорта, здравоохранения и т.д. по организации совместных воспитательных мероприятий для учащихся, привлечение специалистов партнерских организаций к образовательной деятельности с учащимися.</w:t>
      </w:r>
    </w:p>
    <w:p w:rsidR="00F2061C" w:rsidRPr="00F2061C" w:rsidRDefault="00F2061C" w:rsidP="00F2061C">
      <w:pPr>
        <w:ind w:firstLine="567"/>
        <w:rPr>
          <w:rFonts w:ascii="Times New Roman" w:hAnsi="Times New Roman"/>
          <w:sz w:val="28"/>
          <w:szCs w:val="28"/>
        </w:rPr>
      </w:pPr>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3.</w:t>
      </w:r>
      <w:r w:rsidR="00B16275">
        <w:rPr>
          <w:rFonts w:ascii="Times New Roman" w:hAnsi="Times New Roman"/>
          <w:sz w:val="28"/>
          <w:szCs w:val="28"/>
        </w:rPr>
        <w:t>13</w:t>
      </w:r>
      <w:r w:rsidRPr="00F2061C">
        <w:rPr>
          <w:rFonts w:ascii="Times New Roman" w:hAnsi="Times New Roman"/>
          <w:sz w:val="28"/>
          <w:szCs w:val="28"/>
        </w:rPr>
        <w:t>. Критерии материального стимулирования методиста организации дополнительного образования.</w:t>
      </w:r>
    </w:p>
    <w:p w:rsidR="00F2061C" w:rsidRPr="00F2061C" w:rsidRDefault="00F2061C" w:rsidP="00F2061C">
      <w:pPr>
        <w:ind w:firstLine="567"/>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713"/>
        <w:gridCol w:w="1163"/>
        <w:gridCol w:w="750"/>
        <w:gridCol w:w="1033"/>
      </w:tblGrid>
      <w:tr w:rsidR="00F2061C" w:rsidRPr="00F2061C" w:rsidTr="002875F9">
        <w:trPr>
          <w:tblHeader/>
        </w:trPr>
        <w:tc>
          <w:tcPr>
            <w:tcW w:w="338"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 xml:space="preserve">п </w:t>
            </w:r>
            <w:proofErr w:type="spellStart"/>
            <w:r w:rsidRPr="00F2061C">
              <w:rPr>
                <w:rFonts w:ascii="Times New Roman" w:hAnsi="Times New Roman"/>
                <w:sz w:val="28"/>
                <w:szCs w:val="28"/>
              </w:rPr>
              <w:t>п</w:t>
            </w:r>
            <w:proofErr w:type="spellEnd"/>
          </w:p>
        </w:tc>
        <w:tc>
          <w:tcPr>
            <w:tcW w:w="3076"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Критерии материального стимулирования</w:t>
            </w:r>
          </w:p>
        </w:tc>
        <w:tc>
          <w:tcPr>
            <w:tcW w:w="1030" w:type="pct"/>
            <w:gridSpan w:val="2"/>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Измерители</w:t>
            </w:r>
          </w:p>
        </w:tc>
        <w:tc>
          <w:tcPr>
            <w:tcW w:w="556"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3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c>
          <w:tcPr>
            <w:tcW w:w="3076"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Повышение квалификации методиста</w:t>
            </w:r>
          </w:p>
        </w:tc>
        <w:tc>
          <w:tcPr>
            <w:tcW w:w="62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04" w:type="pct"/>
          </w:tcPr>
          <w:p w:rsidR="00F2061C" w:rsidRPr="00F2061C" w:rsidRDefault="00F2061C" w:rsidP="002875F9">
            <w:pPr>
              <w:jc w:val="center"/>
              <w:rPr>
                <w:rFonts w:ascii="Times New Roman" w:hAnsi="Times New Roman"/>
                <w:sz w:val="28"/>
                <w:szCs w:val="28"/>
              </w:rPr>
            </w:pPr>
          </w:p>
        </w:tc>
        <w:tc>
          <w:tcPr>
            <w:tcW w:w="5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c>
          <w:tcPr>
            <w:tcW w:w="3076"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Система работы с документами методиста</w:t>
            </w:r>
          </w:p>
        </w:tc>
        <w:tc>
          <w:tcPr>
            <w:tcW w:w="62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04" w:type="pct"/>
          </w:tcPr>
          <w:p w:rsidR="00F2061C" w:rsidRPr="00F2061C" w:rsidRDefault="00F2061C" w:rsidP="002875F9">
            <w:pPr>
              <w:rPr>
                <w:rFonts w:ascii="Times New Roman" w:hAnsi="Times New Roman"/>
                <w:sz w:val="28"/>
                <w:szCs w:val="28"/>
              </w:rPr>
            </w:pPr>
          </w:p>
        </w:tc>
        <w:tc>
          <w:tcPr>
            <w:tcW w:w="556" w:type="pct"/>
          </w:tcPr>
          <w:p w:rsidR="00F2061C" w:rsidRPr="00F2061C" w:rsidRDefault="00F2061C" w:rsidP="002875F9">
            <w:pPr>
              <w:jc w:val="center"/>
              <w:rPr>
                <w:rFonts w:ascii="Times New Roman" w:hAnsi="Times New Roman"/>
                <w:sz w:val="28"/>
                <w:szCs w:val="28"/>
                <w:lang w:val="en-US"/>
              </w:rPr>
            </w:pPr>
            <w:r w:rsidRPr="00F2061C">
              <w:rPr>
                <w:rFonts w:ascii="Times New Roman" w:hAnsi="Times New Roman"/>
                <w:sz w:val="28"/>
                <w:szCs w:val="28"/>
                <w:lang w:val="en-US"/>
              </w:rPr>
              <w:t>2</w:t>
            </w:r>
          </w:p>
        </w:tc>
      </w:tr>
      <w:tr w:rsidR="00F2061C" w:rsidRPr="00F2061C" w:rsidTr="002875F9">
        <w:tc>
          <w:tcPr>
            <w:tcW w:w="33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3.</w:t>
            </w:r>
          </w:p>
        </w:tc>
        <w:tc>
          <w:tcPr>
            <w:tcW w:w="3076"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Наличие системы мониторинга </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(по курируемым направлениям)</w:t>
            </w:r>
          </w:p>
        </w:tc>
        <w:tc>
          <w:tcPr>
            <w:tcW w:w="62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04" w:type="pct"/>
          </w:tcPr>
          <w:p w:rsidR="00F2061C" w:rsidRPr="00F2061C" w:rsidRDefault="00F2061C" w:rsidP="002875F9">
            <w:pPr>
              <w:rPr>
                <w:rFonts w:ascii="Times New Roman" w:hAnsi="Times New Roman"/>
                <w:sz w:val="28"/>
                <w:szCs w:val="28"/>
              </w:rPr>
            </w:pPr>
          </w:p>
        </w:tc>
        <w:tc>
          <w:tcPr>
            <w:tcW w:w="5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4.</w:t>
            </w:r>
          </w:p>
        </w:tc>
        <w:tc>
          <w:tcPr>
            <w:tcW w:w="3076"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Участие в инновационной и экспериментальной работе</w:t>
            </w:r>
          </w:p>
        </w:tc>
        <w:tc>
          <w:tcPr>
            <w:tcW w:w="62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04" w:type="pct"/>
          </w:tcPr>
          <w:p w:rsidR="00F2061C" w:rsidRPr="00F2061C" w:rsidRDefault="00F2061C" w:rsidP="002875F9">
            <w:pPr>
              <w:jc w:val="center"/>
              <w:rPr>
                <w:rFonts w:ascii="Times New Roman" w:hAnsi="Times New Roman"/>
                <w:sz w:val="28"/>
                <w:szCs w:val="28"/>
              </w:rPr>
            </w:pPr>
          </w:p>
        </w:tc>
        <w:tc>
          <w:tcPr>
            <w:tcW w:w="5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0,5</w:t>
            </w:r>
          </w:p>
        </w:tc>
      </w:tr>
      <w:tr w:rsidR="00F2061C" w:rsidRPr="00F2061C" w:rsidTr="002875F9">
        <w:tc>
          <w:tcPr>
            <w:tcW w:w="33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5.</w:t>
            </w:r>
          </w:p>
        </w:tc>
        <w:tc>
          <w:tcPr>
            <w:tcW w:w="3076"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Применение информационных технологий в методической работе </w:t>
            </w:r>
          </w:p>
        </w:tc>
        <w:tc>
          <w:tcPr>
            <w:tcW w:w="62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04" w:type="pct"/>
          </w:tcPr>
          <w:p w:rsidR="00F2061C" w:rsidRPr="00F2061C" w:rsidRDefault="00F2061C" w:rsidP="002875F9">
            <w:pPr>
              <w:jc w:val="center"/>
              <w:rPr>
                <w:rFonts w:ascii="Times New Roman" w:hAnsi="Times New Roman"/>
                <w:sz w:val="28"/>
                <w:szCs w:val="28"/>
              </w:rPr>
            </w:pPr>
          </w:p>
        </w:tc>
        <w:tc>
          <w:tcPr>
            <w:tcW w:w="5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r>
      <w:tr w:rsidR="00F2061C" w:rsidRPr="00F2061C" w:rsidTr="002875F9">
        <w:tc>
          <w:tcPr>
            <w:tcW w:w="33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6.</w:t>
            </w:r>
          </w:p>
        </w:tc>
        <w:tc>
          <w:tcPr>
            <w:tcW w:w="3076"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Наличие призеров и победителей олимпиад, НОУ, соревнований, конкурсов (по курируемым направлениям)</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уровне района города</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областном уровне</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федеральном уровне</w:t>
            </w:r>
          </w:p>
          <w:p w:rsidR="00F2061C" w:rsidRPr="00F2061C" w:rsidRDefault="00F2061C" w:rsidP="002875F9">
            <w:pPr>
              <w:rPr>
                <w:rFonts w:ascii="Times New Roman" w:hAnsi="Times New Roman"/>
                <w:sz w:val="28"/>
                <w:szCs w:val="28"/>
              </w:rPr>
            </w:pPr>
            <w:r w:rsidRPr="00F2061C">
              <w:rPr>
                <w:rFonts w:ascii="Times New Roman" w:hAnsi="Times New Roman"/>
                <w:sz w:val="28"/>
                <w:szCs w:val="28"/>
              </w:rPr>
              <w:t>- на международном уровне</w:t>
            </w:r>
          </w:p>
        </w:tc>
        <w:tc>
          <w:tcPr>
            <w:tcW w:w="626" w:type="pct"/>
          </w:tcPr>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04" w:type="pct"/>
          </w:tcPr>
          <w:p w:rsidR="00F2061C" w:rsidRPr="00F2061C" w:rsidRDefault="00F2061C" w:rsidP="002875F9">
            <w:pPr>
              <w:rPr>
                <w:rFonts w:ascii="Times New Roman" w:hAnsi="Times New Roman"/>
                <w:sz w:val="28"/>
                <w:szCs w:val="28"/>
              </w:rPr>
            </w:pPr>
          </w:p>
        </w:tc>
        <w:tc>
          <w:tcPr>
            <w:tcW w:w="556" w:type="pct"/>
          </w:tcPr>
          <w:p w:rsidR="00F2061C" w:rsidRPr="00F2061C" w:rsidRDefault="00F2061C" w:rsidP="002875F9">
            <w:pPr>
              <w:rPr>
                <w:rFonts w:ascii="Times New Roman" w:hAnsi="Times New Roman"/>
                <w:sz w:val="28"/>
                <w:szCs w:val="28"/>
              </w:rPr>
            </w:pPr>
          </w:p>
          <w:p w:rsidR="00F2061C" w:rsidRPr="00F2061C" w:rsidRDefault="00F2061C" w:rsidP="002875F9">
            <w:pPr>
              <w:rPr>
                <w:rFonts w:ascii="Times New Roman" w:hAnsi="Times New Roman"/>
                <w:sz w:val="28"/>
                <w:szCs w:val="28"/>
              </w:rPr>
            </w:pPr>
          </w:p>
          <w:p w:rsidR="00F2061C" w:rsidRPr="00F2061C" w:rsidRDefault="00F2061C" w:rsidP="002875F9">
            <w:pPr>
              <w:rPr>
                <w:rFonts w:ascii="Times New Roman" w:hAnsi="Times New Roman"/>
                <w:sz w:val="28"/>
                <w:szCs w:val="28"/>
              </w:rPr>
            </w:pP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0,5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1,5</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7.</w:t>
            </w:r>
          </w:p>
        </w:tc>
        <w:tc>
          <w:tcPr>
            <w:tcW w:w="3076"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Наличие методических пособий и разработок составленных методистом</w:t>
            </w:r>
          </w:p>
        </w:tc>
        <w:tc>
          <w:tcPr>
            <w:tcW w:w="62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04" w:type="pct"/>
          </w:tcPr>
          <w:p w:rsidR="00F2061C" w:rsidRPr="00F2061C" w:rsidRDefault="00F2061C" w:rsidP="002875F9">
            <w:pPr>
              <w:jc w:val="center"/>
              <w:rPr>
                <w:rFonts w:ascii="Times New Roman" w:hAnsi="Times New Roman"/>
                <w:sz w:val="28"/>
                <w:szCs w:val="28"/>
              </w:rPr>
            </w:pPr>
          </w:p>
        </w:tc>
        <w:tc>
          <w:tcPr>
            <w:tcW w:w="5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lastRenderedPageBreak/>
              <w:t>8.</w:t>
            </w:r>
          </w:p>
        </w:tc>
        <w:tc>
          <w:tcPr>
            <w:tcW w:w="3076"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Организация повышения квалификации курируемых педагогических работников.</w:t>
            </w:r>
          </w:p>
        </w:tc>
        <w:tc>
          <w:tcPr>
            <w:tcW w:w="62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04" w:type="pct"/>
          </w:tcPr>
          <w:p w:rsidR="00F2061C" w:rsidRPr="00F2061C" w:rsidRDefault="00F2061C" w:rsidP="002875F9">
            <w:pPr>
              <w:jc w:val="center"/>
              <w:rPr>
                <w:rFonts w:ascii="Times New Roman" w:hAnsi="Times New Roman"/>
                <w:sz w:val="28"/>
                <w:szCs w:val="28"/>
              </w:rPr>
            </w:pPr>
          </w:p>
        </w:tc>
        <w:tc>
          <w:tcPr>
            <w:tcW w:w="5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9.</w:t>
            </w:r>
          </w:p>
        </w:tc>
        <w:tc>
          <w:tcPr>
            <w:tcW w:w="3076"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Работа с образовательными учреждениями, общественными организациями, органами государственно-общественного управления, средствами массовой информации по курируемым вопросам.</w:t>
            </w:r>
          </w:p>
        </w:tc>
        <w:tc>
          <w:tcPr>
            <w:tcW w:w="62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04" w:type="pct"/>
          </w:tcPr>
          <w:p w:rsidR="00F2061C" w:rsidRPr="00F2061C" w:rsidRDefault="00F2061C" w:rsidP="002875F9">
            <w:pPr>
              <w:jc w:val="center"/>
              <w:rPr>
                <w:rFonts w:ascii="Times New Roman" w:hAnsi="Times New Roman"/>
                <w:sz w:val="28"/>
                <w:szCs w:val="28"/>
              </w:rPr>
            </w:pPr>
          </w:p>
        </w:tc>
        <w:tc>
          <w:tcPr>
            <w:tcW w:w="5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10</w:t>
            </w:r>
          </w:p>
        </w:tc>
        <w:tc>
          <w:tcPr>
            <w:tcW w:w="3076"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Работа по методическому (техническому) обеспечению организации мероприятий, проводимых иными образовательными, административными учреждениями (по согласованию).</w:t>
            </w:r>
          </w:p>
        </w:tc>
        <w:tc>
          <w:tcPr>
            <w:tcW w:w="62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04" w:type="pct"/>
          </w:tcPr>
          <w:p w:rsidR="00F2061C" w:rsidRPr="00F2061C" w:rsidRDefault="00F2061C" w:rsidP="002875F9">
            <w:pPr>
              <w:jc w:val="center"/>
              <w:rPr>
                <w:rFonts w:ascii="Times New Roman" w:hAnsi="Times New Roman"/>
                <w:sz w:val="28"/>
                <w:szCs w:val="28"/>
              </w:rPr>
            </w:pPr>
          </w:p>
        </w:tc>
        <w:tc>
          <w:tcPr>
            <w:tcW w:w="5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38"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11</w:t>
            </w:r>
          </w:p>
        </w:tc>
        <w:tc>
          <w:tcPr>
            <w:tcW w:w="3076"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 xml:space="preserve">Работа в составе различных экспертных комиссий (жюри), советов, организационных комитетов и т.п. </w:t>
            </w:r>
          </w:p>
        </w:tc>
        <w:tc>
          <w:tcPr>
            <w:tcW w:w="62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404" w:type="pct"/>
          </w:tcPr>
          <w:p w:rsidR="00F2061C" w:rsidRPr="00F2061C" w:rsidRDefault="00F2061C" w:rsidP="002875F9">
            <w:pPr>
              <w:jc w:val="center"/>
              <w:rPr>
                <w:rFonts w:ascii="Times New Roman" w:hAnsi="Times New Roman"/>
                <w:sz w:val="28"/>
                <w:szCs w:val="28"/>
              </w:rPr>
            </w:pPr>
          </w:p>
        </w:tc>
        <w:tc>
          <w:tcPr>
            <w:tcW w:w="556"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rPr>
          <w:rFonts w:ascii="Times New Roman" w:hAnsi="Times New Roman"/>
          <w:sz w:val="28"/>
          <w:szCs w:val="28"/>
        </w:rPr>
      </w:pPr>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Критерии, понижающие стимулирующую часть оплаты труда.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5665"/>
        <w:gridCol w:w="1211"/>
        <w:gridCol w:w="715"/>
        <w:gridCol w:w="1042"/>
      </w:tblGrid>
      <w:tr w:rsidR="00F2061C" w:rsidRPr="00F2061C" w:rsidTr="002875F9">
        <w:tc>
          <w:tcPr>
            <w:tcW w:w="352"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w:t>
            </w:r>
          </w:p>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 xml:space="preserve">п </w:t>
            </w:r>
            <w:proofErr w:type="spellStart"/>
            <w:r w:rsidRPr="00F2061C">
              <w:rPr>
                <w:rFonts w:ascii="Times New Roman" w:hAnsi="Times New Roman"/>
                <w:sz w:val="28"/>
                <w:szCs w:val="28"/>
              </w:rPr>
              <w:t>п</w:t>
            </w:r>
            <w:proofErr w:type="spellEnd"/>
          </w:p>
        </w:tc>
        <w:tc>
          <w:tcPr>
            <w:tcW w:w="3050"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Критерии, понижающие уровень стимулирования</w:t>
            </w:r>
          </w:p>
        </w:tc>
        <w:tc>
          <w:tcPr>
            <w:tcW w:w="1037" w:type="pct"/>
            <w:gridSpan w:val="2"/>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Измерители</w:t>
            </w:r>
          </w:p>
        </w:tc>
        <w:tc>
          <w:tcPr>
            <w:tcW w:w="561" w:type="pct"/>
            <w:vAlign w:val="center"/>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Баллы</w:t>
            </w:r>
          </w:p>
        </w:tc>
      </w:tr>
      <w:tr w:rsidR="00F2061C" w:rsidRPr="00F2061C" w:rsidTr="002875F9">
        <w:tc>
          <w:tcPr>
            <w:tcW w:w="35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1</w:t>
            </w:r>
          </w:p>
        </w:tc>
        <w:tc>
          <w:tcPr>
            <w:tcW w:w="305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Нарушение основных эстетических принципов в деятельности методиста</w:t>
            </w:r>
          </w:p>
        </w:tc>
        <w:tc>
          <w:tcPr>
            <w:tcW w:w="65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385" w:type="pct"/>
          </w:tcPr>
          <w:p w:rsidR="00F2061C" w:rsidRPr="00F2061C" w:rsidRDefault="00F2061C" w:rsidP="002875F9">
            <w:pPr>
              <w:jc w:val="center"/>
              <w:rPr>
                <w:rFonts w:ascii="Times New Roman" w:hAnsi="Times New Roman"/>
                <w:sz w:val="28"/>
                <w:szCs w:val="28"/>
              </w:rPr>
            </w:pPr>
          </w:p>
        </w:tc>
        <w:tc>
          <w:tcPr>
            <w:tcW w:w="56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5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c>
          <w:tcPr>
            <w:tcW w:w="305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Обоснованные жалобы, нашедшие отражение в административных актах</w:t>
            </w:r>
          </w:p>
        </w:tc>
        <w:tc>
          <w:tcPr>
            <w:tcW w:w="65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385" w:type="pct"/>
          </w:tcPr>
          <w:p w:rsidR="00F2061C" w:rsidRPr="00F2061C" w:rsidRDefault="00F2061C" w:rsidP="002875F9">
            <w:pPr>
              <w:jc w:val="center"/>
              <w:rPr>
                <w:rFonts w:ascii="Times New Roman" w:hAnsi="Times New Roman"/>
                <w:sz w:val="28"/>
                <w:szCs w:val="28"/>
              </w:rPr>
            </w:pPr>
          </w:p>
        </w:tc>
        <w:tc>
          <w:tcPr>
            <w:tcW w:w="56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r w:rsidR="00F2061C" w:rsidRPr="00F2061C" w:rsidTr="002875F9">
        <w:tc>
          <w:tcPr>
            <w:tcW w:w="35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3</w:t>
            </w:r>
          </w:p>
        </w:tc>
        <w:tc>
          <w:tcPr>
            <w:tcW w:w="3050" w:type="pct"/>
          </w:tcPr>
          <w:p w:rsidR="00F2061C" w:rsidRPr="00F2061C" w:rsidRDefault="00F2061C" w:rsidP="002875F9">
            <w:pPr>
              <w:rPr>
                <w:rFonts w:ascii="Times New Roman" w:hAnsi="Times New Roman"/>
                <w:sz w:val="28"/>
                <w:szCs w:val="28"/>
              </w:rPr>
            </w:pPr>
            <w:r w:rsidRPr="00F2061C">
              <w:rPr>
                <w:rFonts w:ascii="Times New Roman" w:hAnsi="Times New Roman"/>
                <w:sz w:val="28"/>
                <w:szCs w:val="28"/>
              </w:rPr>
              <w:t>Нарушение норм техники безопасности</w:t>
            </w:r>
          </w:p>
        </w:tc>
        <w:tc>
          <w:tcPr>
            <w:tcW w:w="652"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Да</w:t>
            </w:r>
          </w:p>
        </w:tc>
        <w:tc>
          <w:tcPr>
            <w:tcW w:w="385" w:type="pct"/>
          </w:tcPr>
          <w:p w:rsidR="00F2061C" w:rsidRPr="00F2061C" w:rsidRDefault="00F2061C" w:rsidP="002875F9">
            <w:pPr>
              <w:jc w:val="center"/>
              <w:rPr>
                <w:rFonts w:ascii="Times New Roman" w:hAnsi="Times New Roman"/>
                <w:sz w:val="28"/>
                <w:szCs w:val="28"/>
              </w:rPr>
            </w:pPr>
          </w:p>
        </w:tc>
        <w:tc>
          <w:tcPr>
            <w:tcW w:w="561" w:type="pct"/>
          </w:tcPr>
          <w:p w:rsidR="00F2061C" w:rsidRPr="00F2061C" w:rsidRDefault="00F2061C" w:rsidP="002875F9">
            <w:pPr>
              <w:jc w:val="center"/>
              <w:rPr>
                <w:rFonts w:ascii="Times New Roman" w:hAnsi="Times New Roman"/>
                <w:sz w:val="28"/>
                <w:szCs w:val="28"/>
              </w:rPr>
            </w:pPr>
            <w:r w:rsidRPr="00F2061C">
              <w:rPr>
                <w:rFonts w:ascii="Times New Roman" w:hAnsi="Times New Roman"/>
                <w:sz w:val="28"/>
                <w:szCs w:val="28"/>
              </w:rPr>
              <w:t>-2</w:t>
            </w:r>
          </w:p>
        </w:tc>
      </w:tr>
    </w:tbl>
    <w:p w:rsidR="00F2061C" w:rsidRPr="00F2061C" w:rsidRDefault="00F2061C" w:rsidP="00F2061C">
      <w:pPr>
        <w:rPr>
          <w:rFonts w:ascii="Times New Roman" w:hAnsi="Times New Roman"/>
          <w:sz w:val="28"/>
          <w:szCs w:val="28"/>
        </w:rPr>
      </w:pP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Примечания:</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К п. 1. Повышение квалификации – прохождение курсовой подготовки, обмен опытом, участие в конференциях, семинарах, педагогических чтениях, публикации в профессиональной прессе, обучение в аспирантуре, соискательство, получение ученой степени в течение рассматриваемого периода.</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К п. 2. Система работы с документами методиста – своевременное ведение обязательной текущей документации в рамках должностной инструкции, отсутствие замечаний у методиста со стороны администраторов образовательного учреждения дополнительного образования, представителей контролирующих органов.</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К п. 3. Наличие системы мониторинга – использование результатов мониторинга в деятельности для поддержки образовательно–воспитательного процесса, методической деятельности и наличие устойчивой обратной связи о результатах данной деятельности.</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lastRenderedPageBreak/>
        <w:t>К п. 4. Участие в инновационной и экспериментальной работе – наличие авторских программ, проектов, методик, технологий, участие в работе опытно – экспериментальных площадок</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К п. 5. Применение информационных технологий в методической работе – уверенное владение персональным компьютером и его систематическое использование в методической работе</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К п. 6. Наличие призеров и победителей олимпиад, НОУ, соревнований, конкурсов (по курируемым направлениям) без учета количества этих призеров</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К п. 7. Наличие методических пособий и разработок, составленных методистом.</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К п. 8. Целенаправленная плановая организационно-методическая работа по повышению квалификации курируемых методистом педагогических работников на уровне учреждения (района, города, области) при условии наличия утверждённой программы (плана) деятельности методиста и других документов, подтверждающих результативность проводимой работы.</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К п. 9 Работа с общественными организациями, различными образовательными учреждениями, органами государственно-общественного управления, средствами массовой информации и др. по курируемым вопросам предполагает взаимодействие в рамках должностной инструкции, отражённое в локальных актах ОУ, планах работы, протоколах, совместных мероприятиях.</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К п. 10 Выполнение работ по методическому (техническому) обеспечению (сопровождению) организации мероприятий, проводимых иными образовательными, административными учреждениями (без учёта их количества).</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К п. 11 Учитывается участие в работе различных экспертных комиссий, жюри, оргкомитетов, советов при наличии подтверждающих документов (приказов, писем, протоколов и т.д.), без учёта их количества.</w:t>
      </w:r>
    </w:p>
    <w:p w:rsidR="00F2061C" w:rsidRPr="00F2061C" w:rsidRDefault="00F2061C" w:rsidP="00313C61">
      <w:pPr>
        <w:ind w:firstLine="567"/>
        <w:jc w:val="both"/>
        <w:rPr>
          <w:rFonts w:ascii="Times New Roman" w:hAnsi="Times New Roman"/>
          <w:sz w:val="28"/>
          <w:szCs w:val="28"/>
        </w:rPr>
      </w:pP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3.</w:t>
      </w:r>
      <w:r w:rsidR="00B16275">
        <w:rPr>
          <w:rFonts w:ascii="Times New Roman" w:hAnsi="Times New Roman"/>
          <w:sz w:val="28"/>
          <w:szCs w:val="28"/>
        </w:rPr>
        <w:t>14</w:t>
      </w:r>
      <w:r w:rsidRPr="00F2061C">
        <w:rPr>
          <w:rFonts w:ascii="Times New Roman" w:hAnsi="Times New Roman"/>
          <w:sz w:val="28"/>
          <w:szCs w:val="28"/>
        </w:rPr>
        <w:t>. Примечание.</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Для категорий педагогов, не вошедших в данный перечень, образовательная организация, разрабатывает критерии самостоятельно.</w:t>
      </w:r>
    </w:p>
    <w:p w:rsidR="00F2061C" w:rsidRPr="00F2061C" w:rsidRDefault="00F2061C" w:rsidP="00313C61">
      <w:pPr>
        <w:ind w:firstLine="567"/>
        <w:jc w:val="both"/>
        <w:rPr>
          <w:rFonts w:ascii="Times New Roman" w:hAnsi="Times New Roman"/>
          <w:sz w:val="28"/>
          <w:szCs w:val="28"/>
        </w:rPr>
      </w:pP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4. Условия и порядок определения выплат стимулирующего характера работникам руководящего, педагогического и учебно-вспомогательного состава организаций за качество и высокие результаты работы</w:t>
      </w:r>
    </w:p>
    <w:p w:rsidR="00F2061C" w:rsidRPr="00F2061C" w:rsidRDefault="00F2061C" w:rsidP="00313C61">
      <w:pPr>
        <w:ind w:firstLine="567"/>
        <w:jc w:val="both"/>
        <w:rPr>
          <w:rFonts w:ascii="Times New Roman" w:hAnsi="Times New Roman"/>
          <w:sz w:val="28"/>
          <w:szCs w:val="28"/>
        </w:rPr>
      </w:pP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 xml:space="preserve">4.1. Выплаты стимулирующего характера к должностному окладу работника организации за результативность и качество труда устанавливается приказом руководителя организации в денежной сумме на период, предусмотренный системой оплаты труда в данной организации. Размеры выплат стимулирующего характера работника максимальными </w:t>
      </w:r>
      <w:r w:rsidRPr="00F2061C">
        <w:rPr>
          <w:rFonts w:ascii="Times New Roman" w:hAnsi="Times New Roman"/>
          <w:sz w:val="28"/>
          <w:szCs w:val="28"/>
        </w:rPr>
        <w:lastRenderedPageBreak/>
        <w:t>размерами не ограничиваются и определяются в зависимости от качества и объема работ, выполняемых им.</w:t>
      </w:r>
    </w:p>
    <w:p w:rsidR="00F2061C" w:rsidRPr="00F2061C" w:rsidRDefault="00F2061C" w:rsidP="00313C61">
      <w:pPr>
        <w:ind w:firstLine="567"/>
        <w:jc w:val="both"/>
        <w:rPr>
          <w:rFonts w:ascii="Times New Roman" w:hAnsi="Times New Roman"/>
          <w:sz w:val="28"/>
          <w:szCs w:val="28"/>
        </w:rPr>
      </w:pPr>
      <w:bookmarkStart w:id="157" w:name="sub_13310"/>
      <w:bookmarkEnd w:id="156"/>
      <w:r w:rsidRPr="00F2061C">
        <w:rPr>
          <w:rFonts w:ascii="Times New Roman" w:hAnsi="Times New Roman"/>
          <w:sz w:val="28"/>
          <w:szCs w:val="28"/>
        </w:rPr>
        <w:t>4.2. Размер выплат стимулирующего характера руководителю организации устанавливается учредителем организации на текущий календарный год.</w:t>
      </w:r>
    </w:p>
    <w:bookmarkEnd w:id="157"/>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Условия и порядок определения размера стимулирующих выплат руководителям муниципальных образовательных организаций определены в Приложении</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4.</w:t>
      </w:r>
      <w:bookmarkStart w:id="158" w:name="sub_13311"/>
      <w:r w:rsidRPr="00F2061C">
        <w:rPr>
          <w:rFonts w:ascii="Times New Roman" w:hAnsi="Times New Roman"/>
          <w:sz w:val="28"/>
          <w:szCs w:val="28"/>
        </w:rPr>
        <w:t>3. Основанием для определения размера выплат стимулирующего характера работникам образовательной организации за результативность и качество труда является итоговый оценочный лист и решение органа самоуправления организации о согласовании оценки результативности деятельности работников организации. Оценка результативности и качества труда работников ОО проводится экспертно-аналитической группой с оформлением оценочного листа работника.</w:t>
      </w:r>
    </w:p>
    <w:p w:rsidR="00F2061C" w:rsidRPr="00F2061C" w:rsidRDefault="00F2061C" w:rsidP="00313C61">
      <w:pPr>
        <w:ind w:firstLine="567"/>
        <w:jc w:val="both"/>
        <w:rPr>
          <w:rFonts w:ascii="Times New Roman" w:hAnsi="Times New Roman"/>
          <w:sz w:val="28"/>
          <w:szCs w:val="28"/>
        </w:rPr>
      </w:pPr>
      <w:bookmarkStart w:id="159" w:name="sub_13312"/>
      <w:bookmarkEnd w:id="158"/>
      <w:r w:rsidRPr="00F2061C">
        <w:rPr>
          <w:rFonts w:ascii="Times New Roman" w:hAnsi="Times New Roman"/>
          <w:sz w:val="28"/>
          <w:szCs w:val="28"/>
        </w:rPr>
        <w:t>4.4. Состав экспертно-аналитической группы утверждается приказом руководителя организации. В состав экспертно-аналитической группы могут входить руководитель организации, заместители руководителя организации, руководители методических объединений (комиссий), представители представительного органа работников, представители органа самоуправления организации.</w:t>
      </w:r>
    </w:p>
    <w:p w:rsidR="00F2061C" w:rsidRPr="00F2061C" w:rsidRDefault="00F2061C" w:rsidP="00313C61">
      <w:pPr>
        <w:ind w:firstLine="567"/>
        <w:jc w:val="both"/>
        <w:rPr>
          <w:rFonts w:ascii="Times New Roman" w:hAnsi="Times New Roman"/>
          <w:sz w:val="28"/>
          <w:szCs w:val="28"/>
        </w:rPr>
      </w:pPr>
      <w:bookmarkStart w:id="160" w:name="sub_13313"/>
      <w:bookmarkEnd w:id="159"/>
      <w:r w:rsidRPr="00F2061C">
        <w:rPr>
          <w:rFonts w:ascii="Times New Roman" w:hAnsi="Times New Roman"/>
          <w:sz w:val="28"/>
          <w:szCs w:val="28"/>
        </w:rPr>
        <w:t>4.5. Экспертно-аналитическая группа заполняет оценочные листы на педагогических работников согласно критериям и баллам, утвержденным положением о распределении стимулирующей части фонда оплаты труда организации. Координирует деятельность экспертно-аналитической группы руководитель или заместитель руководителя организации.</w:t>
      </w:r>
    </w:p>
    <w:p w:rsidR="00F2061C" w:rsidRPr="00F2061C" w:rsidRDefault="00F2061C" w:rsidP="00313C61">
      <w:pPr>
        <w:ind w:firstLine="567"/>
        <w:jc w:val="both"/>
        <w:rPr>
          <w:rFonts w:ascii="Times New Roman" w:hAnsi="Times New Roman"/>
          <w:sz w:val="28"/>
          <w:szCs w:val="28"/>
        </w:rPr>
      </w:pPr>
      <w:bookmarkStart w:id="161" w:name="sub_13314"/>
      <w:bookmarkEnd w:id="160"/>
      <w:r w:rsidRPr="00F2061C">
        <w:rPr>
          <w:rFonts w:ascii="Times New Roman" w:hAnsi="Times New Roman"/>
          <w:sz w:val="28"/>
          <w:szCs w:val="28"/>
        </w:rPr>
        <w:t>4.6. Форма и содержание оценочных листов результативности и качества деятельности работника включает: должность, фамилию и инициалы работника, критерии оценки, баллы, выставленные экспертами по соответствующим критериям, фамилию и инициалы эксперта, дату заполнения оценочного листа.</w:t>
      </w:r>
    </w:p>
    <w:p w:rsidR="00F2061C" w:rsidRPr="00F2061C" w:rsidRDefault="00F2061C" w:rsidP="00313C61">
      <w:pPr>
        <w:ind w:firstLine="567"/>
        <w:jc w:val="both"/>
        <w:rPr>
          <w:rFonts w:ascii="Times New Roman" w:hAnsi="Times New Roman"/>
          <w:sz w:val="28"/>
          <w:szCs w:val="28"/>
        </w:rPr>
      </w:pPr>
      <w:bookmarkStart w:id="162" w:name="sub_13315"/>
      <w:bookmarkEnd w:id="161"/>
      <w:r w:rsidRPr="00F2061C">
        <w:rPr>
          <w:rFonts w:ascii="Times New Roman" w:hAnsi="Times New Roman"/>
          <w:sz w:val="28"/>
          <w:szCs w:val="28"/>
        </w:rPr>
        <w:t>4.7. Утверждение итоговых оценочных листов работников организации проводится на итоговом заседании экспертно-аналитической группы с оформлением письменного протокола. В протоколе итогового заседания указывается дата проведения заседания, присутствующие члены экспертно-аналитической группы, фамилия и занимаемая должность работника, критерии результативности деятельности работника и среднеарифметическое количество баллов по оценочным листам, оформленным экспертами.</w:t>
      </w:r>
    </w:p>
    <w:p w:rsidR="00F2061C" w:rsidRPr="00F2061C" w:rsidRDefault="00F2061C" w:rsidP="00313C61">
      <w:pPr>
        <w:ind w:firstLine="567"/>
        <w:jc w:val="both"/>
        <w:rPr>
          <w:rFonts w:ascii="Times New Roman" w:hAnsi="Times New Roman"/>
          <w:sz w:val="28"/>
          <w:szCs w:val="28"/>
        </w:rPr>
      </w:pPr>
      <w:bookmarkStart w:id="163" w:name="sub_13316"/>
      <w:bookmarkEnd w:id="162"/>
      <w:r w:rsidRPr="00F2061C">
        <w:rPr>
          <w:rFonts w:ascii="Times New Roman" w:hAnsi="Times New Roman"/>
          <w:sz w:val="28"/>
          <w:szCs w:val="28"/>
        </w:rPr>
        <w:t>4.8. В течение 5 рабочих дней с момента итогового заседания экспертно-аналитической группы руководитель организации знакомит каждого сотрудника организации с итоговым оценочным листом, в котором работник ставит дату ознакомления и роспись.</w:t>
      </w:r>
    </w:p>
    <w:p w:rsidR="00F2061C" w:rsidRPr="00F2061C" w:rsidRDefault="00F2061C" w:rsidP="00313C61">
      <w:pPr>
        <w:ind w:firstLine="567"/>
        <w:jc w:val="both"/>
        <w:rPr>
          <w:rFonts w:ascii="Times New Roman" w:hAnsi="Times New Roman"/>
          <w:sz w:val="28"/>
          <w:szCs w:val="28"/>
        </w:rPr>
      </w:pPr>
      <w:bookmarkStart w:id="164" w:name="sub_13317"/>
      <w:bookmarkEnd w:id="163"/>
      <w:r w:rsidRPr="00F2061C">
        <w:rPr>
          <w:rFonts w:ascii="Times New Roman" w:hAnsi="Times New Roman"/>
          <w:sz w:val="28"/>
          <w:szCs w:val="28"/>
        </w:rPr>
        <w:t xml:space="preserve">4.9. В случае несогласия с оценкой результатов своей деятельности работник организации в течение 5 рабочих дней с момента ознакомления с </w:t>
      </w:r>
      <w:r w:rsidRPr="00F2061C">
        <w:rPr>
          <w:rFonts w:ascii="Times New Roman" w:hAnsi="Times New Roman"/>
          <w:sz w:val="28"/>
          <w:szCs w:val="28"/>
        </w:rPr>
        <w:lastRenderedPageBreak/>
        <w:t>итоговым оценочным листом вправе обратиться в письменном виде за разъяснением в экспертно-аналитическую группу.</w:t>
      </w:r>
    </w:p>
    <w:p w:rsidR="00F2061C" w:rsidRPr="00F2061C" w:rsidRDefault="00F2061C" w:rsidP="00313C61">
      <w:pPr>
        <w:ind w:firstLine="567"/>
        <w:jc w:val="both"/>
        <w:rPr>
          <w:rFonts w:ascii="Times New Roman" w:hAnsi="Times New Roman"/>
          <w:sz w:val="28"/>
          <w:szCs w:val="28"/>
        </w:rPr>
      </w:pPr>
      <w:bookmarkStart w:id="165" w:name="sub_13318"/>
      <w:bookmarkEnd w:id="164"/>
      <w:r w:rsidRPr="00F2061C">
        <w:rPr>
          <w:rFonts w:ascii="Times New Roman" w:hAnsi="Times New Roman"/>
          <w:sz w:val="28"/>
          <w:szCs w:val="28"/>
        </w:rPr>
        <w:t>4.10. Экспертно-аналитическая группа рассматривает письменное обращение работника и принимает решение об удовлетворении или отклонении обращения в течение пяти рабочих дней. Результаты рассмотрения обращения оформляются протоколом, с которым может ознакомиться работник, а также органы, уполномоченные рассматривать трудовые споры, или орган самоуправления организации.</w:t>
      </w:r>
    </w:p>
    <w:p w:rsidR="00F2061C" w:rsidRPr="00F2061C" w:rsidRDefault="00F2061C" w:rsidP="00313C61">
      <w:pPr>
        <w:ind w:firstLine="567"/>
        <w:jc w:val="both"/>
        <w:rPr>
          <w:rFonts w:ascii="Times New Roman" w:hAnsi="Times New Roman"/>
          <w:sz w:val="28"/>
          <w:szCs w:val="28"/>
        </w:rPr>
      </w:pPr>
      <w:bookmarkStart w:id="166" w:name="sub_13319"/>
      <w:bookmarkEnd w:id="165"/>
      <w:r w:rsidRPr="00F2061C">
        <w:rPr>
          <w:rFonts w:ascii="Times New Roman" w:hAnsi="Times New Roman"/>
          <w:sz w:val="28"/>
          <w:szCs w:val="28"/>
        </w:rPr>
        <w:t>4.11. Руководитель организации представляет в орган самоуправления организации аналитическую информацию о достижениях работников организации, стимулирование которых производится за результативность и интенсивность труда, в виде итогового оценочного листа, включающего критерии и количество баллов.</w:t>
      </w:r>
    </w:p>
    <w:p w:rsidR="00F2061C" w:rsidRPr="00F2061C" w:rsidRDefault="00F2061C" w:rsidP="00313C61">
      <w:pPr>
        <w:ind w:firstLine="567"/>
        <w:jc w:val="both"/>
        <w:rPr>
          <w:rFonts w:ascii="Times New Roman" w:hAnsi="Times New Roman"/>
          <w:sz w:val="28"/>
          <w:szCs w:val="28"/>
        </w:rPr>
      </w:pPr>
      <w:bookmarkStart w:id="167" w:name="sub_13320"/>
      <w:bookmarkEnd w:id="166"/>
      <w:r w:rsidRPr="00F2061C">
        <w:rPr>
          <w:rFonts w:ascii="Times New Roman" w:hAnsi="Times New Roman"/>
          <w:sz w:val="28"/>
          <w:szCs w:val="28"/>
        </w:rPr>
        <w:t>4.12. На основании представления руководителя организации орган самоуправления организации принимает решение о согласовании представленных результатов или же предлагает мотивированные изменения. Решение по вопросам согласования, внесения мотивированных изменений принимается простым большинством голосов. Правомочность принятия решений органа самоуправления организации определяется на основании документов, регламентирующих его деятельность.</w:t>
      </w:r>
    </w:p>
    <w:p w:rsidR="00F2061C" w:rsidRPr="00F2061C" w:rsidRDefault="00F2061C" w:rsidP="00313C61">
      <w:pPr>
        <w:ind w:firstLine="567"/>
        <w:jc w:val="both"/>
        <w:rPr>
          <w:rFonts w:ascii="Times New Roman" w:hAnsi="Times New Roman"/>
          <w:sz w:val="28"/>
          <w:szCs w:val="28"/>
        </w:rPr>
      </w:pPr>
      <w:bookmarkStart w:id="168" w:name="sub_13321"/>
      <w:bookmarkEnd w:id="167"/>
      <w:r w:rsidRPr="00F2061C">
        <w:rPr>
          <w:rFonts w:ascii="Times New Roman" w:hAnsi="Times New Roman"/>
          <w:sz w:val="28"/>
          <w:szCs w:val="28"/>
        </w:rPr>
        <w:t>4.13. На основании проведенной оценки достижений работников организации производится подсчет баллов за соответствующий период по каждому работнику организации и составляется итоговая ведомость, отражающая сумму баллов по всем критериям оценки, зафиксированных в итоговых оценочных листах по каждому работнику. Полученное количество баллов суммируется с баллами других работников организации и определяется итоговое количество баллов по организации.</w:t>
      </w:r>
    </w:p>
    <w:p w:rsidR="00F2061C" w:rsidRPr="00F2061C" w:rsidRDefault="00F2061C" w:rsidP="00313C61">
      <w:pPr>
        <w:ind w:firstLine="567"/>
        <w:jc w:val="both"/>
        <w:rPr>
          <w:rFonts w:ascii="Times New Roman" w:hAnsi="Times New Roman"/>
          <w:sz w:val="28"/>
          <w:szCs w:val="28"/>
        </w:rPr>
      </w:pPr>
      <w:bookmarkStart w:id="169" w:name="sub_13322"/>
      <w:bookmarkEnd w:id="168"/>
      <w:r w:rsidRPr="00F2061C">
        <w:rPr>
          <w:rFonts w:ascii="Times New Roman" w:hAnsi="Times New Roman"/>
          <w:sz w:val="28"/>
          <w:szCs w:val="28"/>
        </w:rPr>
        <w:t>4.14. Размер стимулирующей части фонда оплаты труда, запланированный на период установления стимулирующих надбавок, за минусом суммы, необходимой на уплату страховых взносов в государственные внебюджетные фонды и выслуги лет, делится на итоговое количество баллов по организации. В результате получается денежный вес (в рублях) каждого балла "Д".</w:t>
      </w:r>
    </w:p>
    <w:bookmarkEnd w:id="169"/>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Величина ежемесячной стимулирующей выплаты работнику ОО рассчитывается по формуле:</w:t>
      </w:r>
    </w:p>
    <w:p w:rsidR="00F2061C" w:rsidRPr="00F2061C" w:rsidRDefault="00F2061C" w:rsidP="00313C61">
      <w:pPr>
        <w:autoSpaceDE w:val="0"/>
        <w:autoSpaceDN w:val="0"/>
        <w:adjustRightInd w:val="0"/>
        <w:ind w:firstLine="720"/>
        <w:jc w:val="both"/>
        <w:rPr>
          <w:rFonts w:ascii="Times New Roman" w:hAnsi="Times New Roman"/>
          <w:sz w:val="28"/>
          <w:szCs w:val="28"/>
        </w:rPr>
      </w:pPr>
    </w:p>
    <w:p w:rsidR="00F2061C" w:rsidRPr="00F2061C" w:rsidRDefault="00F2061C" w:rsidP="00313C61">
      <w:pPr>
        <w:autoSpaceDE w:val="0"/>
        <w:autoSpaceDN w:val="0"/>
        <w:adjustRightInd w:val="0"/>
        <w:ind w:firstLine="720"/>
        <w:jc w:val="both"/>
        <w:rPr>
          <w:rFonts w:ascii="Times New Roman" w:hAnsi="Times New Roman"/>
          <w:sz w:val="28"/>
          <w:szCs w:val="28"/>
        </w:rPr>
      </w:pPr>
      <w:r w:rsidRPr="00F2061C">
        <w:rPr>
          <w:rFonts w:ascii="Times New Roman" w:hAnsi="Times New Roman"/>
          <w:sz w:val="28"/>
          <w:szCs w:val="28"/>
        </w:rPr>
        <w:t>НЕ = (Д x Б) / М, где:</w:t>
      </w:r>
    </w:p>
    <w:p w:rsidR="00F2061C" w:rsidRPr="00F2061C" w:rsidRDefault="00F2061C" w:rsidP="00313C61">
      <w:pPr>
        <w:autoSpaceDE w:val="0"/>
        <w:autoSpaceDN w:val="0"/>
        <w:adjustRightInd w:val="0"/>
        <w:ind w:firstLine="720"/>
        <w:jc w:val="both"/>
        <w:rPr>
          <w:rFonts w:ascii="Times New Roman" w:hAnsi="Times New Roman"/>
          <w:sz w:val="28"/>
          <w:szCs w:val="28"/>
        </w:rPr>
      </w:pP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НЕ – ежемесячная стимулирующая выплата работнику;</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Д – денежный вес одного балла;</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Б – количество баллов;</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М – количество месяцев в периоде, на который устанавливается стимулирующая надбавка.</w:t>
      </w:r>
    </w:p>
    <w:p w:rsidR="00F2061C" w:rsidRPr="00F2061C" w:rsidRDefault="00F2061C" w:rsidP="00313C61">
      <w:pPr>
        <w:ind w:firstLine="567"/>
        <w:jc w:val="both"/>
        <w:rPr>
          <w:rFonts w:ascii="Times New Roman" w:hAnsi="Times New Roman"/>
          <w:sz w:val="28"/>
          <w:szCs w:val="28"/>
        </w:rPr>
      </w:pPr>
      <w:r w:rsidRPr="00F2061C">
        <w:rPr>
          <w:rFonts w:ascii="Times New Roman" w:hAnsi="Times New Roman"/>
          <w:sz w:val="28"/>
          <w:szCs w:val="28"/>
        </w:rPr>
        <w:t xml:space="preserve">Например, ФОТ надбавок на период с сентября по декабрь включительно составляет 250000 рублей, а общая сумма баллов, набранная </w:t>
      </w:r>
      <w:r w:rsidRPr="00F2061C">
        <w:rPr>
          <w:rFonts w:ascii="Times New Roman" w:hAnsi="Times New Roman"/>
          <w:sz w:val="28"/>
          <w:szCs w:val="28"/>
        </w:rPr>
        <w:lastRenderedPageBreak/>
        <w:t>работниками ОО, = 1000, тогда денежный вес 1 балла = 250000 рублей / 1000 = 250 рублей</w:t>
      </w:r>
    </w:p>
    <w:p w:rsidR="00F2061C" w:rsidRPr="00F2061C" w:rsidRDefault="00F2061C" w:rsidP="00FA7F3C">
      <w:pPr>
        <w:ind w:firstLine="567"/>
        <w:jc w:val="both"/>
        <w:rPr>
          <w:rFonts w:ascii="Times New Roman" w:hAnsi="Times New Roman"/>
          <w:sz w:val="28"/>
          <w:szCs w:val="28"/>
        </w:rPr>
      </w:pPr>
      <w:r w:rsidRPr="00F2061C">
        <w:rPr>
          <w:rFonts w:ascii="Times New Roman" w:hAnsi="Times New Roman"/>
          <w:sz w:val="28"/>
          <w:szCs w:val="28"/>
        </w:rPr>
        <w:t>Денежный вес 1 балла умножается на сумму баллов каждого работника ОО и получается размер поощрительных надбавок по результатам труда каждому работнику на период с сентября по декабрь включительно.</w:t>
      </w:r>
    </w:p>
    <w:p w:rsidR="00F2061C" w:rsidRPr="00F2061C" w:rsidRDefault="00F2061C" w:rsidP="00FA7F3C">
      <w:pPr>
        <w:ind w:firstLine="567"/>
        <w:jc w:val="both"/>
        <w:rPr>
          <w:rFonts w:ascii="Times New Roman" w:hAnsi="Times New Roman"/>
          <w:sz w:val="28"/>
          <w:szCs w:val="28"/>
        </w:rPr>
      </w:pPr>
      <w:r w:rsidRPr="00F2061C">
        <w:rPr>
          <w:rFonts w:ascii="Times New Roman" w:hAnsi="Times New Roman"/>
          <w:sz w:val="28"/>
          <w:szCs w:val="28"/>
        </w:rPr>
        <w:t>Определение размеров поощрительных надбавок за результаты труда на январь - август очередного года происходит по такой же схеме в январе очередного года.</w:t>
      </w:r>
    </w:p>
    <w:p w:rsidR="00F2061C" w:rsidRPr="00F2061C" w:rsidRDefault="00F2061C" w:rsidP="00FA7F3C">
      <w:pPr>
        <w:ind w:firstLine="567"/>
        <w:jc w:val="both"/>
        <w:rPr>
          <w:rFonts w:ascii="Times New Roman" w:hAnsi="Times New Roman"/>
          <w:sz w:val="28"/>
          <w:szCs w:val="28"/>
        </w:rPr>
      </w:pPr>
      <w:bookmarkStart w:id="170" w:name="sub_638811"/>
      <w:r w:rsidRPr="00F2061C">
        <w:rPr>
          <w:rFonts w:ascii="Times New Roman" w:hAnsi="Times New Roman"/>
          <w:sz w:val="28"/>
          <w:szCs w:val="28"/>
        </w:rPr>
        <w:t>5. Стимулирование работников организации, критерии оценки качества и результативности по должностям которых не предусмотрена разделом 3 настоящего приложения, производится за счет доли фонда стимулирующих выплат, пропорциональной доле базового фонда оплаты труда, используемой на оплату труда этой категории работников.</w:t>
      </w:r>
    </w:p>
    <w:bookmarkEnd w:id="170"/>
    <w:p w:rsidR="00F2061C" w:rsidRPr="00F2061C" w:rsidRDefault="00F2061C" w:rsidP="00F2061C">
      <w:pPr>
        <w:tabs>
          <w:tab w:val="left" w:pos="1985"/>
        </w:tabs>
        <w:rPr>
          <w:rFonts w:ascii="Times New Roman" w:hAnsi="Times New Roman"/>
          <w:sz w:val="28"/>
          <w:szCs w:val="28"/>
        </w:rPr>
      </w:pPr>
    </w:p>
    <w:p w:rsidR="00F2061C" w:rsidRPr="00F2061C" w:rsidRDefault="00F2061C" w:rsidP="00F2061C">
      <w:pPr>
        <w:tabs>
          <w:tab w:val="left" w:pos="1985"/>
        </w:tabs>
        <w:rPr>
          <w:rFonts w:ascii="Times New Roman" w:hAnsi="Times New Roman"/>
          <w:sz w:val="28"/>
          <w:szCs w:val="28"/>
        </w:rPr>
      </w:pPr>
    </w:p>
    <w:p w:rsidR="00F2061C" w:rsidRPr="00F2061C" w:rsidRDefault="00F2061C" w:rsidP="00F2061C">
      <w:pPr>
        <w:jc w:val="right"/>
        <w:rPr>
          <w:rFonts w:ascii="Times New Roman" w:hAnsi="Times New Roman"/>
          <w:sz w:val="28"/>
          <w:szCs w:val="28"/>
        </w:rPr>
      </w:pPr>
      <w:bookmarkStart w:id="171" w:name="sub_1400"/>
      <w:r w:rsidRPr="00F2061C">
        <w:rPr>
          <w:rFonts w:ascii="Times New Roman" w:hAnsi="Times New Roman"/>
          <w:sz w:val="28"/>
          <w:szCs w:val="28"/>
        </w:rPr>
        <w:br w:type="page"/>
      </w:r>
      <w:r w:rsidRPr="00F2061C">
        <w:rPr>
          <w:rFonts w:ascii="Times New Roman" w:hAnsi="Times New Roman"/>
          <w:sz w:val="28"/>
          <w:szCs w:val="28"/>
        </w:rPr>
        <w:lastRenderedPageBreak/>
        <w:t>ПРИЛОЖЕНИЕ 4</w:t>
      </w:r>
    </w:p>
    <w:bookmarkEnd w:id="171"/>
    <w:p w:rsidR="00255D19" w:rsidRPr="00AD0C46" w:rsidRDefault="00255D19" w:rsidP="00255D19">
      <w:pPr>
        <w:ind w:left="3969"/>
        <w:jc w:val="right"/>
        <w:rPr>
          <w:rFonts w:ascii="Times New Roman" w:hAnsi="Times New Roman"/>
          <w:sz w:val="22"/>
          <w:szCs w:val="22"/>
        </w:rPr>
      </w:pPr>
      <w:r w:rsidRPr="00AD0C46">
        <w:rPr>
          <w:rFonts w:ascii="Times New Roman" w:hAnsi="Times New Roman"/>
          <w:sz w:val="22"/>
          <w:szCs w:val="22"/>
        </w:rPr>
        <w:t>к Положению об оплате труда работников муниципальных организаций, осуществляющих образовательную деятельность на территории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а также иных муниципальных организаций, находящихся в ведении отдела образования администрации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учредителем которых является администрация Вознесенского муниципального округа</w:t>
      </w:r>
      <w:r>
        <w:rPr>
          <w:rFonts w:ascii="Times New Roman" w:hAnsi="Times New Roman"/>
          <w:sz w:val="22"/>
          <w:szCs w:val="22"/>
        </w:rPr>
        <w:t xml:space="preserve"> Нижегородской области</w:t>
      </w:r>
    </w:p>
    <w:p w:rsidR="00F2061C" w:rsidRPr="00F2061C" w:rsidRDefault="00F2061C" w:rsidP="00F2061C">
      <w:pPr>
        <w:jc w:val="center"/>
        <w:rPr>
          <w:rFonts w:ascii="Times New Roman" w:hAnsi="Times New Roman"/>
          <w:sz w:val="28"/>
          <w:szCs w:val="28"/>
        </w:rPr>
      </w:pPr>
    </w:p>
    <w:p w:rsidR="00F2061C" w:rsidRPr="00861F75" w:rsidRDefault="00E64F14" w:rsidP="00F2061C">
      <w:pPr>
        <w:jc w:val="center"/>
        <w:rPr>
          <w:rFonts w:ascii="Times New Roman" w:hAnsi="Times New Roman"/>
          <w:sz w:val="28"/>
          <w:szCs w:val="28"/>
        </w:rPr>
      </w:pPr>
      <w:r w:rsidRPr="00861F75">
        <w:rPr>
          <w:rFonts w:ascii="Times New Roman" w:hAnsi="Times New Roman"/>
          <w:sz w:val="28"/>
          <w:szCs w:val="28"/>
        </w:rPr>
        <w:t>ДОПЛАТЫ ЗА ДОПОЛНИТЕЛЬНО ВОЗЛОЖЕННЫЕ НА ПЕДАГОГИЧЕСКИХ РАБОТНИКОВ ОБЯЗАННОСТИ</w:t>
      </w:r>
    </w:p>
    <w:p w:rsidR="00F2061C" w:rsidRPr="00F2061C" w:rsidRDefault="00F2061C" w:rsidP="00F2061C">
      <w:pPr>
        <w:jc w:val="center"/>
        <w:rPr>
          <w:rFonts w:ascii="Times New Roman" w:hAnsi="Times New Roman"/>
          <w:sz w:val="28"/>
          <w:szCs w:val="28"/>
        </w:rPr>
      </w:pPr>
    </w:p>
    <w:tbl>
      <w:tblPr>
        <w:tblW w:w="5000" w:type="pct"/>
        <w:tblCellMar>
          <w:left w:w="70" w:type="dxa"/>
          <w:right w:w="70" w:type="dxa"/>
        </w:tblCellMar>
        <w:tblLook w:val="0000" w:firstRow="0" w:lastRow="0" w:firstColumn="0" w:lastColumn="0" w:noHBand="0" w:noVBand="0"/>
      </w:tblPr>
      <w:tblGrid>
        <w:gridCol w:w="2740"/>
        <w:gridCol w:w="3940"/>
        <w:gridCol w:w="2531"/>
      </w:tblGrid>
      <w:tr w:rsidR="00F2061C" w:rsidRPr="00F2061C" w:rsidTr="002875F9">
        <w:trPr>
          <w:trHeight w:val="714"/>
        </w:trPr>
        <w:tc>
          <w:tcPr>
            <w:tcW w:w="3626" w:type="pct"/>
            <w:gridSpan w:val="2"/>
            <w:tcBorders>
              <w:top w:val="single" w:sz="6" w:space="0" w:color="auto"/>
              <w:left w:val="single" w:sz="6" w:space="0" w:color="auto"/>
              <w:bottom w:val="single" w:sz="6" w:space="0" w:color="auto"/>
              <w:right w:val="single" w:sz="4" w:space="0" w:color="auto"/>
            </w:tcBorders>
            <w:vAlign w:val="center"/>
          </w:tcPr>
          <w:p w:rsidR="00F2061C" w:rsidRPr="00F2061C" w:rsidRDefault="00F2061C" w:rsidP="002875F9">
            <w:pPr>
              <w:autoSpaceDE w:val="0"/>
              <w:autoSpaceDN w:val="0"/>
              <w:adjustRightInd w:val="0"/>
              <w:ind w:right="-6"/>
              <w:jc w:val="center"/>
              <w:rPr>
                <w:rFonts w:ascii="Times New Roman" w:hAnsi="Times New Roman"/>
                <w:sz w:val="28"/>
                <w:szCs w:val="28"/>
              </w:rPr>
            </w:pPr>
            <w:r w:rsidRPr="00F2061C">
              <w:rPr>
                <w:rFonts w:ascii="Times New Roman" w:hAnsi="Times New Roman"/>
                <w:sz w:val="28"/>
                <w:szCs w:val="28"/>
              </w:rPr>
              <w:t>Перечень оснований</w:t>
            </w:r>
          </w:p>
        </w:tc>
        <w:tc>
          <w:tcPr>
            <w:tcW w:w="1374" w:type="pct"/>
            <w:tcBorders>
              <w:top w:val="single" w:sz="6" w:space="0" w:color="auto"/>
              <w:left w:val="single" w:sz="4" w:space="0" w:color="auto"/>
              <w:bottom w:val="single" w:sz="6" w:space="0" w:color="auto"/>
              <w:right w:val="single" w:sz="6" w:space="0" w:color="auto"/>
            </w:tcBorders>
            <w:vAlign w:val="center"/>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Размер доплат</w:t>
            </w:r>
          </w:p>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в процентах от минимального оклада по ПКГ</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bookmarkStart w:id="172" w:name="sub_1411"/>
            <w:r w:rsidRPr="00F2061C">
              <w:rPr>
                <w:rFonts w:ascii="Times New Roman" w:hAnsi="Times New Roman"/>
                <w:sz w:val="28"/>
                <w:szCs w:val="28"/>
              </w:rPr>
              <w:t>1. За классное руководство (руководство группой):</w:t>
            </w:r>
            <w:bookmarkEnd w:id="172"/>
            <w:r w:rsidRPr="00F2061C">
              <w:rPr>
                <w:rFonts w:ascii="Times New Roman" w:hAnsi="Times New Roman"/>
                <w:sz w:val="28"/>
                <w:szCs w:val="28"/>
              </w:rPr>
              <w:t xml:space="preserve">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1487"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Педагогическим работникам</w:t>
            </w:r>
          </w:p>
        </w:tc>
        <w:tc>
          <w:tcPr>
            <w:tcW w:w="2139"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1 - 4 классов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15</w:t>
            </w:r>
          </w:p>
        </w:tc>
      </w:tr>
      <w:tr w:rsidR="00F2061C" w:rsidRPr="00F2061C" w:rsidTr="002875F9">
        <w:trPr>
          <w:trHeight w:val="240"/>
        </w:trPr>
        <w:tc>
          <w:tcPr>
            <w:tcW w:w="1487"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p>
        </w:tc>
        <w:tc>
          <w:tcPr>
            <w:tcW w:w="2139"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5 - 11 классов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20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bookmarkStart w:id="173" w:name="sub_1412"/>
            <w:r w:rsidRPr="00F2061C">
              <w:rPr>
                <w:rFonts w:ascii="Times New Roman" w:hAnsi="Times New Roman"/>
                <w:sz w:val="28"/>
                <w:szCs w:val="28"/>
              </w:rPr>
              <w:t>2. За проверку тетрадей:</w:t>
            </w:r>
            <w:bookmarkEnd w:id="173"/>
            <w:r w:rsidRPr="00F2061C">
              <w:rPr>
                <w:rFonts w:ascii="Times New Roman" w:hAnsi="Times New Roman"/>
                <w:sz w:val="28"/>
                <w:szCs w:val="28"/>
              </w:rPr>
              <w:t xml:space="preserve">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1487"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Учителям </w:t>
            </w:r>
          </w:p>
        </w:tc>
        <w:tc>
          <w:tcPr>
            <w:tcW w:w="2139"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1 - 4 классов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10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bookmarkStart w:id="174" w:name="sub_1413"/>
            <w:r w:rsidRPr="00F2061C">
              <w:rPr>
                <w:rFonts w:ascii="Times New Roman" w:hAnsi="Times New Roman"/>
                <w:sz w:val="28"/>
                <w:szCs w:val="28"/>
              </w:rPr>
              <w:t>3. За проверку письменных работ:</w:t>
            </w:r>
            <w:bookmarkEnd w:id="174"/>
            <w:r w:rsidRPr="00F2061C">
              <w:rPr>
                <w:rFonts w:ascii="Times New Roman" w:hAnsi="Times New Roman"/>
                <w:sz w:val="28"/>
                <w:szCs w:val="28"/>
              </w:rPr>
              <w:t xml:space="preserve">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Учителям, преподавателям по русскому языку, родному языку и литературе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15</w:t>
            </w:r>
          </w:p>
        </w:tc>
      </w:tr>
      <w:tr w:rsidR="00F2061C" w:rsidRPr="00F2061C" w:rsidTr="002875F9">
        <w:trPr>
          <w:trHeight w:val="60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Учителям, преподавателям по математике, химии, физике, биологии, иностранному языку, черчению, конструированию, технической механике, истории, обществоведению, географии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10</w:t>
            </w: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4. Консультирование, рецензирование рефератов и </w:t>
            </w:r>
            <w:r w:rsidRPr="00F2061C">
              <w:rPr>
                <w:rFonts w:ascii="Times New Roman" w:hAnsi="Times New Roman"/>
                <w:sz w:val="28"/>
                <w:szCs w:val="28"/>
              </w:rPr>
              <w:br/>
              <w:t xml:space="preserve">других творческих работ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10</w:t>
            </w: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5. За заведование учебными кабинетами, лабораториями, мастерскими: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Учителям в общеобразовательных организациях (в том числе с наличием интерната)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10</w:t>
            </w: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6. За руководство методическими, цикловыми и предметными комиссиями, объединениями: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районными методическими, цикловыми и предметными комиссиями, объединениями</w:t>
            </w:r>
          </w:p>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Учителям, преподавателям, мастерам производственного обучения</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15</w:t>
            </w: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 </w:t>
            </w:r>
            <w:proofErr w:type="spellStart"/>
            <w:r w:rsidRPr="00F2061C">
              <w:rPr>
                <w:rFonts w:ascii="Times New Roman" w:hAnsi="Times New Roman"/>
                <w:sz w:val="28"/>
                <w:szCs w:val="28"/>
              </w:rPr>
              <w:t>внутришкольными</w:t>
            </w:r>
            <w:proofErr w:type="spellEnd"/>
            <w:r w:rsidRPr="00F2061C">
              <w:rPr>
                <w:rFonts w:ascii="Times New Roman" w:hAnsi="Times New Roman"/>
                <w:sz w:val="28"/>
                <w:szCs w:val="28"/>
              </w:rPr>
              <w:t xml:space="preserve"> методическими, цикловыми и </w:t>
            </w:r>
            <w:r w:rsidRPr="00F2061C">
              <w:rPr>
                <w:rFonts w:ascii="Times New Roman" w:hAnsi="Times New Roman"/>
                <w:sz w:val="28"/>
                <w:szCs w:val="28"/>
              </w:rPr>
              <w:lastRenderedPageBreak/>
              <w:t>предметными комиссиями, объединениями</w:t>
            </w:r>
          </w:p>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Учителям, преподавателям, мастерам производственного обучения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lastRenderedPageBreak/>
              <w:t>до 7,5</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lastRenderedPageBreak/>
              <w:t>7. За обслуживание вычислительной техники:</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widowControl w:val="0"/>
              <w:autoSpaceDE w:val="0"/>
              <w:autoSpaceDN w:val="0"/>
              <w:adjustRightInd w:val="0"/>
              <w:ind w:right="-6" w:hanging="79"/>
              <w:jc w:val="center"/>
              <w:rPr>
                <w:rFonts w:ascii="Times New Roman" w:hAnsi="Times New Roman"/>
                <w:sz w:val="28"/>
                <w:szCs w:val="28"/>
              </w:rPr>
            </w:pPr>
          </w:p>
        </w:tc>
      </w:tr>
      <w:tr w:rsidR="00F2061C" w:rsidRPr="00F2061C" w:rsidTr="002875F9">
        <w:trPr>
          <w:trHeight w:val="693"/>
        </w:trPr>
        <w:tc>
          <w:tcPr>
            <w:tcW w:w="3626" w:type="pct"/>
            <w:gridSpan w:val="2"/>
            <w:tcBorders>
              <w:top w:val="single" w:sz="6" w:space="0" w:color="auto"/>
              <w:left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Учителям, преподавателям или другим работникам при обслуживании вычислительной техники с привлечением других специалистов (за внеурочную работу по поддержке, установке, обновлению программного обеспечения (в </w:t>
            </w:r>
            <w:proofErr w:type="spellStart"/>
            <w:r w:rsidRPr="00F2061C">
              <w:rPr>
                <w:rFonts w:ascii="Times New Roman" w:hAnsi="Times New Roman"/>
                <w:sz w:val="28"/>
                <w:szCs w:val="28"/>
              </w:rPr>
              <w:t>т.ч</w:t>
            </w:r>
            <w:proofErr w:type="spellEnd"/>
            <w:r w:rsidRPr="00F2061C">
              <w:rPr>
                <w:rFonts w:ascii="Times New Roman" w:hAnsi="Times New Roman"/>
                <w:sz w:val="28"/>
                <w:szCs w:val="28"/>
              </w:rPr>
              <w:t xml:space="preserve">. антивирусных программ), подготовку к урокам, ведение занятий по другим дисциплинам с использованием компьютеров, мелкий текущий ремонт и другие необходимые мероприятия для обеспечения учебного процесса с использованием компьютера: </w:t>
            </w:r>
          </w:p>
          <w:p w:rsidR="00F2061C" w:rsidRPr="00F2061C" w:rsidRDefault="00F2061C" w:rsidP="002875F9">
            <w:pPr>
              <w:widowControl w:val="0"/>
              <w:autoSpaceDE w:val="0"/>
              <w:autoSpaceDN w:val="0"/>
              <w:adjustRightInd w:val="0"/>
              <w:ind w:right="-6"/>
              <w:rPr>
                <w:rFonts w:ascii="Times New Roman" w:hAnsi="Times New Roman"/>
                <w:sz w:val="28"/>
                <w:szCs w:val="28"/>
              </w:rPr>
            </w:pPr>
            <w:r w:rsidRPr="00F2061C">
              <w:rPr>
                <w:rFonts w:ascii="Times New Roman" w:hAnsi="Times New Roman"/>
                <w:sz w:val="28"/>
                <w:szCs w:val="28"/>
              </w:rPr>
              <w:t>- за технически исправные и эксплуатируемые компьютеры числом не менее 5 единиц</w:t>
            </w:r>
          </w:p>
        </w:tc>
        <w:tc>
          <w:tcPr>
            <w:tcW w:w="1374" w:type="pct"/>
            <w:tcBorders>
              <w:top w:val="single" w:sz="6" w:space="0" w:color="auto"/>
              <w:left w:val="single" w:sz="6" w:space="0" w:color="auto"/>
              <w:right w:val="single" w:sz="6" w:space="0" w:color="auto"/>
            </w:tcBorders>
          </w:tcPr>
          <w:p w:rsidR="00F2061C" w:rsidRPr="00F2061C" w:rsidRDefault="00F2061C" w:rsidP="002875F9">
            <w:pPr>
              <w:widowControl w:val="0"/>
              <w:autoSpaceDE w:val="0"/>
              <w:autoSpaceDN w:val="0"/>
              <w:adjustRightInd w:val="0"/>
              <w:ind w:right="-6" w:hanging="79"/>
              <w:jc w:val="center"/>
              <w:rPr>
                <w:rFonts w:ascii="Times New Roman" w:hAnsi="Times New Roman"/>
                <w:sz w:val="28"/>
                <w:szCs w:val="28"/>
              </w:rPr>
            </w:pPr>
          </w:p>
          <w:p w:rsidR="00F2061C" w:rsidRPr="00F2061C" w:rsidRDefault="00F2061C" w:rsidP="002875F9">
            <w:pPr>
              <w:widowControl w:val="0"/>
              <w:autoSpaceDE w:val="0"/>
              <w:autoSpaceDN w:val="0"/>
              <w:adjustRightInd w:val="0"/>
              <w:ind w:right="-6" w:hanging="79"/>
              <w:jc w:val="center"/>
              <w:rPr>
                <w:rFonts w:ascii="Times New Roman" w:hAnsi="Times New Roman"/>
                <w:sz w:val="28"/>
                <w:szCs w:val="28"/>
              </w:rPr>
            </w:pPr>
          </w:p>
          <w:p w:rsidR="00F2061C" w:rsidRPr="00F2061C" w:rsidRDefault="00F2061C" w:rsidP="002875F9">
            <w:pPr>
              <w:widowControl w:val="0"/>
              <w:autoSpaceDE w:val="0"/>
              <w:autoSpaceDN w:val="0"/>
              <w:adjustRightInd w:val="0"/>
              <w:ind w:right="-6" w:hanging="79"/>
              <w:jc w:val="center"/>
              <w:rPr>
                <w:rFonts w:ascii="Times New Roman" w:hAnsi="Times New Roman"/>
                <w:sz w:val="28"/>
                <w:szCs w:val="28"/>
              </w:rPr>
            </w:pPr>
          </w:p>
          <w:p w:rsidR="00F2061C" w:rsidRPr="00F2061C" w:rsidRDefault="00F2061C" w:rsidP="002875F9">
            <w:pPr>
              <w:widowControl w:val="0"/>
              <w:autoSpaceDE w:val="0"/>
              <w:autoSpaceDN w:val="0"/>
              <w:adjustRightInd w:val="0"/>
              <w:ind w:right="-6" w:hanging="79"/>
              <w:jc w:val="center"/>
              <w:rPr>
                <w:rFonts w:ascii="Times New Roman" w:hAnsi="Times New Roman"/>
                <w:sz w:val="28"/>
                <w:szCs w:val="28"/>
              </w:rPr>
            </w:pPr>
          </w:p>
          <w:p w:rsidR="00F2061C" w:rsidRPr="00F2061C" w:rsidRDefault="00F2061C" w:rsidP="002875F9">
            <w:pPr>
              <w:widowControl w:val="0"/>
              <w:autoSpaceDE w:val="0"/>
              <w:autoSpaceDN w:val="0"/>
              <w:adjustRightInd w:val="0"/>
              <w:ind w:right="-6" w:hanging="79"/>
              <w:jc w:val="center"/>
              <w:rPr>
                <w:rFonts w:ascii="Times New Roman" w:hAnsi="Times New Roman"/>
                <w:sz w:val="28"/>
                <w:szCs w:val="28"/>
              </w:rPr>
            </w:pPr>
          </w:p>
          <w:p w:rsidR="00F2061C" w:rsidRPr="00F2061C" w:rsidRDefault="00F2061C" w:rsidP="002875F9">
            <w:pPr>
              <w:widowControl w:val="0"/>
              <w:autoSpaceDE w:val="0"/>
              <w:autoSpaceDN w:val="0"/>
              <w:adjustRightInd w:val="0"/>
              <w:ind w:right="-6" w:hanging="79"/>
              <w:jc w:val="center"/>
              <w:rPr>
                <w:rFonts w:ascii="Times New Roman" w:hAnsi="Times New Roman"/>
                <w:sz w:val="28"/>
                <w:szCs w:val="28"/>
              </w:rPr>
            </w:pPr>
          </w:p>
          <w:p w:rsidR="00F2061C" w:rsidRPr="00F2061C" w:rsidRDefault="00F2061C" w:rsidP="002875F9">
            <w:pPr>
              <w:widowControl w:val="0"/>
              <w:autoSpaceDE w:val="0"/>
              <w:autoSpaceDN w:val="0"/>
              <w:adjustRightInd w:val="0"/>
              <w:ind w:right="-6" w:hanging="79"/>
              <w:jc w:val="center"/>
              <w:rPr>
                <w:rFonts w:ascii="Times New Roman" w:hAnsi="Times New Roman"/>
                <w:sz w:val="28"/>
                <w:szCs w:val="28"/>
              </w:rPr>
            </w:pPr>
          </w:p>
          <w:p w:rsidR="00F2061C" w:rsidRPr="00F2061C" w:rsidRDefault="00F2061C" w:rsidP="002875F9">
            <w:pPr>
              <w:widowControl w:val="0"/>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10</w:t>
            </w: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 за технически исправные и эксплуатируемые компьютеры числом от 5 до 10 единиц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15</w:t>
            </w: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 за технически исправные и эксплуатируемые компьютеры числом от 10 до 15 единиц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20</w:t>
            </w: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 за 15 и более, технически исправных и эксплуатируемых компьютеров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25</w:t>
            </w: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8. За заведование учебно-опытными участками, тепличным или парниковыми хозяйствами (в зависимости от объема на время выполнения работ):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Учителям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25</w:t>
            </w: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9. За исполнение обязанностей мастера учебных мастерских (заведование учебными мастерскими):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Учителям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20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При наличии комбинированных мастерских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35</w:t>
            </w:r>
          </w:p>
        </w:tc>
      </w:tr>
      <w:tr w:rsidR="00F2061C" w:rsidRPr="00F2061C" w:rsidTr="002875F9">
        <w:trPr>
          <w:trHeight w:val="240"/>
        </w:trPr>
        <w:tc>
          <w:tcPr>
            <w:tcW w:w="3626" w:type="pct"/>
            <w:gridSpan w:val="2"/>
            <w:tcBorders>
              <w:top w:val="single" w:sz="6" w:space="0" w:color="auto"/>
              <w:left w:val="single" w:sz="6" w:space="0" w:color="auto"/>
              <w:bottom w:val="single" w:sz="4"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10. За проведение внеклассной работы по физическому воспитанию:</w:t>
            </w:r>
          </w:p>
        </w:tc>
        <w:tc>
          <w:tcPr>
            <w:tcW w:w="1374" w:type="pct"/>
            <w:tcBorders>
              <w:top w:val="single" w:sz="6" w:space="0" w:color="auto"/>
              <w:left w:val="single" w:sz="4" w:space="0" w:color="auto"/>
              <w:bottom w:val="single" w:sz="4"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717"/>
        </w:trPr>
        <w:tc>
          <w:tcPr>
            <w:tcW w:w="3626" w:type="pct"/>
            <w:gridSpan w:val="2"/>
            <w:tcBorders>
              <w:top w:val="single" w:sz="4"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В общеобразовательных организациях (в том числе с наличием интерната) педагогическим работникам (в целом на организацию) с количеством классов-комплектов: </w:t>
            </w:r>
          </w:p>
        </w:tc>
        <w:tc>
          <w:tcPr>
            <w:tcW w:w="1374" w:type="pct"/>
            <w:tcBorders>
              <w:top w:val="single" w:sz="4"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от 10 до 19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25</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от 20 до 29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50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30 и более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100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11. За работу с библиотечным фондом учебников: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Работникам организаций, осуществляющих образовательную деятельность, где отсутствует должность библиотекаря за работу с библиотечным фондом учебников в зависимости от количества </w:t>
            </w:r>
            <w:r w:rsidRPr="00F2061C">
              <w:rPr>
                <w:rFonts w:ascii="Times New Roman" w:hAnsi="Times New Roman"/>
                <w:sz w:val="28"/>
                <w:szCs w:val="28"/>
              </w:rPr>
              <w:lastRenderedPageBreak/>
              <w:t xml:space="preserve">экземпляров учебников, за работу с архивом образовательной организации.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lastRenderedPageBreak/>
              <w:t>до 20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lastRenderedPageBreak/>
              <w:t xml:space="preserve">12. За ведение делопроизводства и бухгалтерского учета: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Учителям, преподавателям и другим работникам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25</w:t>
            </w: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bookmarkStart w:id="175" w:name="sub_114"/>
            <w:r w:rsidRPr="00F2061C">
              <w:rPr>
                <w:rFonts w:ascii="Times New Roman" w:hAnsi="Times New Roman"/>
                <w:sz w:val="28"/>
                <w:szCs w:val="28"/>
              </w:rPr>
              <w:t>13. За ведение бухгалтерского учета по подсобному сельскому хозяйству:</w:t>
            </w:r>
            <w:bookmarkEnd w:id="175"/>
            <w:r w:rsidRPr="00F2061C">
              <w:rPr>
                <w:rFonts w:ascii="Times New Roman" w:hAnsi="Times New Roman"/>
                <w:sz w:val="28"/>
                <w:szCs w:val="28"/>
              </w:rPr>
              <w:t xml:space="preserve">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bookmarkStart w:id="176" w:name="sub_142"/>
            <w:r w:rsidRPr="00F2061C">
              <w:rPr>
                <w:rFonts w:ascii="Times New Roman" w:hAnsi="Times New Roman"/>
                <w:sz w:val="28"/>
                <w:szCs w:val="28"/>
              </w:rPr>
              <w:t>Главным бухгалтерам (бухгалтерам) общеобразовательных организаций с наличием интерната и организаций для детей-сирот и детей, оставшихся без попечения родителей, осуществляющих обучение</w:t>
            </w:r>
            <w:bookmarkEnd w:id="176"/>
            <w:r w:rsidRPr="00F2061C">
              <w:rPr>
                <w:rFonts w:ascii="Times New Roman" w:hAnsi="Times New Roman"/>
                <w:sz w:val="28"/>
                <w:szCs w:val="28"/>
              </w:rPr>
              <w:t xml:space="preserve">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15</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14. За заведование хозяйством: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96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Директорам или другим работникам при отсутствии в штате организаций должностей заместителей директора по административно-хозяйственной части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10</w:t>
            </w:r>
          </w:p>
        </w:tc>
      </w:tr>
      <w:tr w:rsidR="00F2061C" w:rsidRPr="00F2061C" w:rsidTr="002875F9">
        <w:trPr>
          <w:trHeight w:val="36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15. За организацию трудового обучения, общественно полезного, производительного труда и профориентацию: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Педагогическим работникам в общеобразовательных организациях, имеющих: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6 – 12 классов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20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13 – 29 классов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35</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30 и более классов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60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16. За заведование учебно-консультационными пунктами: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Учителям и другим педагогическим работникам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10</w:t>
            </w:r>
          </w:p>
        </w:tc>
      </w:tr>
      <w:tr w:rsidR="00F2061C" w:rsidRPr="00F2061C" w:rsidTr="002875F9">
        <w:trPr>
          <w:trHeight w:val="60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9F3B8C">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17. За непосредственное осуществление воспитательных функций в процессе проведения с детьми занятий, оздоровительных мероприятий, приобщение детей к труду, привитие им санитарно-гигиенических навыков: </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 xml:space="preserve">В дошкольных образовательных организациях: </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Помощникам воспитателей (младшим воспитателям)</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30</w:t>
            </w:r>
          </w:p>
        </w:tc>
      </w:tr>
      <w:tr w:rsidR="00F2061C" w:rsidRPr="00F2061C" w:rsidTr="002875F9">
        <w:trPr>
          <w:trHeight w:val="240"/>
        </w:trPr>
        <w:tc>
          <w:tcPr>
            <w:tcW w:w="3626" w:type="pct"/>
            <w:gridSpan w:val="2"/>
            <w:tcBorders>
              <w:top w:val="single" w:sz="4"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18. Одному из учителей за руководство начальной школой с числом учащихся до 50</w:t>
            </w:r>
            <w:r w:rsidR="009F3B8C">
              <w:rPr>
                <w:rFonts w:ascii="Times New Roman" w:hAnsi="Times New Roman"/>
                <w:sz w:val="28"/>
                <w:szCs w:val="28"/>
              </w:rPr>
              <w:t xml:space="preserve"> </w:t>
            </w:r>
            <w:r w:rsidRPr="00F2061C">
              <w:rPr>
                <w:rFonts w:ascii="Times New Roman" w:hAnsi="Times New Roman"/>
                <w:sz w:val="28"/>
                <w:szCs w:val="28"/>
              </w:rPr>
              <w:t>человек</w:t>
            </w:r>
          </w:p>
        </w:tc>
        <w:tc>
          <w:tcPr>
            <w:tcW w:w="1374" w:type="pct"/>
            <w:tcBorders>
              <w:top w:val="single" w:sz="4" w:space="0" w:color="auto"/>
              <w:left w:val="single" w:sz="4" w:space="0" w:color="auto"/>
              <w:bottom w:val="single" w:sz="6" w:space="0" w:color="auto"/>
              <w:right w:val="single" w:sz="4"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60</w:t>
            </w:r>
          </w:p>
        </w:tc>
      </w:tr>
      <w:tr w:rsidR="00F2061C" w:rsidRPr="00F2061C" w:rsidTr="002875F9">
        <w:trPr>
          <w:trHeight w:val="240"/>
        </w:trPr>
        <w:tc>
          <w:tcPr>
            <w:tcW w:w="3626" w:type="pct"/>
            <w:gridSpan w:val="2"/>
            <w:tcBorders>
              <w:top w:val="single" w:sz="4"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19. Педагогическим работникам организаций, осуществляющих образовательную деятельность, за участие в работе на областных экспериментальных площадках, проводящим исследовательскую работу по обновлению содержания образования, внедрению новых педагогических технологий:</w:t>
            </w:r>
          </w:p>
        </w:tc>
        <w:tc>
          <w:tcPr>
            <w:tcW w:w="1374" w:type="pct"/>
            <w:tcBorders>
              <w:top w:val="single" w:sz="4" w:space="0" w:color="auto"/>
              <w:left w:val="single" w:sz="4" w:space="0" w:color="auto"/>
              <w:bottom w:val="single" w:sz="6" w:space="0" w:color="auto"/>
              <w:right w:val="single" w:sz="4"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Педагогическим работникам</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20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t>Руководителям</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10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4" w:space="0" w:color="auto"/>
            </w:tcBorders>
          </w:tcPr>
          <w:p w:rsidR="00F2061C" w:rsidRPr="00F2061C" w:rsidRDefault="00F2061C" w:rsidP="002875F9">
            <w:pPr>
              <w:autoSpaceDE w:val="0"/>
              <w:autoSpaceDN w:val="0"/>
              <w:adjustRightInd w:val="0"/>
              <w:ind w:right="-6"/>
              <w:rPr>
                <w:rFonts w:ascii="Times New Roman" w:hAnsi="Times New Roman"/>
                <w:sz w:val="28"/>
                <w:szCs w:val="28"/>
              </w:rPr>
            </w:pPr>
            <w:r w:rsidRPr="00F2061C">
              <w:rPr>
                <w:rFonts w:ascii="Times New Roman" w:hAnsi="Times New Roman"/>
                <w:sz w:val="28"/>
                <w:szCs w:val="28"/>
              </w:rPr>
              <w:lastRenderedPageBreak/>
              <w:t>20. Работникам организаций, осуществляющих образовательную деятельность, за работу в комиссиях по осуществлению закупок:</w:t>
            </w:r>
          </w:p>
        </w:tc>
        <w:tc>
          <w:tcPr>
            <w:tcW w:w="1374" w:type="pct"/>
            <w:tcBorders>
              <w:top w:val="single" w:sz="6" w:space="0" w:color="auto"/>
              <w:left w:val="single" w:sz="4"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ind w:right="-6"/>
              <w:rPr>
                <w:rFonts w:ascii="Times New Roman" w:hAnsi="Times New Roman"/>
                <w:kern w:val="28"/>
                <w:sz w:val="28"/>
                <w:szCs w:val="28"/>
              </w:rPr>
            </w:pPr>
            <w:r w:rsidRPr="00F2061C">
              <w:rPr>
                <w:rFonts w:ascii="Times New Roman" w:hAnsi="Times New Roman"/>
                <w:kern w:val="28"/>
                <w:sz w:val="28"/>
                <w:szCs w:val="28"/>
              </w:rPr>
              <w:t>Руководство комиссиями</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20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ind w:right="-6"/>
              <w:rPr>
                <w:rFonts w:ascii="Times New Roman" w:hAnsi="Times New Roman"/>
                <w:kern w:val="28"/>
                <w:sz w:val="28"/>
                <w:szCs w:val="28"/>
              </w:rPr>
            </w:pPr>
            <w:r w:rsidRPr="00F2061C">
              <w:rPr>
                <w:rFonts w:ascii="Times New Roman" w:hAnsi="Times New Roman"/>
                <w:kern w:val="28"/>
                <w:sz w:val="28"/>
                <w:szCs w:val="28"/>
              </w:rPr>
              <w:t>Работа секретаря</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15</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ind w:right="-6"/>
              <w:rPr>
                <w:rFonts w:ascii="Times New Roman" w:hAnsi="Times New Roman"/>
                <w:kern w:val="28"/>
                <w:sz w:val="28"/>
                <w:szCs w:val="28"/>
              </w:rPr>
            </w:pPr>
            <w:r w:rsidRPr="00F2061C">
              <w:rPr>
                <w:rFonts w:ascii="Times New Roman" w:hAnsi="Times New Roman"/>
                <w:kern w:val="28"/>
                <w:sz w:val="28"/>
                <w:szCs w:val="28"/>
              </w:rPr>
              <w:t>21. Водителям автотранспортных средств, при отсутствии в штате организации должности механика за техническое обслуживание автотранспортных средств</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30</w:t>
            </w:r>
          </w:p>
        </w:tc>
      </w:tr>
      <w:tr w:rsidR="00F2061C" w:rsidRPr="00F2061C" w:rsidTr="002875F9">
        <w:trPr>
          <w:trHeight w:val="240"/>
        </w:trPr>
        <w:tc>
          <w:tcPr>
            <w:tcW w:w="3626" w:type="pct"/>
            <w:gridSpan w:val="2"/>
            <w:tcBorders>
              <w:top w:val="single" w:sz="6" w:space="0" w:color="auto"/>
              <w:left w:val="single" w:sz="6" w:space="0" w:color="auto"/>
              <w:bottom w:val="single" w:sz="6" w:space="0" w:color="auto"/>
              <w:right w:val="single" w:sz="6" w:space="0" w:color="auto"/>
            </w:tcBorders>
          </w:tcPr>
          <w:p w:rsidR="00F2061C" w:rsidRPr="00F2061C" w:rsidRDefault="00F2061C" w:rsidP="002875F9">
            <w:pPr>
              <w:ind w:right="-6"/>
              <w:rPr>
                <w:rFonts w:ascii="Times New Roman" w:hAnsi="Times New Roman"/>
                <w:kern w:val="28"/>
                <w:sz w:val="28"/>
                <w:szCs w:val="28"/>
              </w:rPr>
            </w:pPr>
            <w:r w:rsidRPr="00F2061C">
              <w:rPr>
                <w:rFonts w:ascii="Times New Roman" w:hAnsi="Times New Roman"/>
                <w:kern w:val="28"/>
                <w:sz w:val="28"/>
                <w:szCs w:val="28"/>
              </w:rPr>
              <w:t>22. Работникам рабочих специальностей за выполнение работ по нескольким смежным профессиям и специальностям при их отсутствии в штатном расписании организации</w:t>
            </w:r>
          </w:p>
        </w:tc>
        <w:tc>
          <w:tcPr>
            <w:tcW w:w="1374" w:type="pct"/>
            <w:tcBorders>
              <w:top w:val="single" w:sz="6" w:space="0" w:color="auto"/>
              <w:left w:val="single" w:sz="6" w:space="0" w:color="auto"/>
              <w:bottom w:val="single" w:sz="6" w:space="0" w:color="auto"/>
              <w:right w:val="single" w:sz="6" w:space="0" w:color="auto"/>
            </w:tcBorders>
          </w:tcPr>
          <w:p w:rsidR="00F2061C" w:rsidRPr="00F2061C" w:rsidRDefault="00F2061C" w:rsidP="002875F9">
            <w:pPr>
              <w:autoSpaceDE w:val="0"/>
              <w:autoSpaceDN w:val="0"/>
              <w:adjustRightInd w:val="0"/>
              <w:ind w:right="-6" w:hanging="79"/>
              <w:jc w:val="center"/>
              <w:rPr>
                <w:rFonts w:ascii="Times New Roman" w:hAnsi="Times New Roman"/>
                <w:sz w:val="28"/>
                <w:szCs w:val="28"/>
              </w:rPr>
            </w:pPr>
          </w:p>
          <w:p w:rsidR="00F2061C" w:rsidRPr="00F2061C" w:rsidRDefault="00F2061C" w:rsidP="002875F9">
            <w:pPr>
              <w:autoSpaceDE w:val="0"/>
              <w:autoSpaceDN w:val="0"/>
              <w:adjustRightInd w:val="0"/>
              <w:ind w:right="-6" w:hanging="79"/>
              <w:jc w:val="center"/>
              <w:rPr>
                <w:rFonts w:ascii="Times New Roman" w:hAnsi="Times New Roman"/>
                <w:sz w:val="28"/>
                <w:szCs w:val="28"/>
              </w:rPr>
            </w:pPr>
            <w:r w:rsidRPr="00F2061C">
              <w:rPr>
                <w:rFonts w:ascii="Times New Roman" w:hAnsi="Times New Roman"/>
                <w:sz w:val="28"/>
                <w:szCs w:val="28"/>
              </w:rPr>
              <w:t>до 30</w:t>
            </w:r>
          </w:p>
        </w:tc>
      </w:tr>
    </w:tbl>
    <w:p w:rsidR="00F2061C" w:rsidRPr="00F2061C" w:rsidRDefault="00F2061C" w:rsidP="00F2061C">
      <w:pPr>
        <w:pStyle w:val="ConsPlusNormal"/>
        <w:widowControl/>
        <w:ind w:firstLine="567"/>
        <w:jc w:val="both"/>
        <w:rPr>
          <w:rFonts w:ascii="Times New Roman" w:hAnsi="Times New Roman" w:cs="Times New Roman"/>
          <w:sz w:val="28"/>
          <w:szCs w:val="28"/>
        </w:rPr>
      </w:pPr>
    </w:p>
    <w:p w:rsidR="00F2061C" w:rsidRPr="00F2061C" w:rsidRDefault="00F2061C" w:rsidP="006B441F">
      <w:pPr>
        <w:ind w:firstLine="567"/>
        <w:jc w:val="both"/>
        <w:rPr>
          <w:rFonts w:ascii="Times New Roman" w:hAnsi="Times New Roman"/>
          <w:sz w:val="28"/>
          <w:szCs w:val="28"/>
        </w:rPr>
      </w:pPr>
      <w:bookmarkStart w:id="177" w:name="sub_1410"/>
      <w:r w:rsidRPr="00F2061C">
        <w:rPr>
          <w:rFonts w:ascii="Times New Roman" w:hAnsi="Times New Roman"/>
          <w:sz w:val="28"/>
          <w:szCs w:val="28"/>
        </w:rPr>
        <w:t>Примечания:</w:t>
      </w:r>
    </w:p>
    <w:p w:rsidR="00F2061C" w:rsidRPr="00F2061C" w:rsidRDefault="00F2061C" w:rsidP="006B441F">
      <w:pPr>
        <w:ind w:firstLine="567"/>
        <w:jc w:val="both"/>
        <w:rPr>
          <w:rFonts w:ascii="Times New Roman" w:hAnsi="Times New Roman"/>
          <w:sz w:val="28"/>
          <w:szCs w:val="28"/>
        </w:rPr>
      </w:pPr>
      <w:bookmarkStart w:id="178" w:name="sub_1401"/>
      <w:bookmarkEnd w:id="177"/>
      <w:r w:rsidRPr="00F2061C">
        <w:rPr>
          <w:rFonts w:ascii="Times New Roman" w:hAnsi="Times New Roman"/>
          <w:sz w:val="28"/>
          <w:szCs w:val="28"/>
        </w:rPr>
        <w:t>1. Доплаты за работу, не входящую в круг прямых должностных обязанностей работников, рассчитываются исходя из минимального оклада по ПКГ</w:t>
      </w:r>
      <w:bookmarkEnd w:id="178"/>
      <w:r w:rsidRPr="00F2061C">
        <w:rPr>
          <w:rFonts w:ascii="Times New Roman" w:hAnsi="Times New Roman"/>
          <w:sz w:val="28"/>
          <w:szCs w:val="28"/>
        </w:rPr>
        <w:t>, за исключением доплат, указанных в пунктах 2 и 3 таблицы.</w:t>
      </w:r>
    </w:p>
    <w:p w:rsidR="00F2061C" w:rsidRPr="00F2061C" w:rsidRDefault="00F2061C" w:rsidP="006B441F">
      <w:pPr>
        <w:ind w:firstLine="567"/>
        <w:jc w:val="both"/>
        <w:rPr>
          <w:rFonts w:ascii="Times New Roman" w:hAnsi="Times New Roman"/>
          <w:sz w:val="28"/>
          <w:szCs w:val="28"/>
        </w:rPr>
      </w:pPr>
      <w:r w:rsidRPr="00F2061C">
        <w:rPr>
          <w:rFonts w:ascii="Times New Roman" w:hAnsi="Times New Roman"/>
          <w:sz w:val="28"/>
          <w:szCs w:val="28"/>
        </w:rPr>
        <w:t>Доплаты, указанные в пунктах 2 и 3 таблицы, рассчитываются исходя из минимального оклада по ПКГ педагогических работников с учетом учебной нагрузки.</w:t>
      </w:r>
    </w:p>
    <w:p w:rsidR="00F2061C" w:rsidRPr="00F2061C" w:rsidRDefault="00F2061C" w:rsidP="006B441F">
      <w:pPr>
        <w:ind w:firstLine="567"/>
        <w:jc w:val="both"/>
        <w:rPr>
          <w:rFonts w:ascii="Times New Roman" w:hAnsi="Times New Roman"/>
          <w:sz w:val="28"/>
          <w:szCs w:val="28"/>
        </w:rPr>
      </w:pPr>
      <w:bookmarkStart w:id="179" w:name="sub_1404"/>
      <w:r w:rsidRPr="00F2061C">
        <w:rPr>
          <w:rFonts w:ascii="Times New Roman" w:hAnsi="Times New Roman"/>
          <w:sz w:val="28"/>
          <w:szCs w:val="28"/>
        </w:rPr>
        <w:t>4. Доплаты за классное руководство, проверку тетрадей устанавливаются в размере, предусмотренном настоящей таблицей, в классе (учебной группе) с наполняемостью не менее 15 человек для образовательных организаций всех типов и видов, за исключением общеобразовательных организаций (классов), осуществляющих адаптированные основные общеобразовательные программы. Для классов (учебных групп) с меньшей наполняемостью расчет размера доплаты за классное руководство, проверку тетрадей осуществляется в размере 50 процентов от установленной доплаты. Для общеобразовательных организаций (классов), осуществляющих адаптированные основные общеобразовательные программы, доплаты за классное руководство, проверку тетрадей устанавливаются в размере, предусмотренном настоящей таблицей.</w:t>
      </w:r>
    </w:p>
    <w:bookmarkEnd w:id="179"/>
    <w:p w:rsidR="00F2061C" w:rsidRPr="00F2061C" w:rsidRDefault="00F2061C" w:rsidP="00F2061C">
      <w:pPr>
        <w:rPr>
          <w:rFonts w:ascii="Times New Roman" w:hAnsi="Times New Roman"/>
          <w:sz w:val="28"/>
          <w:szCs w:val="28"/>
        </w:rPr>
      </w:pPr>
    </w:p>
    <w:p w:rsidR="00F2061C" w:rsidRPr="00F2061C" w:rsidRDefault="00F2061C" w:rsidP="00F2061C">
      <w:pPr>
        <w:tabs>
          <w:tab w:val="left" w:pos="1985"/>
        </w:tabs>
        <w:rPr>
          <w:rFonts w:ascii="Times New Roman" w:hAnsi="Times New Roman"/>
          <w:sz w:val="28"/>
          <w:szCs w:val="28"/>
        </w:rPr>
      </w:pPr>
    </w:p>
    <w:p w:rsidR="00F2061C" w:rsidRPr="00F2061C" w:rsidRDefault="00F2061C" w:rsidP="00F2061C">
      <w:pPr>
        <w:jc w:val="right"/>
        <w:rPr>
          <w:rFonts w:ascii="Times New Roman" w:hAnsi="Times New Roman"/>
          <w:sz w:val="28"/>
          <w:szCs w:val="28"/>
        </w:rPr>
      </w:pPr>
      <w:r w:rsidRPr="00F2061C">
        <w:rPr>
          <w:rFonts w:ascii="Times New Roman" w:hAnsi="Times New Roman"/>
          <w:sz w:val="28"/>
          <w:szCs w:val="28"/>
        </w:rPr>
        <w:br w:type="page"/>
      </w:r>
      <w:r w:rsidRPr="00F2061C">
        <w:rPr>
          <w:rFonts w:ascii="Times New Roman" w:hAnsi="Times New Roman"/>
          <w:sz w:val="28"/>
          <w:szCs w:val="28"/>
        </w:rPr>
        <w:lastRenderedPageBreak/>
        <w:t>ПРИЛОЖЕНИЕ 5</w:t>
      </w:r>
    </w:p>
    <w:p w:rsidR="00255D19" w:rsidRPr="00AD0C46" w:rsidRDefault="00255D19" w:rsidP="00255D19">
      <w:pPr>
        <w:ind w:left="3969"/>
        <w:jc w:val="right"/>
        <w:rPr>
          <w:rFonts w:ascii="Times New Roman" w:hAnsi="Times New Roman"/>
          <w:sz w:val="22"/>
          <w:szCs w:val="22"/>
        </w:rPr>
      </w:pPr>
      <w:r w:rsidRPr="00AD0C46">
        <w:rPr>
          <w:rFonts w:ascii="Times New Roman" w:hAnsi="Times New Roman"/>
          <w:sz w:val="22"/>
          <w:szCs w:val="22"/>
        </w:rPr>
        <w:t>к Положению об оплате труда работников муниципальных организаций, осуществляющих образовательную деятельность на территории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а также иных муниципальных организаций, находящихся в ведении отдела образования администрации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учредителем которых является администрация Вознесенского муниципального округа</w:t>
      </w:r>
      <w:r>
        <w:rPr>
          <w:rFonts w:ascii="Times New Roman" w:hAnsi="Times New Roman"/>
          <w:sz w:val="22"/>
          <w:szCs w:val="22"/>
        </w:rPr>
        <w:t xml:space="preserve"> Нижегородской области</w:t>
      </w:r>
    </w:p>
    <w:p w:rsidR="00F2061C" w:rsidRPr="00F2061C" w:rsidRDefault="00F2061C" w:rsidP="00973ADD">
      <w:pPr>
        <w:ind w:left="3969"/>
        <w:jc w:val="both"/>
        <w:rPr>
          <w:rFonts w:ascii="Times New Roman" w:hAnsi="Times New Roman"/>
          <w:sz w:val="28"/>
          <w:szCs w:val="28"/>
        </w:rPr>
      </w:pPr>
    </w:p>
    <w:p w:rsidR="00F2061C" w:rsidRPr="00F2061C" w:rsidRDefault="00F2061C" w:rsidP="00F2061C">
      <w:pPr>
        <w:jc w:val="center"/>
        <w:rPr>
          <w:rFonts w:ascii="Times New Roman" w:hAnsi="Times New Roman"/>
          <w:sz w:val="28"/>
          <w:szCs w:val="28"/>
        </w:rPr>
      </w:pPr>
    </w:p>
    <w:p w:rsidR="00F2061C" w:rsidRPr="00861F75" w:rsidRDefault="00D65DC6" w:rsidP="00F2061C">
      <w:pPr>
        <w:jc w:val="center"/>
        <w:rPr>
          <w:rFonts w:ascii="Times New Roman" w:hAnsi="Times New Roman"/>
          <w:sz w:val="28"/>
          <w:szCs w:val="28"/>
        </w:rPr>
      </w:pPr>
      <w:r w:rsidRPr="00861F75">
        <w:rPr>
          <w:rFonts w:ascii="Times New Roman" w:hAnsi="Times New Roman"/>
          <w:sz w:val="28"/>
          <w:szCs w:val="28"/>
        </w:rPr>
        <w:t>ПОРЯДОК ОПРЕДЕЛЕНИЯ СТАЖА ПЕДАГОГИЧЕСКОЙ РАБОТЫ</w:t>
      </w:r>
    </w:p>
    <w:p w:rsidR="00F2061C" w:rsidRPr="00F2061C" w:rsidRDefault="00F2061C" w:rsidP="00F2061C">
      <w:pPr>
        <w:jc w:val="center"/>
        <w:rPr>
          <w:rFonts w:ascii="Times New Roman" w:hAnsi="Times New Roman"/>
          <w:sz w:val="28"/>
          <w:szCs w:val="28"/>
        </w:rPr>
      </w:pPr>
    </w:p>
    <w:p w:rsidR="00F2061C" w:rsidRPr="00F2061C" w:rsidRDefault="00F2061C" w:rsidP="00D11D5B">
      <w:pPr>
        <w:ind w:firstLine="567"/>
        <w:jc w:val="both"/>
        <w:rPr>
          <w:rFonts w:ascii="Times New Roman" w:hAnsi="Times New Roman"/>
          <w:sz w:val="28"/>
          <w:szCs w:val="28"/>
        </w:rPr>
      </w:pPr>
      <w:bookmarkStart w:id="180" w:name="sub_1501"/>
      <w:r w:rsidRPr="00F2061C">
        <w:rPr>
          <w:rFonts w:ascii="Times New Roman" w:hAnsi="Times New Roman"/>
          <w:sz w:val="28"/>
          <w:szCs w:val="28"/>
        </w:rPr>
        <w:t>1. Основным документом для определения стажа педагогической работы является трудовая книжка работника.</w:t>
      </w:r>
    </w:p>
    <w:bookmarkEnd w:id="180"/>
    <w:p w:rsidR="00F2061C" w:rsidRPr="00F2061C" w:rsidRDefault="00F2061C" w:rsidP="00D11D5B">
      <w:pPr>
        <w:ind w:firstLine="567"/>
        <w:jc w:val="both"/>
        <w:rPr>
          <w:rFonts w:ascii="Times New Roman" w:hAnsi="Times New Roman"/>
          <w:sz w:val="28"/>
          <w:szCs w:val="28"/>
        </w:rPr>
      </w:pPr>
      <w:r w:rsidRPr="00F2061C">
        <w:rPr>
          <w:rFonts w:ascii="Times New Roman" w:hAnsi="Times New Roman"/>
          <w:sz w:val="28"/>
          <w:szCs w:val="28"/>
        </w:rPr>
        <w:t>Стаж педагогической работы,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организаций, осуществляющих образовательную деятельность,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 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F2061C" w:rsidRPr="00F2061C" w:rsidRDefault="00F2061C" w:rsidP="00D11D5B">
      <w:pPr>
        <w:ind w:firstLine="567"/>
        <w:jc w:val="both"/>
        <w:rPr>
          <w:rFonts w:ascii="Times New Roman" w:hAnsi="Times New Roman"/>
          <w:sz w:val="28"/>
          <w:szCs w:val="28"/>
        </w:rPr>
      </w:pPr>
      <w:r w:rsidRPr="00F2061C">
        <w:rPr>
          <w:rFonts w:ascii="Times New Roman" w:hAnsi="Times New Roman"/>
          <w:sz w:val="28"/>
          <w:szCs w:val="28"/>
        </w:rPr>
        <w:t>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F2061C" w:rsidRPr="00F2061C" w:rsidRDefault="00F2061C" w:rsidP="00D11D5B">
      <w:pPr>
        <w:ind w:firstLine="567"/>
        <w:jc w:val="both"/>
        <w:rPr>
          <w:rFonts w:ascii="Times New Roman" w:hAnsi="Times New Roman"/>
          <w:sz w:val="28"/>
          <w:szCs w:val="28"/>
        </w:rPr>
      </w:pPr>
      <w:bookmarkStart w:id="181" w:name="sub_1502"/>
      <w:r w:rsidRPr="00F2061C">
        <w:rPr>
          <w:rFonts w:ascii="Times New Roman" w:hAnsi="Times New Roman"/>
          <w:sz w:val="28"/>
          <w:szCs w:val="28"/>
        </w:rPr>
        <w:t>2. Перечень организаций и должностей, время работы в которых засчитывается в педагогический стаж работников образования при определении надбавок за выслугу лет.</w:t>
      </w:r>
    </w:p>
    <w:bookmarkEnd w:id="181"/>
    <w:p w:rsidR="00F2061C" w:rsidRPr="00F2061C" w:rsidRDefault="00F2061C" w:rsidP="00F2061C">
      <w:pPr>
        <w:autoSpaceDE w:val="0"/>
        <w:autoSpaceDN w:val="0"/>
        <w:adjustRightInd w:val="0"/>
        <w:ind w:firstLine="567"/>
        <w:rPr>
          <w:rFonts w:ascii="Times New Roman" w:hAnsi="Times New Roman"/>
          <w:sz w:val="28"/>
          <w:szCs w:val="28"/>
        </w:rPr>
      </w:pPr>
    </w:p>
    <w:tbl>
      <w:tblPr>
        <w:tblW w:w="5000" w:type="pct"/>
        <w:jc w:val="center"/>
        <w:tblCellMar>
          <w:left w:w="70" w:type="dxa"/>
          <w:right w:w="70" w:type="dxa"/>
        </w:tblCellMar>
        <w:tblLook w:val="0000" w:firstRow="0" w:lastRow="0" w:firstColumn="0" w:lastColumn="0" w:noHBand="0" w:noVBand="0"/>
      </w:tblPr>
      <w:tblGrid>
        <w:gridCol w:w="590"/>
        <w:gridCol w:w="3908"/>
        <w:gridCol w:w="4629"/>
      </w:tblGrid>
      <w:tr w:rsidR="00F2061C" w:rsidRPr="00F2061C" w:rsidTr="002875F9">
        <w:trPr>
          <w:jc w:val="center"/>
        </w:trPr>
        <w:tc>
          <w:tcPr>
            <w:tcW w:w="323"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2061C" w:rsidRPr="00F2061C" w:rsidRDefault="00F2061C" w:rsidP="002875F9">
            <w:pPr>
              <w:pStyle w:val="Postan"/>
              <w:ind w:right="-6"/>
              <w:rPr>
                <w:szCs w:val="28"/>
              </w:rPr>
            </w:pPr>
            <w:r w:rsidRPr="00F2061C">
              <w:rPr>
                <w:szCs w:val="28"/>
              </w:rPr>
              <w:t>№</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п/п</w:t>
            </w:r>
          </w:p>
        </w:tc>
        <w:tc>
          <w:tcPr>
            <w:tcW w:w="2141"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Наименование учреждений</w:t>
            </w:r>
          </w:p>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и организаций</w:t>
            </w:r>
          </w:p>
        </w:tc>
        <w:tc>
          <w:tcPr>
            <w:tcW w:w="2536"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2061C" w:rsidRPr="00F2061C" w:rsidRDefault="00F2061C" w:rsidP="002875F9">
            <w:pPr>
              <w:ind w:right="-6" w:hanging="13"/>
              <w:jc w:val="center"/>
              <w:rPr>
                <w:rFonts w:ascii="Times New Roman" w:hAnsi="Times New Roman"/>
                <w:sz w:val="28"/>
                <w:szCs w:val="28"/>
              </w:rPr>
            </w:pPr>
            <w:r w:rsidRPr="00F2061C">
              <w:rPr>
                <w:rFonts w:ascii="Times New Roman" w:hAnsi="Times New Roman"/>
                <w:sz w:val="28"/>
                <w:szCs w:val="28"/>
              </w:rPr>
              <w:t>Наименование должностей</w:t>
            </w:r>
          </w:p>
        </w:tc>
      </w:tr>
      <w:tr w:rsidR="00F2061C" w:rsidRPr="00F2061C" w:rsidTr="002875F9">
        <w:trPr>
          <w:jc w:val="center"/>
        </w:trPr>
        <w:tc>
          <w:tcPr>
            <w:tcW w:w="323"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1.</w:t>
            </w:r>
          </w:p>
        </w:tc>
        <w:tc>
          <w:tcPr>
            <w:tcW w:w="2141"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111" w:right="80"/>
              <w:rPr>
                <w:rFonts w:ascii="Times New Roman" w:hAnsi="Times New Roman"/>
                <w:sz w:val="28"/>
                <w:szCs w:val="28"/>
              </w:rPr>
            </w:pPr>
            <w:r w:rsidRPr="00F2061C">
              <w:rPr>
                <w:rFonts w:ascii="Times New Roman" w:hAnsi="Times New Roman"/>
                <w:sz w:val="28"/>
                <w:szCs w:val="28"/>
              </w:rPr>
              <w:t xml:space="preserve">Организации, осуществляющие образовательную деятельность, кроме организаций высшего образования и дополнительного </w:t>
            </w:r>
            <w:r w:rsidRPr="00F2061C">
              <w:rPr>
                <w:rFonts w:ascii="Times New Roman" w:hAnsi="Times New Roman"/>
                <w:sz w:val="28"/>
                <w:szCs w:val="28"/>
              </w:rPr>
              <w:lastRenderedPageBreak/>
              <w:t xml:space="preserve">профессионального образования (повышения квалификации специалистов) </w:t>
            </w:r>
          </w:p>
          <w:p w:rsidR="00F2061C" w:rsidRPr="00F2061C" w:rsidRDefault="00F2061C" w:rsidP="002875F9">
            <w:pPr>
              <w:ind w:left="111" w:right="80"/>
              <w:rPr>
                <w:rFonts w:ascii="Times New Roman" w:hAnsi="Times New Roman"/>
                <w:sz w:val="28"/>
                <w:szCs w:val="28"/>
              </w:rPr>
            </w:pPr>
          </w:p>
          <w:p w:rsidR="00F2061C" w:rsidRPr="00F2061C" w:rsidRDefault="00F2061C" w:rsidP="002875F9">
            <w:pPr>
              <w:ind w:left="111" w:right="80"/>
              <w:rPr>
                <w:rFonts w:ascii="Times New Roman" w:hAnsi="Times New Roman"/>
                <w:sz w:val="28"/>
                <w:szCs w:val="28"/>
              </w:rPr>
            </w:pPr>
            <w:r w:rsidRPr="00F2061C">
              <w:rPr>
                <w:rFonts w:ascii="Times New Roman" w:hAnsi="Times New Roman"/>
                <w:sz w:val="28"/>
                <w:szCs w:val="28"/>
              </w:rPr>
              <w:t xml:space="preserve">Организации здравоохранения и социального обеспечения: дома ребенка; детские санатории, клиники, поликлиники, больницы и другое; а также отделения, палаты для детей в учреждениях для взрослых </w:t>
            </w:r>
          </w:p>
        </w:tc>
        <w:tc>
          <w:tcPr>
            <w:tcW w:w="2536"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44" w:right="173"/>
              <w:rPr>
                <w:rFonts w:ascii="Times New Roman" w:hAnsi="Times New Roman"/>
                <w:sz w:val="28"/>
                <w:szCs w:val="28"/>
              </w:rPr>
            </w:pPr>
            <w:r w:rsidRPr="00F2061C">
              <w:rPr>
                <w:rFonts w:ascii="Times New Roman" w:hAnsi="Times New Roman"/>
                <w:sz w:val="28"/>
                <w:szCs w:val="28"/>
              </w:rPr>
              <w:lastRenderedPageBreak/>
              <w:t xml:space="preserve">учителя, преподаватели, сурдопедагоги, учителя-дефектологи, учителя-логопеды, логопеды, преподаватели-организаторы (основ безопасности жизнедеятельности, допризывной подготовки), руководители </w:t>
            </w:r>
            <w:r w:rsidRPr="00F2061C">
              <w:rPr>
                <w:rFonts w:ascii="Times New Roman" w:hAnsi="Times New Roman"/>
                <w:sz w:val="28"/>
                <w:szCs w:val="28"/>
              </w:rPr>
              <w:lastRenderedPageBreak/>
              <w:t xml:space="preserve">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УКП,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w:t>
            </w:r>
            <w:r w:rsidRPr="00F2061C">
              <w:rPr>
                <w:rFonts w:ascii="Times New Roman" w:hAnsi="Times New Roman"/>
                <w:sz w:val="28"/>
                <w:szCs w:val="28"/>
              </w:rPr>
              <w:lastRenderedPageBreak/>
              <w:t xml:space="preserve">(воспитательным) процессом, методическим обеспечением; старшие дежурные по режиму, дежурные по режиму, аккомпаниаторы, </w:t>
            </w:r>
            <w:proofErr w:type="spellStart"/>
            <w:r w:rsidRPr="00F2061C">
              <w:rPr>
                <w:rFonts w:ascii="Times New Roman" w:hAnsi="Times New Roman"/>
                <w:sz w:val="28"/>
                <w:szCs w:val="28"/>
              </w:rPr>
              <w:t>культорганизаторы</w:t>
            </w:r>
            <w:proofErr w:type="spellEnd"/>
            <w:r w:rsidRPr="00F2061C">
              <w:rPr>
                <w:rFonts w:ascii="Times New Roman" w:hAnsi="Times New Roman"/>
                <w:sz w:val="28"/>
                <w:szCs w:val="28"/>
              </w:rPr>
              <w:t>, экскурсоводы, инструкторы слуховых кабинетов, заведующие слуховыми кабинетами, организаторы внеклассной и внешкольной воспитательной работы с детьми, воспитатели-методисты</w:t>
            </w:r>
          </w:p>
        </w:tc>
      </w:tr>
      <w:tr w:rsidR="00F2061C" w:rsidRPr="00F2061C" w:rsidTr="002875F9">
        <w:trPr>
          <w:jc w:val="center"/>
        </w:trPr>
        <w:tc>
          <w:tcPr>
            <w:tcW w:w="323"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lastRenderedPageBreak/>
              <w:t>2.</w:t>
            </w:r>
          </w:p>
        </w:tc>
        <w:tc>
          <w:tcPr>
            <w:tcW w:w="2141"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111" w:right="80"/>
              <w:rPr>
                <w:rFonts w:ascii="Times New Roman" w:hAnsi="Times New Roman"/>
                <w:sz w:val="28"/>
                <w:szCs w:val="28"/>
              </w:rPr>
            </w:pPr>
            <w:r w:rsidRPr="00F2061C">
              <w:rPr>
                <w:rFonts w:ascii="Times New Roman" w:hAnsi="Times New Roman"/>
                <w:sz w:val="28"/>
                <w:szCs w:val="28"/>
              </w:rPr>
              <w:t xml:space="preserve">Образовательные организации высшего образования </w:t>
            </w:r>
          </w:p>
        </w:tc>
        <w:tc>
          <w:tcPr>
            <w:tcW w:w="2536"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44" w:right="173"/>
              <w:rPr>
                <w:rFonts w:ascii="Times New Roman" w:hAnsi="Times New Roman"/>
                <w:sz w:val="28"/>
                <w:szCs w:val="28"/>
              </w:rPr>
            </w:pPr>
            <w:r w:rsidRPr="00F2061C">
              <w:rPr>
                <w:rFonts w:ascii="Times New Roman" w:hAnsi="Times New Roman"/>
                <w:sz w:val="28"/>
                <w:szCs w:val="28"/>
              </w:rPr>
              <w:t xml:space="preserve">профессорско-преподавательский состав, концертмейстеры, аккомпаниаторы </w:t>
            </w:r>
          </w:p>
        </w:tc>
      </w:tr>
      <w:tr w:rsidR="00F2061C" w:rsidRPr="00F2061C" w:rsidTr="002875F9">
        <w:trPr>
          <w:jc w:val="center"/>
        </w:trPr>
        <w:tc>
          <w:tcPr>
            <w:tcW w:w="323"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3.</w:t>
            </w:r>
          </w:p>
        </w:tc>
        <w:tc>
          <w:tcPr>
            <w:tcW w:w="2141"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111" w:right="80"/>
              <w:rPr>
                <w:rFonts w:ascii="Times New Roman" w:hAnsi="Times New Roman"/>
                <w:sz w:val="28"/>
                <w:szCs w:val="28"/>
              </w:rPr>
            </w:pPr>
            <w:r w:rsidRPr="00F2061C">
              <w:rPr>
                <w:rFonts w:ascii="Times New Roman" w:hAnsi="Times New Roman"/>
                <w:sz w:val="28"/>
                <w:szCs w:val="28"/>
              </w:rPr>
              <w:t>Образовательные организации со специальным наименованием "высшие военные" и "средние военные"</w:t>
            </w:r>
          </w:p>
        </w:tc>
        <w:tc>
          <w:tcPr>
            <w:tcW w:w="2536"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44" w:right="173"/>
              <w:rPr>
                <w:rFonts w:ascii="Times New Roman" w:hAnsi="Times New Roman"/>
                <w:sz w:val="28"/>
                <w:szCs w:val="28"/>
              </w:rPr>
            </w:pPr>
            <w:r w:rsidRPr="00F2061C">
              <w:rPr>
                <w:rFonts w:ascii="Times New Roman" w:hAnsi="Times New Roman"/>
                <w:sz w:val="28"/>
                <w:szCs w:val="28"/>
              </w:rPr>
              <w:t xml:space="preserve">работа (служба) на профессорско-преподавательских и преподавательских должностях </w:t>
            </w:r>
          </w:p>
        </w:tc>
      </w:tr>
      <w:tr w:rsidR="00F2061C" w:rsidRPr="00F2061C" w:rsidTr="002875F9">
        <w:trPr>
          <w:jc w:val="center"/>
        </w:trPr>
        <w:tc>
          <w:tcPr>
            <w:tcW w:w="323"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right="-6"/>
              <w:jc w:val="center"/>
              <w:rPr>
                <w:rFonts w:ascii="Times New Roman" w:hAnsi="Times New Roman"/>
                <w:sz w:val="28"/>
                <w:szCs w:val="28"/>
              </w:rPr>
            </w:pPr>
            <w:bookmarkStart w:id="182" w:name="sub_15024"/>
            <w:r w:rsidRPr="00F2061C">
              <w:rPr>
                <w:rFonts w:ascii="Times New Roman" w:hAnsi="Times New Roman"/>
                <w:sz w:val="28"/>
                <w:szCs w:val="28"/>
              </w:rPr>
              <w:t>4.</w:t>
            </w:r>
            <w:bookmarkEnd w:id="182"/>
          </w:p>
        </w:tc>
        <w:tc>
          <w:tcPr>
            <w:tcW w:w="2141"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111" w:right="80"/>
              <w:rPr>
                <w:rFonts w:ascii="Times New Roman" w:hAnsi="Times New Roman"/>
                <w:sz w:val="28"/>
                <w:szCs w:val="28"/>
              </w:rPr>
            </w:pPr>
            <w:r w:rsidRPr="00F2061C">
              <w:rPr>
                <w:rFonts w:ascii="Times New Roman" w:hAnsi="Times New Roman"/>
                <w:sz w:val="28"/>
                <w:szCs w:val="28"/>
              </w:rPr>
              <w:t xml:space="preserve">Образовательные организации дополнительного профессионального образования (повышения квалификации специалистов), методические (учебно-методические) организации всех наименований (независимо от ведомственной подчиненности) </w:t>
            </w:r>
          </w:p>
        </w:tc>
        <w:tc>
          <w:tcPr>
            <w:tcW w:w="2536"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44" w:right="173"/>
              <w:rPr>
                <w:rFonts w:ascii="Times New Roman" w:hAnsi="Times New Roman"/>
                <w:sz w:val="28"/>
                <w:szCs w:val="28"/>
              </w:rPr>
            </w:pPr>
            <w:r w:rsidRPr="00F2061C">
              <w:rPr>
                <w:rFonts w:ascii="Times New Roman" w:hAnsi="Times New Roman"/>
                <w:sz w:val="28"/>
                <w:szCs w:val="28"/>
              </w:rPr>
              <w:t xml:space="preserve">профессорско-преподавательский состав, старшие методисты, методисты, директора (заведующие), ректоры, заместители директора (заведующего), проректоры, заведующие: секторами, кабинетами, лабораториями, отделами, научные сотрудники, деятельность которых связана с образовательным процессом, методическим обеспечением </w:t>
            </w:r>
          </w:p>
        </w:tc>
      </w:tr>
      <w:tr w:rsidR="00F2061C" w:rsidRPr="00F2061C" w:rsidTr="002875F9">
        <w:trPr>
          <w:jc w:val="center"/>
        </w:trPr>
        <w:tc>
          <w:tcPr>
            <w:tcW w:w="323" w:type="pct"/>
            <w:vMerge w:val="restart"/>
            <w:tcBorders>
              <w:top w:val="single" w:sz="6" w:space="0" w:color="auto"/>
              <w:left w:val="single" w:sz="6" w:space="0" w:color="auto"/>
              <w:right w:val="single" w:sz="6" w:space="0" w:color="auto"/>
            </w:tcBorders>
            <w:shd w:val="clear" w:color="auto" w:fill="FFFFFF"/>
            <w:tcMar>
              <w:left w:w="28" w:type="dxa"/>
              <w:right w:w="28" w:type="dxa"/>
            </w:tcMa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5.</w:t>
            </w:r>
          </w:p>
        </w:tc>
        <w:tc>
          <w:tcPr>
            <w:tcW w:w="2141" w:type="pct"/>
            <w:tcBorders>
              <w:top w:val="single" w:sz="6" w:space="0" w:color="auto"/>
              <w:left w:val="single" w:sz="6" w:space="0" w:color="auto"/>
              <w:right w:val="single" w:sz="6" w:space="0" w:color="auto"/>
            </w:tcBorders>
            <w:tcMar>
              <w:left w:w="28" w:type="dxa"/>
              <w:right w:w="28" w:type="dxa"/>
            </w:tcMar>
          </w:tcPr>
          <w:p w:rsidR="00F2061C" w:rsidRPr="00F2061C" w:rsidRDefault="00F2061C" w:rsidP="002875F9">
            <w:pPr>
              <w:ind w:left="111" w:right="80"/>
              <w:rPr>
                <w:rFonts w:ascii="Times New Roman" w:hAnsi="Times New Roman"/>
                <w:sz w:val="28"/>
                <w:szCs w:val="28"/>
              </w:rPr>
            </w:pPr>
            <w:r w:rsidRPr="00F2061C">
              <w:rPr>
                <w:rFonts w:ascii="Times New Roman" w:hAnsi="Times New Roman"/>
                <w:sz w:val="28"/>
                <w:szCs w:val="28"/>
              </w:rPr>
              <w:t>1. Органы, осуществляющие управление в сфере образования, и органы (структурные подразделения), осуществляющие руководство образовательными организациями</w:t>
            </w:r>
          </w:p>
        </w:tc>
        <w:tc>
          <w:tcPr>
            <w:tcW w:w="2536" w:type="pct"/>
            <w:tcBorders>
              <w:top w:val="single" w:sz="6" w:space="0" w:color="auto"/>
              <w:left w:val="single" w:sz="6" w:space="0" w:color="auto"/>
              <w:right w:val="single" w:sz="6" w:space="0" w:color="auto"/>
            </w:tcBorders>
            <w:tcMar>
              <w:left w:w="28" w:type="dxa"/>
              <w:right w:w="28" w:type="dxa"/>
            </w:tcMar>
          </w:tcPr>
          <w:p w:rsidR="00F2061C" w:rsidRPr="00F2061C" w:rsidRDefault="00F2061C" w:rsidP="002875F9">
            <w:pPr>
              <w:ind w:left="44" w:right="173"/>
              <w:rPr>
                <w:rFonts w:ascii="Times New Roman" w:hAnsi="Times New Roman"/>
                <w:sz w:val="28"/>
                <w:szCs w:val="28"/>
              </w:rPr>
            </w:pPr>
            <w:r w:rsidRPr="00F2061C">
              <w:rPr>
                <w:rFonts w:ascii="Times New Roman" w:hAnsi="Times New Roman"/>
                <w:sz w:val="28"/>
                <w:szCs w:val="28"/>
              </w:rPr>
              <w:t xml:space="preserve">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 </w:t>
            </w:r>
          </w:p>
        </w:tc>
      </w:tr>
      <w:tr w:rsidR="00F2061C" w:rsidRPr="00F2061C" w:rsidTr="002875F9">
        <w:trPr>
          <w:jc w:val="center"/>
        </w:trPr>
        <w:tc>
          <w:tcPr>
            <w:tcW w:w="323" w:type="pct"/>
            <w:vMerge/>
            <w:tcBorders>
              <w:left w:val="single" w:sz="6" w:space="0" w:color="auto"/>
              <w:bottom w:val="single" w:sz="6" w:space="0" w:color="auto"/>
              <w:right w:val="single" w:sz="6" w:space="0" w:color="auto"/>
            </w:tcBorders>
            <w:shd w:val="clear" w:color="auto" w:fill="FFFFFF"/>
            <w:tcMar>
              <w:left w:w="28" w:type="dxa"/>
              <w:right w:w="28" w:type="dxa"/>
            </w:tcMar>
          </w:tcPr>
          <w:p w:rsidR="00F2061C" w:rsidRPr="00F2061C" w:rsidRDefault="00F2061C" w:rsidP="002875F9">
            <w:pPr>
              <w:ind w:right="-6"/>
              <w:jc w:val="center"/>
              <w:rPr>
                <w:rFonts w:ascii="Times New Roman" w:hAnsi="Times New Roman"/>
                <w:sz w:val="28"/>
                <w:szCs w:val="28"/>
              </w:rPr>
            </w:pPr>
          </w:p>
        </w:tc>
        <w:tc>
          <w:tcPr>
            <w:tcW w:w="2141" w:type="pct"/>
            <w:tcBorders>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111" w:right="80"/>
              <w:rPr>
                <w:rFonts w:ascii="Times New Roman" w:hAnsi="Times New Roman"/>
                <w:sz w:val="28"/>
                <w:szCs w:val="28"/>
              </w:rPr>
            </w:pPr>
            <w:r w:rsidRPr="00F2061C">
              <w:rPr>
                <w:rFonts w:ascii="Times New Roman" w:hAnsi="Times New Roman"/>
                <w:sz w:val="28"/>
                <w:szCs w:val="28"/>
              </w:rPr>
              <w:t xml:space="preserve">2. Отделы (бюро) технического обучения, </w:t>
            </w:r>
            <w:r w:rsidRPr="00F2061C">
              <w:rPr>
                <w:rFonts w:ascii="Times New Roman" w:hAnsi="Times New Roman"/>
                <w:sz w:val="28"/>
                <w:szCs w:val="28"/>
              </w:rPr>
              <w:lastRenderedPageBreak/>
              <w:t xml:space="preserve">отделы кадров предприятий, объединений, организаций, подразделения министерств (ведомств), занимающиеся вопросами подготовки и повышения квалификации кадров на производстве </w:t>
            </w:r>
          </w:p>
        </w:tc>
        <w:tc>
          <w:tcPr>
            <w:tcW w:w="2536" w:type="pct"/>
            <w:tcBorders>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44" w:right="173"/>
              <w:rPr>
                <w:rFonts w:ascii="Times New Roman" w:hAnsi="Times New Roman"/>
                <w:sz w:val="28"/>
                <w:szCs w:val="28"/>
              </w:rPr>
            </w:pPr>
            <w:r w:rsidRPr="00F2061C">
              <w:rPr>
                <w:rFonts w:ascii="Times New Roman" w:hAnsi="Times New Roman"/>
                <w:sz w:val="28"/>
                <w:szCs w:val="28"/>
              </w:rPr>
              <w:lastRenderedPageBreak/>
              <w:t xml:space="preserve">штатные преподаватели, мастера производственного обучения </w:t>
            </w:r>
            <w:r w:rsidRPr="00F2061C">
              <w:rPr>
                <w:rFonts w:ascii="Times New Roman" w:hAnsi="Times New Roman"/>
                <w:sz w:val="28"/>
                <w:szCs w:val="28"/>
              </w:rPr>
              <w:lastRenderedPageBreak/>
              <w:t xml:space="preserve">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 </w:t>
            </w:r>
          </w:p>
        </w:tc>
      </w:tr>
      <w:tr w:rsidR="00F2061C" w:rsidRPr="00F2061C" w:rsidTr="002875F9">
        <w:trPr>
          <w:jc w:val="center"/>
        </w:trPr>
        <w:tc>
          <w:tcPr>
            <w:tcW w:w="323"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lastRenderedPageBreak/>
              <w:t>6.</w:t>
            </w:r>
          </w:p>
        </w:tc>
        <w:tc>
          <w:tcPr>
            <w:tcW w:w="2141"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111" w:right="80"/>
              <w:rPr>
                <w:rFonts w:ascii="Times New Roman" w:hAnsi="Times New Roman"/>
                <w:sz w:val="28"/>
                <w:szCs w:val="28"/>
              </w:rPr>
            </w:pPr>
            <w:r w:rsidRPr="00F2061C">
              <w:rPr>
                <w:rFonts w:ascii="Times New Roman" w:hAnsi="Times New Roman"/>
                <w:sz w:val="28"/>
                <w:szCs w:val="28"/>
              </w:rPr>
              <w:t xml:space="preserve">Образовательные организации РОСТО (ДОСААФ) и гражданской авиации </w:t>
            </w:r>
          </w:p>
        </w:tc>
        <w:tc>
          <w:tcPr>
            <w:tcW w:w="2536"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44" w:right="173"/>
              <w:rPr>
                <w:rFonts w:ascii="Times New Roman" w:hAnsi="Times New Roman"/>
                <w:sz w:val="28"/>
                <w:szCs w:val="28"/>
              </w:rPr>
            </w:pPr>
            <w:r w:rsidRPr="00F2061C">
              <w:rPr>
                <w:rFonts w:ascii="Times New Roman" w:hAnsi="Times New Roman"/>
                <w:sz w:val="28"/>
                <w:szCs w:val="28"/>
              </w:rPr>
              <w:t xml:space="preserve">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 </w:t>
            </w:r>
          </w:p>
        </w:tc>
      </w:tr>
      <w:tr w:rsidR="00F2061C" w:rsidRPr="00F2061C" w:rsidTr="002875F9">
        <w:trPr>
          <w:jc w:val="center"/>
        </w:trPr>
        <w:tc>
          <w:tcPr>
            <w:tcW w:w="323"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7.</w:t>
            </w:r>
          </w:p>
        </w:tc>
        <w:tc>
          <w:tcPr>
            <w:tcW w:w="2141"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111" w:right="80"/>
              <w:rPr>
                <w:rFonts w:ascii="Times New Roman" w:hAnsi="Times New Roman"/>
                <w:sz w:val="28"/>
                <w:szCs w:val="28"/>
              </w:rPr>
            </w:pPr>
            <w:r w:rsidRPr="00F2061C">
              <w:rPr>
                <w:rFonts w:ascii="Times New Roman" w:hAnsi="Times New Roman"/>
                <w:sz w:val="28"/>
                <w:szCs w:val="28"/>
              </w:rPr>
              <w:t xml:space="preserve">Общежития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культурно-просветительные учреждения и подразделения предприятий и организаций по работе с детьми и подростками </w:t>
            </w:r>
          </w:p>
        </w:tc>
        <w:tc>
          <w:tcPr>
            <w:tcW w:w="2536"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44" w:right="173"/>
              <w:rPr>
                <w:rFonts w:ascii="Times New Roman" w:hAnsi="Times New Roman"/>
                <w:sz w:val="28"/>
                <w:szCs w:val="28"/>
              </w:rPr>
            </w:pPr>
            <w:r w:rsidRPr="00F2061C">
              <w:rPr>
                <w:rFonts w:ascii="Times New Roman" w:hAnsi="Times New Roman"/>
                <w:sz w:val="28"/>
                <w:szCs w:val="28"/>
              </w:rPr>
              <w:t xml:space="preserve">воспитатели, педагоги-организаторы, педагоги-психологи (психологи), преподаватели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 </w:t>
            </w:r>
          </w:p>
        </w:tc>
      </w:tr>
      <w:tr w:rsidR="00F2061C" w:rsidRPr="00F2061C" w:rsidTr="002875F9">
        <w:trPr>
          <w:jc w:val="center"/>
        </w:trPr>
        <w:tc>
          <w:tcPr>
            <w:tcW w:w="323"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right="-6"/>
              <w:jc w:val="center"/>
              <w:rPr>
                <w:rFonts w:ascii="Times New Roman" w:hAnsi="Times New Roman"/>
                <w:sz w:val="28"/>
                <w:szCs w:val="28"/>
              </w:rPr>
            </w:pPr>
            <w:r w:rsidRPr="00F2061C">
              <w:rPr>
                <w:rFonts w:ascii="Times New Roman" w:hAnsi="Times New Roman"/>
                <w:sz w:val="28"/>
                <w:szCs w:val="28"/>
              </w:rPr>
              <w:t>8.</w:t>
            </w:r>
          </w:p>
        </w:tc>
        <w:tc>
          <w:tcPr>
            <w:tcW w:w="2141"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111" w:right="80"/>
              <w:rPr>
                <w:rFonts w:ascii="Times New Roman" w:hAnsi="Times New Roman"/>
                <w:sz w:val="28"/>
                <w:szCs w:val="28"/>
              </w:rPr>
            </w:pPr>
            <w:r w:rsidRPr="00F2061C">
              <w:rPr>
                <w:rFonts w:ascii="Times New Roman" w:hAnsi="Times New Roman"/>
                <w:sz w:val="28"/>
                <w:szCs w:val="28"/>
              </w:rPr>
              <w:t xml:space="preserve">Исправительные колонии, воспитательные колонии, тюрьмы, лечебные исправительные учреждения и следственные изоляторы </w:t>
            </w:r>
          </w:p>
        </w:tc>
        <w:tc>
          <w:tcPr>
            <w:tcW w:w="2536" w:type="pct"/>
            <w:tcBorders>
              <w:top w:val="single" w:sz="6" w:space="0" w:color="auto"/>
              <w:left w:val="single" w:sz="6" w:space="0" w:color="auto"/>
              <w:bottom w:val="single" w:sz="6" w:space="0" w:color="auto"/>
              <w:right w:val="single" w:sz="6" w:space="0" w:color="auto"/>
            </w:tcBorders>
            <w:tcMar>
              <w:left w:w="28" w:type="dxa"/>
              <w:right w:w="28" w:type="dxa"/>
            </w:tcMar>
          </w:tcPr>
          <w:p w:rsidR="00F2061C" w:rsidRPr="00F2061C" w:rsidRDefault="00F2061C" w:rsidP="002875F9">
            <w:pPr>
              <w:ind w:left="44" w:right="173"/>
              <w:rPr>
                <w:rFonts w:ascii="Times New Roman" w:hAnsi="Times New Roman"/>
                <w:sz w:val="28"/>
                <w:szCs w:val="28"/>
              </w:rPr>
            </w:pPr>
            <w:r w:rsidRPr="00F2061C">
              <w:rPr>
                <w:rFonts w:ascii="Times New Roman" w:hAnsi="Times New Roman"/>
                <w:sz w:val="28"/>
                <w:szCs w:val="28"/>
              </w:rPr>
              <w:t xml:space="preserve">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 </w:t>
            </w:r>
          </w:p>
        </w:tc>
      </w:tr>
    </w:tbl>
    <w:p w:rsidR="00F2061C" w:rsidRPr="00F2061C" w:rsidRDefault="00F2061C" w:rsidP="00F2061C">
      <w:pPr>
        <w:autoSpaceDE w:val="0"/>
        <w:autoSpaceDN w:val="0"/>
        <w:adjustRightInd w:val="0"/>
        <w:ind w:firstLine="540"/>
        <w:rPr>
          <w:rFonts w:ascii="Times New Roman" w:hAnsi="Times New Roman"/>
          <w:sz w:val="28"/>
          <w:szCs w:val="28"/>
        </w:rPr>
      </w:pPr>
    </w:p>
    <w:p w:rsidR="00F2061C" w:rsidRPr="00F2061C" w:rsidRDefault="00F2061C" w:rsidP="00D50CDD">
      <w:pPr>
        <w:ind w:firstLine="567"/>
        <w:jc w:val="both"/>
        <w:rPr>
          <w:rFonts w:ascii="Times New Roman" w:hAnsi="Times New Roman"/>
          <w:sz w:val="28"/>
          <w:szCs w:val="28"/>
        </w:rPr>
      </w:pPr>
      <w:r w:rsidRPr="00F2061C">
        <w:rPr>
          <w:rFonts w:ascii="Times New Roman" w:hAnsi="Times New Roman"/>
          <w:sz w:val="28"/>
          <w:szCs w:val="28"/>
        </w:rPr>
        <w:t>Примечание:</w:t>
      </w:r>
    </w:p>
    <w:p w:rsidR="00F2061C" w:rsidRPr="00F2061C" w:rsidRDefault="00F2061C" w:rsidP="00D50CDD">
      <w:pPr>
        <w:ind w:firstLine="567"/>
        <w:jc w:val="both"/>
        <w:rPr>
          <w:rFonts w:ascii="Times New Roman" w:hAnsi="Times New Roman"/>
          <w:sz w:val="28"/>
          <w:szCs w:val="28"/>
        </w:rPr>
      </w:pPr>
      <w:r w:rsidRPr="00F2061C">
        <w:rPr>
          <w:rFonts w:ascii="Times New Roman" w:hAnsi="Times New Roman"/>
          <w:sz w:val="28"/>
          <w:szCs w:val="28"/>
        </w:rPr>
        <w:t>В стаж педагогической работы включается время работы в должностях учителя-дефектолога, логопеда, воспитателя в медицинских организациях и органах социального обеспечения.</w:t>
      </w:r>
    </w:p>
    <w:p w:rsidR="00F2061C" w:rsidRPr="00F2061C" w:rsidRDefault="00F2061C" w:rsidP="00D50CDD">
      <w:pPr>
        <w:ind w:firstLine="567"/>
        <w:jc w:val="both"/>
        <w:rPr>
          <w:rFonts w:ascii="Times New Roman" w:hAnsi="Times New Roman"/>
          <w:sz w:val="28"/>
          <w:szCs w:val="28"/>
        </w:rPr>
      </w:pPr>
      <w:r w:rsidRPr="00F2061C">
        <w:rPr>
          <w:rFonts w:ascii="Times New Roman" w:hAnsi="Times New Roman"/>
          <w:sz w:val="28"/>
          <w:szCs w:val="28"/>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F2061C" w:rsidRPr="00F2061C" w:rsidRDefault="00F2061C" w:rsidP="00D50CDD">
      <w:pPr>
        <w:ind w:firstLine="567"/>
        <w:jc w:val="both"/>
        <w:rPr>
          <w:rFonts w:ascii="Times New Roman" w:hAnsi="Times New Roman"/>
          <w:sz w:val="28"/>
          <w:szCs w:val="28"/>
        </w:rPr>
      </w:pPr>
      <w:bookmarkStart w:id="183" w:name="sub_1511"/>
      <w:r w:rsidRPr="00F2061C">
        <w:rPr>
          <w:rFonts w:ascii="Times New Roman" w:hAnsi="Times New Roman"/>
          <w:sz w:val="28"/>
          <w:szCs w:val="28"/>
        </w:rPr>
        <w:t>1) преподавателям-организаторам (основ безопасности жизнедеятельности, допризывной подготовки);</w:t>
      </w:r>
    </w:p>
    <w:p w:rsidR="00F2061C" w:rsidRPr="00F2061C" w:rsidRDefault="00F2061C" w:rsidP="00D50CDD">
      <w:pPr>
        <w:ind w:firstLine="567"/>
        <w:jc w:val="both"/>
        <w:rPr>
          <w:rFonts w:ascii="Times New Roman" w:hAnsi="Times New Roman"/>
          <w:sz w:val="28"/>
          <w:szCs w:val="28"/>
        </w:rPr>
      </w:pPr>
      <w:bookmarkStart w:id="184" w:name="sub_1512"/>
      <w:bookmarkEnd w:id="183"/>
      <w:r w:rsidRPr="00F2061C">
        <w:rPr>
          <w:rFonts w:ascii="Times New Roman" w:hAnsi="Times New Roman"/>
          <w:sz w:val="28"/>
          <w:szCs w:val="28"/>
        </w:rPr>
        <w:t>2) 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F2061C" w:rsidRPr="00F2061C" w:rsidRDefault="00F2061C" w:rsidP="00D50CDD">
      <w:pPr>
        <w:ind w:firstLine="567"/>
        <w:jc w:val="both"/>
        <w:rPr>
          <w:rFonts w:ascii="Times New Roman" w:hAnsi="Times New Roman"/>
          <w:sz w:val="28"/>
          <w:szCs w:val="28"/>
        </w:rPr>
      </w:pPr>
      <w:bookmarkStart w:id="185" w:name="sub_1513"/>
      <w:bookmarkEnd w:id="184"/>
      <w:r w:rsidRPr="00F2061C">
        <w:rPr>
          <w:rFonts w:ascii="Times New Roman" w:hAnsi="Times New Roman"/>
          <w:sz w:val="28"/>
          <w:szCs w:val="28"/>
        </w:rPr>
        <w:t>3) 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F2061C" w:rsidRPr="00F2061C" w:rsidRDefault="00F2061C" w:rsidP="00D50CDD">
      <w:pPr>
        <w:ind w:firstLine="567"/>
        <w:jc w:val="both"/>
        <w:rPr>
          <w:rFonts w:ascii="Times New Roman" w:hAnsi="Times New Roman"/>
          <w:sz w:val="28"/>
          <w:szCs w:val="28"/>
        </w:rPr>
      </w:pPr>
      <w:bookmarkStart w:id="186" w:name="sub_1514"/>
      <w:bookmarkEnd w:id="185"/>
      <w:r w:rsidRPr="00F2061C">
        <w:rPr>
          <w:rFonts w:ascii="Times New Roman" w:hAnsi="Times New Roman"/>
          <w:sz w:val="28"/>
          <w:szCs w:val="28"/>
        </w:rPr>
        <w:t>4) мастерам производственного обучения, старшим мастерам профессиональных образовательных организаций;</w:t>
      </w:r>
    </w:p>
    <w:p w:rsidR="00F2061C" w:rsidRPr="00F2061C" w:rsidRDefault="00F2061C" w:rsidP="00D50CDD">
      <w:pPr>
        <w:ind w:firstLine="567"/>
        <w:jc w:val="both"/>
        <w:rPr>
          <w:rFonts w:ascii="Times New Roman" w:hAnsi="Times New Roman"/>
          <w:sz w:val="28"/>
          <w:szCs w:val="28"/>
        </w:rPr>
      </w:pPr>
      <w:bookmarkStart w:id="187" w:name="sub_1515"/>
      <w:bookmarkEnd w:id="186"/>
      <w:r w:rsidRPr="00F2061C">
        <w:rPr>
          <w:rFonts w:ascii="Times New Roman" w:hAnsi="Times New Roman"/>
          <w:sz w:val="28"/>
          <w:szCs w:val="28"/>
        </w:rPr>
        <w:t>5) педагогам дополнительного образования;</w:t>
      </w:r>
    </w:p>
    <w:p w:rsidR="00F2061C" w:rsidRPr="00F2061C" w:rsidRDefault="00F2061C" w:rsidP="00D50CDD">
      <w:pPr>
        <w:ind w:firstLine="567"/>
        <w:jc w:val="both"/>
        <w:rPr>
          <w:rFonts w:ascii="Times New Roman" w:hAnsi="Times New Roman"/>
          <w:sz w:val="28"/>
          <w:szCs w:val="28"/>
        </w:rPr>
      </w:pPr>
      <w:bookmarkStart w:id="188" w:name="sub_1516"/>
      <w:bookmarkEnd w:id="187"/>
      <w:r w:rsidRPr="00F2061C">
        <w:rPr>
          <w:rFonts w:ascii="Times New Roman" w:hAnsi="Times New Roman"/>
          <w:sz w:val="28"/>
          <w:szCs w:val="28"/>
        </w:rPr>
        <w:t>6) педагогическим работникам экспериментальных образовательных организаций;</w:t>
      </w:r>
    </w:p>
    <w:p w:rsidR="00F2061C" w:rsidRPr="00F2061C" w:rsidRDefault="00F2061C" w:rsidP="00D50CDD">
      <w:pPr>
        <w:ind w:firstLine="567"/>
        <w:jc w:val="both"/>
        <w:rPr>
          <w:rFonts w:ascii="Times New Roman" w:hAnsi="Times New Roman"/>
          <w:sz w:val="28"/>
          <w:szCs w:val="28"/>
        </w:rPr>
      </w:pPr>
      <w:bookmarkStart w:id="189" w:name="sub_1517"/>
      <w:bookmarkEnd w:id="188"/>
      <w:r w:rsidRPr="00F2061C">
        <w:rPr>
          <w:rFonts w:ascii="Times New Roman" w:hAnsi="Times New Roman"/>
          <w:sz w:val="28"/>
          <w:szCs w:val="28"/>
        </w:rPr>
        <w:t>7) педагогам-психологам;</w:t>
      </w:r>
    </w:p>
    <w:p w:rsidR="00F2061C" w:rsidRPr="00F2061C" w:rsidRDefault="00F2061C" w:rsidP="00D50CDD">
      <w:pPr>
        <w:ind w:firstLine="567"/>
        <w:jc w:val="both"/>
        <w:rPr>
          <w:rFonts w:ascii="Times New Roman" w:hAnsi="Times New Roman"/>
          <w:sz w:val="28"/>
          <w:szCs w:val="28"/>
        </w:rPr>
      </w:pPr>
      <w:bookmarkStart w:id="190" w:name="sub_1518"/>
      <w:bookmarkEnd w:id="189"/>
      <w:r w:rsidRPr="00F2061C">
        <w:rPr>
          <w:rFonts w:ascii="Times New Roman" w:hAnsi="Times New Roman"/>
          <w:sz w:val="28"/>
          <w:szCs w:val="28"/>
        </w:rPr>
        <w:t>8) методистам;</w:t>
      </w:r>
    </w:p>
    <w:p w:rsidR="00F2061C" w:rsidRPr="00F2061C" w:rsidRDefault="00F2061C" w:rsidP="00D50CDD">
      <w:pPr>
        <w:ind w:firstLine="567"/>
        <w:jc w:val="both"/>
        <w:rPr>
          <w:rFonts w:ascii="Times New Roman" w:hAnsi="Times New Roman"/>
          <w:sz w:val="28"/>
          <w:szCs w:val="28"/>
        </w:rPr>
      </w:pPr>
      <w:bookmarkStart w:id="191" w:name="sub_1519"/>
      <w:bookmarkEnd w:id="190"/>
      <w:r w:rsidRPr="00F2061C">
        <w:rPr>
          <w:rFonts w:ascii="Times New Roman" w:hAnsi="Times New Roman"/>
          <w:sz w:val="28"/>
          <w:szCs w:val="28"/>
        </w:rPr>
        <w:t>9) педагогическим работникам профессиональных образовательных организаций (отделений): культуры и искусства, музыкально-педагогических, художественно-графических, музыкальных;</w:t>
      </w:r>
    </w:p>
    <w:p w:rsidR="00F2061C" w:rsidRPr="00F2061C" w:rsidRDefault="00F2061C" w:rsidP="00D50CDD">
      <w:pPr>
        <w:ind w:firstLine="567"/>
        <w:jc w:val="both"/>
        <w:rPr>
          <w:rFonts w:ascii="Times New Roman" w:hAnsi="Times New Roman"/>
          <w:sz w:val="28"/>
          <w:szCs w:val="28"/>
        </w:rPr>
      </w:pPr>
      <w:bookmarkStart w:id="192" w:name="sub_15110"/>
      <w:bookmarkEnd w:id="191"/>
      <w:r w:rsidRPr="00F2061C">
        <w:rPr>
          <w:rFonts w:ascii="Times New Roman" w:hAnsi="Times New Roman"/>
          <w:sz w:val="28"/>
          <w:szCs w:val="28"/>
        </w:rPr>
        <w:t>10) преподавателям организации дополнительного образования (культуры и искусства, в том числе музыкальных и художественных школ, школ искусств),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bookmarkEnd w:id="192"/>
    <w:p w:rsidR="00F2061C" w:rsidRPr="00F2061C" w:rsidRDefault="00F2061C" w:rsidP="00D50CDD">
      <w:pPr>
        <w:ind w:firstLine="567"/>
        <w:jc w:val="both"/>
        <w:rPr>
          <w:rFonts w:ascii="Times New Roman" w:hAnsi="Times New Roman"/>
          <w:sz w:val="28"/>
          <w:szCs w:val="28"/>
        </w:rPr>
      </w:pPr>
      <w:r w:rsidRPr="00F2061C">
        <w:rPr>
          <w:rFonts w:ascii="Times New Roman" w:hAnsi="Times New Roman"/>
          <w:sz w:val="28"/>
          <w:szCs w:val="28"/>
        </w:rPr>
        <w:t>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F2061C" w:rsidRPr="00F2061C" w:rsidRDefault="00F2061C" w:rsidP="00D50CDD">
      <w:pPr>
        <w:ind w:firstLine="567"/>
        <w:jc w:val="both"/>
        <w:rPr>
          <w:rFonts w:ascii="Times New Roman" w:hAnsi="Times New Roman"/>
          <w:sz w:val="28"/>
          <w:szCs w:val="28"/>
        </w:rPr>
      </w:pPr>
      <w:r w:rsidRPr="00F2061C">
        <w:rPr>
          <w:rFonts w:ascii="Times New Roman" w:hAnsi="Times New Roman"/>
          <w:sz w:val="28"/>
          <w:szCs w:val="28"/>
        </w:rPr>
        <w:lastRenderedPageBreak/>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 (педагогическое образование).</w:t>
      </w:r>
    </w:p>
    <w:p w:rsidR="00F2061C" w:rsidRPr="00F2061C" w:rsidRDefault="00F2061C" w:rsidP="00D50CDD">
      <w:pPr>
        <w:ind w:firstLine="567"/>
        <w:jc w:val="both"/>
        <w:rPr>
          <w:rFonts w:ascii="Times New Roman" w:hAnsi="Times New Roman"/>
          <w:sz w:val="28"/>
          <w:szCs w:val="28"/>
        </w:rPr>
      </w:pPr>
      <w:r w:rsidRPr="00F2061C">
        <w:rPr>
          <w:rFonts w:ascii="Times New Roman" w:hAnsi="Times New Roman"/>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p w:rsidR="00F2061C" w:rsidRPr="00F2061C" w:rsidRDefault="00F2061C" w:rsidP="00D50CDD">
      <w:pPr>
        <w:ind w:firstLine="567"/>
        <w:jc w:val="both"/>
        <w:rPr>
          <w:rFonts w:ascii="Times New Roman" w:hAnsi="Times New Roman"/>
          <w:sz w:val="28"/>
          <w:szCs w:val="28"/>
        </w:rPr>
      </w:pPr>
      <w:r w:rsidRPr="00F2061C">
        <w:rPr>
          <w:rFonts w:ascii="Times New Roman" w:hAnsi="Times New Roman"/>
          <w:sz w:val="28"/>
          <w:szCs w:val="28"/>
        </w:rPr>
        <w:t>При этом в педагогический стаж засчитываются только те месяцы, в течение которых выполнялась педагогическая работа.</w:t>
      </w:r>
    </w:p>
    <w:p w:rsidR="00F2061C" w:rsidRPr="00F2061C" w:rsidRDefault="00F2061C" w:rsidP="00D50CDD">
      <w:pPr>
        <w:ind w:firstLine="567"/>
        <w:jc w:val="both"/>
        <w:rPr>
          <w:rFonts w:ascii="Times New Roman" w:hAnsi="Times New Roman"/>
          <w:sz w:val="28"/>
          <w:szCs w:val="28"/>
        </w:rPr>
      </w:pPr>
      <w:r w:rsidRPr="00F2061C">
        <w:rPr>
          <w:rFonts w:ascii="Times New Roman" w:hAnsi="Times New Roman"/>
          <w:sz w:val="28"/>
          <w:szCs w:val="28"/>
        </w:rPr>
        <w:t>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F2061C" w:rsidRPr="00F2061C" w:rsidRDefault="00F2061C" w:rsidP="00D50CDD">
      <w:pPr>
        <w:ind w:firstLine="567"/>
        <w:jc w:val="both"/>
        <w:rPr>
          <w:rFonts w:ascii="Times New Roman" w:hAnsi="Times New Roman"/>
          <w:sz w:val="28"/>
          <w:szCs w:val="28"/>
        </w:rPr>
      </w:pPr>
      <w:r w:rsidRPr="00F2061C">
        <w:rPr>
          <w:rFonts w:ascii="Times New Roman" w:hAnsi="Times New Roman"/>
          <w:sz w:val="28"/>
          <w:szCs w:val="28"/>
        </w:rPr>
        <w:t>Кроме того,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rsidR="00F2061C" w:rsidRPr="00F2061C" w:rsidRDefault="00F2061C" w:rsidP="00D50CDD">
      <w:pPr>
        <w:tabs>
          <w:tab w:val="left" w:pos="1985"/>
        </w:tabs>
        <w:jc w:val="both"/>
        <w:rPr>
          <w:rFonts w:ascii="Times New Roman" w:hAnsi="Times New Roman"/>
          <w:sz w:val="28"/>
          <w:szCs w:val="28"/>
        </w:rPr>
      </w:pPr>
    </w:p>
    <w:p w:rsidR="00F2061C" w:rsidRPr="00F2061C" w:rsidRDefault="00F2061C" w:rsidP="00F2061C">
      <w:pPr>
        <w:tabs>
          <w:tab w:val="left" w:pos="1985"/>
        </w:tabs>
        <w:rPr>
          <w:rFonts w:ascii="Times New Roman" w:hAnsi="Times New Roman"/>
          <w:sz w:val="28"/>
          <w:szCs w:val="28"/>
        </w:rPr>
      </w:pPr>
    </w:p>
    <w:p w:rsidR="00F2061C" w:rsidRPr="00F2061C" w:rsidRDefault="00F2061C" w:rsidP="00F2061C">
      <w:pPr>
        <w:jc w:val="right"/>
        <w:rPr>
          <w:rFonts w:ascii="Times New Roman" w:hAnsi="Times New Roman"/>
          <w:sz w:val="28"/>
          <w:szCs w:val="28"/>
        </w:rPr>
      </w:pPr>
      <w:r w:rsidRPr="00F2061C">
        <w:rPr>
          <w:rFonts w:ascii="Times New Roman" w:hAnsi="Times New Roman"/>
          <w:sz w:val="28"/>
          <w:szCs w:val="28"/>
        </w:rPr>
        <w:br w:type="page"/>
      </w:r>
      <w:bookmarkStart w:id="193" w:name="Приложение6"/>
      <w:bookmarkEnd w:id="193"/>
      <w:r w:rsidRPr="00F2061C">
        <w:rPr>
          <w:rFonts w:ascii="Times New Roman" w:hAnsi="Times New Roman"/>
          <w:sz w:val="28"/>
          <w:szCs w:val="28"/>
        </w:rPr>
        <w:lastRenderedPageBreak/>
        <w:t>ПРИЛОЖЕНИЕ 6</w:t>
      </w:r>
    </w:p>
    <w:p w:rsidR="00255D19" w:rsidRPr="00AD0C46" w:rsidRDefault="00255D19" w:rsidP="00255D19">
      <w:pPr>
        <w:ind w:left="3969"/>
        <w:jc w:val="right"/>
        <w:rPr>
          <w:rFonts w:ascii="Times New Roman" w:hAnsi="Times New Roman"/>
          <w:sz w:val="22"/>
          <w:szCs w:val="22"/>
        </w:rPr>
      </w:pPr>
      <w:r w:rsidRPr="00AD0C46">
        <w:rPr>
          <w:rFonts w:ascii="Times New Roman" w:hAnsi="Times New Roman"/>
          <w:sz w:val="22"/>
          <w:szCs w:val="22"/>
        </w:rPr>
        <w:t>к Положению об оплате труда работников муниципальных организаций, осуществляющих образовательную деятельность на территории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а также иных муниципальных организаций, находящихся в ведении отдела образования администрации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учредителем которых является администрация Вознесенского муниципального округа</w:t>
      </w:r>
      <w:r>
        <w:rPr>
          <w:rFonts w:ascii="Times New Roman" w:hAnsi="Times New Roman"/>
          <w:sz w:val="22"/>
          <w:szCs w:val="22"/>
        </w:rPr>
        <w:t xml:space="preserve"> Нижегородской области</w:t>
      </w:r>
    </w:p>
    <w:p w:rsidR="00D65DC6" w:rsidRPr="00AD0C46" w:rsidRDefault="00D65DC6" w:rsidP="00D65DC6">
      <w:pPr>
        <w:ind w:left="3969"/>
        <w:jc w:val="both"/>
        <w:rPr>
          <w:rFonts w:ascii="Times New Roman" w:hAnsi="Times New Roman"/>
          <w:sz w:val="22"/>
          <w:szCs w:val="22"/>
        </w:rPr>
      </w:pPr>
    </w:p>
    <w:p w:rsidR="00F2061C" w:rsidRPr="00861F75" w:rsidRDefault="00FC174C" w:rsidP="00F2061C">
      <w:pPr>
        <w:jc w:val="center"/>
        <w:rPr>
          <w:rFonts w:ascii="Times New Roman" w:hAnsi="Times New Roman"/>
          <w:szCs w:val="24"/>
        </w:rPr>
      </w:pPr>
      <w:r w:rsidRPr="00861F75">
        <w:rPr>
          <w:rFonts w:ascii="Times New Roman" w:hAnsi="Times New Roman"/>
          <w:szCs w:val="24"/>
        </w:rPr>
        <w:t>РАЗМЕРЫ МИНИМАЛЬНЫХ ОКЛАДОВ, СТАВОК ЗАРАБОТНОЙ ПЛАТЫ РАБОТНИКОВ МУНИЦИПАЛЬНЫХ ОРГАНИЗАЦИЙ</w:t>
      </w:r>
      <w:r w:rsidR="00E05742" w:rsidRPr="00861F75">
        <w:rPr>
          <w:rFonts w:ascii="Times New Roman" w:hAnsi="Times New Roman"/>
          <w:szCs w:val="24"/>
        </w:rPr>
        <w:t xml:space="preserve"> МУНИЦИПАЛЬНЫХ ОРГАНИЗАЦИЙ, ОСУЩЕСТВЛЯЮЩИХ ОБРАЗОВАТЕЛЬНУЮ ДЕЯТЕЛЬНОСТЬ НА ТЕРРИТОРИИ ВОЗНЕСЕНСКОГО МУНИЦИПАЛЬНОГО </w:t>
      </w:r>
      <w:r w:rsidR="0084092C">
        <w:rPr>
          <w:rFonts w:ascii="Times New Roman" w:hAnsi="Times New Roman"/>
          <w:szCs w:val="24"/>
        </w:rPr>
        <w:t>ОКРУГА НИЖЕГОРОДСКОЙ ОБЛАСТИ</w:t>
      </w:r>
      <w:r w:rsidR="00E05742" w:rsidRPr="00861F75">
        <w:rPr>
          <w:rFonts w:ascii="Times New Roman" w:hAnsi="Times New Roman"/>
          <w:szCs w:val="24"/>
        </w:rPr>
        <w:t>, А ТАКЖЕ ИНЫХ МУНИЦИПАЛЬНЫХ ОРГАНИЗАЦИЙ, НАХОДЯЩИХСЯ В ВЕДЕНИИ ОТДЕЛА ОБРАЗОВАНИЯ АДМИНИСТРАЦИИ ВОЗНЕСЕНСКОГО МУНИЦИПАЛЬНОГО ОКРУГА</w:t>
      </w:r>
      <w:r w:rsidR="0084092C">
        <w:rPr>
          <w:rFonts w:ascii="Times New Roman" w:hAnsi="Times New Roman"/>
          <w:szCs w:val="24"/>
        </w:rPr>
        <w:t xml:space="preserve"> НИЖЕГОРОДСКОЙ ОБЛАСТИ</w:t>
      </w:r>
      <w:r w:rsidR="00E05742" w:rsidRPr="00861F75">
        <w:rPr>
          <w:rFonts w:ascii="Times New Roman" w:hAnsi="Times New Roman"/>
          <w:szCs w:val="24"/>
        </w:rPr>
        <w:t>, УЧРЕДИТЕЛЕМ КОТОРЫХ ЯВЛЯЕТСЯ АДМИНИСТРАЦИЯ ВОЗНЕСЕНСКОГО МУНИЦИПАЛЬНОГО ОКРУГА</w:t>
      </w:r>
      <w:r w:rsidR="0084092C">
        <w:rPr>
          <w:rFonts w:ascii="Times New Roman" w:hAnsi="Times New Roman"/>
          <w:szCs w:val="24"/>
        </w:rPr>
        <w:t xml:space="preserve"> НИЖЕГОРОДСКОЙ ОБЛАСТИ</w:t>
      </w:r>
      <w:r w:rsidR="00E05742" w:rsidRPr="00861F75">
        <w:rPr>
          <w:rFonts w:ascii="Times New Roman" w:hAnsi="Times New Roman"/>
          <w:szCs w:val="24"/>
        </w:rPr>
        <w:t xml:space="preserve"> ПО ЗАМЕЩАЕМЫМ ДОЛЖНОСТЯМ , ПРЕДУСМОТРЕННЫМ ПКГ ДОЛЖНОСТЕЙ РАБОТНИКОВ КУЛЬТУРЫ</w:t>
      </w:r>
    </w:p>
    <w:p w:rsidR="00F2061C" w:rsidRPr="00F2061C" w:rsidRDefault="00F2061C" w:rsidP="00F2061C">
      <w:pPr>
        <w:rPr>
          <w:rFonts w:ascii="Times New Roman" w:hAnsi="Times New Roman"/>
          <w:sz w:val="28"/>
          <w:szCs w:val="28"/>
        </w:rPr>
      </w:pPr>
    </w:p>
    <w:tbl>
      <w:tblPr>
        <w:tblW w:w="9067" w:type="dxa"/>
        <w:tblLayout w:type="fixed"/>
        <w:tblLook w:val="04A0" w:firstRow="1" w:lastRow="0" w:firstColumn="1" w:lastColumn="0" w:noHBand="0" w:noVBand="1"/>
      </w:tblPr>
      <w:tblGrid>
        <w:gridCol w:w="658"/>
        <w:gridCol w:w="4165"/>
        <w:gridCol w:w="1693"/>
        <w:gridCol w:w="2551"/>
      </w:tblGrid>
      <w:tr w:rsidR="00E05742" w:rsidRPr="00E05742" w:rsidTr="00EA6ACF">
        <w:trPr>
          <w:trHeight w:val="1725"/>
        </w:trPr>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N п/п</w:t>
            </w:r>
          </w:p>
        </w:tc>
        <w:tc>
          <w:tcPr>
            <w:tcW w:w="4165" w:type="dxa"/>
            <w:tcBorders>
              <w:top w:val="single" w:sz="4" w:space="0" w:color="auto"/>
              <w:left w:val="nil"/>
              <w:bottom w:val="single" w:sz="4" w:space="0" w:color="auto"/>
              <w:right w:val="single" w:sz="4" w:space="0" w:color="auto"/>
            </w:tcBorders>
            <w:shd w:val="clear" w:color="auto" w:fill="auto"/>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Профессиональная квалификационная группа/квалификационный уровень</w:t>
            </w:r>
          </w:p>
        </w:tc>
        <w:tc>
          <w:tcPr>
            <w:tcW w:w="1693" w:type="dxa"/>
            <w:tcBorders>
              <w:top w:val="single" w:sz="4" w:space="0" w:color="auto"/>
              <w:left w:val="nil"/>
              <w:bottom w:val="single" w:sz="4" w:space="0" w:color="auto"/>
              <w:right w:val="single" w:sz="4" w:space="0" w:color="auto"/>
            </w:tcBorders>
            <w:shd w:val="clear" w:color="auto" w:fill="auto"/>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Повышающий коэффициент по профессии</w:t>
            </w:r>
          </w:p>
        </w:tc>
        <w:tc>
          <w:tcPr>
            <w:tcW w:w="2551" w:type="dxa"/>
            <w:tcBorders>
              <w:top w:val="single" w:sz="4" w:space="0" w:color="auto"/>
              <w:left w:val="nil"/>
              <w:bottom w:val="single" w:sz="4" w:space="0" w:color="auto"/>
              <w:right w:val="single" w:sz="4" w:space="0" w:color="auto"/>
            </w:tcBorders>
            <w:shd w:val="clear" w:color="auto" w:fill="auto"/>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Минимальные оклады (минимальные ставки заработной платы), руб.</w:t>
            </w:r>
          </w:p>
        </w:tc>
      </w:tr>
      <w:tr w:rsidR="00E05742" w:rsidRPr="00E05742" w:rsidTr="00EA6ACF">
        <w:trPr>
          <w:trHeight w:val="1065"/>
        </w:trPr>
        <w:tc>
          <w:tcPr>
            <w:tcW w:w="658" w:type="dxa"/>
            <w:tcBorders>
              <w:top w:val="nil"/>
              <w:left w:val="single" w:sz="4" w:space="0" w:color="auto"/>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1.</w:t>
            </w:r>
          </w:p>
        </w:tc>
        <w:tc>
          <w:tcPr>
            <w:tcW w:w="4165"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ПКГ "Профессии рабочих культуры, искусства и кинематографии первого уровня"</w:t>
            </w:r>
          </w:p>
        </w:tc>
        <w:tc>
          <w:tcPr>
            <w:tcW w:w="1693"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 </w:t>
            </w:r>
          </w:p>
        </w:tc>
        <w:tc>
          <w:tcPr>
            <w:tcW w:w="2551"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9 895</w:t>
            </w:r>
          </w:p>
        </w:tc>
      </w:tr>
      <w:tr w:rsidR="00E05742" w:rsidRPr="00E05742" w:rsidTr="00EA6ACF">
        <w:trPr>
          <w:trHeight w:val="1140"/>
        </w:trPr>
        <w:tc>
          <w:tcPr>
            <w:tcW w:w="658" w:type="dxa"/>
            <w:tcBorders>
              <w:top w:val="nil"/>
              <w:left w:val="single" w:sz="4" w:space="0" w:color="auto"/>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2.</w:t>
            </w:r>
          </w:p>
        </w:tc>
        <w:tc>
          <w:tcPr>
            <w:tcW w:w="4165"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ПКГ "Профессии рабочих культуры, искусства и кинематографии второго уровня"</w:t>
            </w:r>
          </w:p>
        </w:tc>
        <w:tc>
          <w:tcPr>
            <w:tcW w:w="1693"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 </w:t>
            </w:r>
          </w:p>
        </w:tc>
        <w:tc>
          <w:tcPr>
            <w:tcW w:w="2551"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 </w:t>
            </w:r>
          </w:p>
        </w:tc>
      </w:tr>
      <w:tr w:rsidR="00E05742" w:rsidRPr="00E05742" w:rsidTr="00EA6ACF">
        <w:trPr>
          <w:trHeight w:val="435"/>
        </w:trPr>
        <w:tc>
          <w:tcPr>
            <w:tcW w:w="658" w:type="dxa"/>
            <w:tcBorders>
              <w:top w:val="nil"/>
              <w:left w:val="single" w:sz="4" w:space="0" w:color="auto"/>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2.1.</w:t>
            </w:r>
          </w:p>
        </w:tc>
        <w:tc>
          <w:tcPr>
            <w:tcW w:w="4165"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1 квалификационный уровень</w:t>
            </w:r>
          </w:p>
        </w:tc>
        <w:tc>
          <w:tcPr>
            <w:tcW w:w="1693"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1,0</w:t>
            </w:r>
          </w:p>
        </w:tc>
        <w:tc>
          <w:tcPr>
            <w:tcW w:w="2551"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10 916</w:t>
            </w:r>
          </w:p>
        </w:tc>
      </w:tr>
      <w:tr w:rsidR="00E05742" w:rsidRPr="00E05742" w:rsidTr="00EA6ACF">
        <w:trPr>
          <w:trHeight w:val="375"/>
        </w:trPr>
        <w:tc>
          <w:tcPr>
            <w:tcW w:w="658" w:type="dxa"/>
            <w:tcBorders>
              <w:top w:val="nil"/>
              <w:left w:val="single" w:sz="4" w:space="0" w:color="auto"/>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2.2.</w:t>
            </w:r>
          </w:p>
        </w:tc>
        <w:tc>
          <w:tcPr>
            <w:tcW w:w="4165"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2 квалификационный уровень</w:t>
            </w:r>
          </w:p>
        </w:tc>
        <w:tc>
          <w:tcPr>
            <w:tcW w:w="1693"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1,06</w:t>
            </w:r>
          </w:p>
        </w:tc>
        <w:tc>
          <w:tcPr>
            <w:tcW w:w="2551"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11 600</w:t>
            </w:r>
          </w:p>
        </w:tc>
      </w:tr>
      <w:tr w:rsidR="00E05742" w:rsidRPr="00E05742" w:rsidTr="00EA6ACF">
        <w:trPr>
          <w:trHeight w:val="375"/>
        </w:trPr>
        <w:tc>
          <w:tcPr>
            <w:tcW w:w="658" w:type="dxa"/>
            <w:tcBorders>
              <w:top w:val="nil"/>
              <w:left w:val="single" w:sz="4" w:space="0" w:color="auto"/>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2.3.</w:t>
            </w:r>
          </w:p>
        </w:tc>
        <w:tc>
          <w:tcPr>
            <w:tcW w:w="4165"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3 квалификационный уровень</w:t>
            </w:r>
          </w:p>
        </w:tc>
        <w:tc>
          <w:tcPr>
            <w:tcW w:w="1693"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1,12</w:t>
            </w:r>
          </w:p>
        </w:tc>
        <w:tc>
          <w:tcPr>
            <w:tcW w:w="2551"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12 282</w:t>
            </w:r>
          </w:p>
        </w:tc>
      </w:tr>
      <w:tr w:rsidR="00E05742" w:rsidRPr="00E05742" w:rsidTr="00EA6ACF">
        <w:trPr>
          <w:trHeight w:val="375"/>
        </w:trPr>
        <w:tc>
          <w:tcPr>
            <w:tcW w:w="658" w:type="dxa"/>
            <w:tcBorders>
              <w:top w:val="nil"/>
              <w:left w:val="single" w:sz="4" w:space="0" w:color="auto"/>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2.4.</w:t>
            </w:r>
          </w:p>
        </w:tc>
        <w:tc>
          <w:tcPr>
            <w:tcW w:w="4165"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4 квалификационный уровень</w:t>
            </w:r>
          </w:p>
        </w:tc>
        <w:tc>
          <w:tcPr>
            <w:tcW w:w="1693"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1,18</w:t>
            </w:r>
          </w:p>
        </w:tc>
        <w:tc>
          <w:tcPr>
            <w:tcW w:w="2551"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12 964</w:t>
            </w:r>
          </w:p>
        </w:tc>
      </w:tr>
      <w:tr w:rsidR="00E05742" w:rsidRPr="00E05742" w:rsidTr="00EA6ACF">
        <w:trPr>
          <w:trHeight w:val="2445"/>
        </w:trPr>
        <w:tc>
          <w:tcPr>
            <w:tcW w:w="658" w:type="dxa"/>
            <w:tcBorders>
              <w:top w:val="nil"/>
              <w:left w:val="single" w:sz="4" w:space="0" w:color="auto"/>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lastRenderedPageBreak/>
              <w:t>3.</w:t>
            </w:r>
          </w:p>
        </w:tc>
        <w:tc>
          <w:tcPr>
            <w:tcW w:w="4165"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 xml:space="preserve">ПКГ "Должности работников культуры, искусства и кинематографии среднего звена" (руководитель кружка, аккомпаниатор, </w:t>
            </w:r>
            <w:proofErr w:type="spellStart"/>
            <w:r w:rsidRPr="00E05742">
              <w:rPr>
                <w:rFonts w:ascii="Times New Roman" w:hAnsi="Times New Roman"/>
                <w:color w:val="000000"/>
                <w:sz w:val="28"/>
                <w:szCs w:val="28"/>
              </w:rPr>
              <w:t>культорганизатор</w:t>
            </w:r>
            <w:proofErr w:type="spellEnd"/>
            <w:r w:rsidRPr="00E05742">
              <w:rPr>
                <w:rFonts w:ascii="Times New Roman" w:hAnsi="Times New Roman"/>
                <w:color w:val="000000"/>
                <w:sz w:val="28"/>
                <w:szCs w:val="28"/>
              </w:rPr>
              <w:t>)</w:t>
            </w:r>
          </w:p>
        </w:tc>
        <w:tc>
          <w:tcPr>
            <w:tcW w:w="1693"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 </w:t>
            </w:r>
          </w:p>
        </w:tc>
        <w:tc>
          <w:tcPr>
            <w:tcW w:w="2551"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12 013</w:t>
            </w:r>
          </w:p>
        </w:tc>
      </w:tr>
      <w:tr w:rsidR="00E05742" w:rsidRPr="00E05742" w:rsidTr="00EA6ACF">
        <w:trPr>
          <w:trHeight w:val="2400"/>
        </w:trPr>
        <w:tc>
          <w:tcPr>
            <w:tcW w:w="658" w:type="dxa"/>
            <w:tcBorders>
              <w:top w:val="nil"/>
              <w:left w:val="single" w:sz="4" w:space="0" w:color="auto"/>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4.</w:t>
            </w:r>
          </w:p>
        </w:tc>
        <w:tc>
          <w:tcPr>
            <w:tcW w:w="4165"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ПКГ "Должности работников культуры, искусства и кинематографии ведущего звена" (библиотекарь, библиограф, звукооператор, художник, художник-конструктор и другие)</w:t>
            </w:r>
          </w:p>
        </w:tc>
        <w:tc>
          <w:tcPr>
            <w:tcW w:w="1693"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 </w:t>
            </w:r>
          </w:p>
        </w:tc>
        <w:tc>
          <w:tcPr>
            <w:tcW w:w="2551"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rPr>
            </w:pPr>
            <w:r w:rsidRPr="00E05742">
              <w:rPr>
                <w:rFonts w:ascii="Times New Roman" w:hAnsi="Times New Roman"/>
                <w:color w:val="000000"/>
                <w:sz w:val="28"/>
                <w:szCs w:val="28"/>
              </w:rPr>
              <w:t>13 453</w:t>
            </w:r>
          </w:p>
        </w:tc>
      </w:tr>
      <w:tr w:rsidR="00E05742" w:rsidRPr="00E05742" w:rsidTr="00EA6ACF">
        <w:trPr>
          <w:trHeight w:val="2070"/>
        </w:trPr>
        <w:tc>
          <w:tcPr>
            <w:tcW w:w="658" w:type="dxa"/>
            <w:tcBorders>
              <w:top w:val="nil"/>
              <w:left w:val="single" w:sz="4" w:space="0" w:color="auto"/>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5.</w:t>
            </w:r>
          </w:p>
        </w:tc>
        <w:tc>
          <w:tcPr>
            <w:tcW w:w="4165"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ПКГ "Должности руководящего состава организаций культуры, искусства и кинематографии" (заведующий отделом (сектором) библиотеки, заведующий отделом (сектором) музея, звукорежиссер и другие)</w:t>
            </w:r>
          </w:p>
        </w:tc>
        <w:tc>
          <w:tcPr>
            <w:tcW w:w="1693" w:type="dxa"/>
            <w:tcBorders>
              <w:top w:val="nil"/>
              <w:left w:val="nil"/>
              <w:bottom w:val="single" w:sz="4" w:space="0" w:color="auto"/>
              <w:right w:val="single" w:sz="4" w:space="0" w:color="auto"/>
            </w:tcBorders>
            <w:shd w:val="clear" w:color="auto" w:fill="auto"/>
            <w:vAlign w:val="bottom"/>
            <w:hideMark/>
          </w:tcPr>
          <w:p w:rsidR="00E05742" w:rsidRPr="00E05742" w:rsidRDefault="00E05742" w:rsidP="00E05742">
            <w:pPr>
              <w:rPr>
                <w:rFonts w:ascii="Times New Roman" w:hAnsi="Times New Roman"/>
                <w:color w:val="000000"/>
                <w:sz w:val="28"/>
                <w:szCs w:val="28"/>
              </w:rPr>
            </w:pPr>
            <w:r w:rsidRPr="00E05742">
              <w:rPr>
                <w:rFonts w:ascii="Times New Roman" w:hAnsi="Times New Roman"/>
                <w:color w:val="000000"/>
                <w:sz w:val="28"/>
                <w:szCs w:val="28"/>
              </w:rPr>
              <w:t> </w:t>
            </w:r>
          </w:p>
        </w:tc>
        <w:tc>
          <w:tcPr>
            <w:tcW w:w="2551" w:type="dxa"/>
            <w:tcBorders>
              <w:top w:val="nil"/>
              <w:left w:val="nil"/>
              <w:bottom w:val="single" w:sz="4" w:space="0" w:color="auto"/>
              <w:right w:val="single" w:sz="4" w:space="0" w:color="auto"/>
            </w:tcBorders>
            <w:shd w:val="clear" w:color="auto" w:fill="auto"/>
            <w:vAlign w:val="center"/>
            <w:hideMark/>
          </w:tcPr>
          <w:p w:rsidR="00E05742" w:rsidRPr="00E05742" w:rsidRDefault="00E05742" w:rsidP="00E05742">
            <w:pPr>
              <w:jc w:val="center"/>
              <w:rPr>
                <w:rFonts w:ascii="Times New Roman" w:hAnsi="Times New Roman"/>
                <w:color w:val="000000"/>
                <w:sz w:val="28"/>
                <w:szCs w:val="28"/>
                <w:lang w:val="en-US"/>
              </w:rPr>
            </w:pPr>
            <w:r w:rsidRPr="00E05742">
              <w:rPr>
                <w:rFonts w:ascii="Times New Roman" w:hAnsi="Times New Roman"/>
                <w:color w:val="000000"/>
                <w:sz w:val="28"/>
                <w:szCs w:val="28"/>
              </w:rPr>
              <w:t>15 058</w:t>
            </w:r>
          </w:p>
          <w:p w:rsidR="00E05742" w:rsidRPr="00E05742" w:rsidRDefault="00E05742" w:rsidP="00E05742">
            <w:pPr>
              <w:jc w:val="center"/>
              <w:rPr>
                <w:rFonts w:ascii="Times New Roman" w:hAnsi="Times New Roman"/>
                <w:color w:val="000000"/>
                <w:sz w:val="28"/>
                <w:szCs w:val="28"/>
                <w:lang w:val="en-US"/>
              </w:rPr>
            </w:pPr>
          </w:p>
        </w:tc>
      </w:tr>
    </w:tbl>
    <w:p w:rsidR="00F2061C" w:rsidRPr="00F2061C" w:rsidRDefault="00F2061C" w:rsidP="00F2061C">
      <w:pPr>
        <w:tabs>
          <w:tab w:val="left" w:pos="1985"/>
        </w:tabs>
        <w:rPr>
          <w:rFonts w:ascii="Times New Roman" w:hAnsi="Times New Roman"/>
          <w:sz w:val="28"/>
          <w:szCs w:val="28"/>
        </w:rPr>
      </w:pPr>
    </w:p>
    <w:p w:rsidR="00F2061C" w:rsidRPr="00F2061C" w:rsidRDefault="00F2061C" w:rsidP="00F2061C">
      <w:pPr>
        <w:jc w:val="right"/>
        <w:rPr>
          <w:rFonts w:ascii="Times New Roman" w:hAnsi="Times New Roman"/>
          <w:sz w:val="28"/>
          <w:szCs w:val="28"/>
        </w:rPr>
      </w:pPr>
      <w:r w:rsidRPr="00F2061C">
        <w:rPr>
          <w:rFonts w:ascii="Times New Roman" w:hAnsi="Times New Roman"/>
          <w:sz w:val="28"/>
          <w:szCs w:val="28"/>
        </w:rPr>
        <w:br w:type="page"/>
      </w:r>
      <w:bookmarkStart w:id="194" w:name="Приложение7"/>
      <w:bookmarkEnd w:id="194"/>
      <w:r w:rsidRPr="00F2061C">
        <w:rPr>
          <w:rFonts w:ascii="Times New Roman" w:hAnsi="Times New Roman"/>
          <w:sz w:val="28"/>
          <w:szCs w:val="28"/>
        </w:rPr>
        <w:lastRenderedPageBreak/>
        <w:t>ПРИЛОЖЕНИЕ 7</w:t>
      </w:r>
    </w:p>
    <w:p w:rsidR="00255D19" w:rsidRPr="00AD0C46" w:rsidRDefault="00255D19" w:rsidP="00255D19">
      <w:pPr>
        <w:ind w:left="3969"/>
        <w:jc w:val="right"/>
        <w:rPr>
          <w:rFonts w:ascii="Times New Roman" w:hAnsi="Times New Roman"/>
          <w:sz w:val="22"/>
          <w:szCs w:val="22"/>
        </w:rPr>
      </w:pPr>
      <w:r w:rsidRPr="00AD0C46">
        <w:rPr>
          <w:rFonts w:ascii="Times New Roman" w:hAnsi="Times New Roman"/>
          <w:sz w:val="22"/>
          <w:szCs w:val="22"/>
        </w:rPr>
        <w:t>к Положению об оплате труда работников муниципальных организаций, осуществляющих образовательную деятельность на территории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а также иных муниципальных организаций, находящихся в ведении отдела образования администрации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учредителем которых является администрация Вознесенского муниципального округа</w:t>
      </w:r>
      <w:r>
        <w:rPr>
          <w:rFonts w:ascii="Times New Roman" w:hAnsi="Times New Roman"/>
          <w:sz w:val="22"/>
          <w:szCs w:val="22"/>
        </w:rPr>
        <w:t xml:space="preserve"> Нижегородской области</w:t>
      </w:r>
    </w:p>
    <w:p w:rsidR="00F2061C" w:rsidRPr="00F2061C" w:rsidRDefault="00F2061C" w:rsidP="00F2061C">
      <w:pPr>
        <w:jc w:val="center"/>
        <w:rPr>
          <w:rFonts w:ascii="Times New Roman" w:hAnsi="Times New Roman"/>
          <w:sz w:val="28"/>
          <w:szCs w:val="28"/>
        </w:rPr>
      </w:pPr>
    </w:p>
    <w:p w:rsidR="0008676C" w:rsidRPr="00861F75" w:rsidRDefault="0008676C" w:rsidP="0008676C">
      <w:pPr>
        <w:jc w:val="center"/>
        <w:rPr>
          <w:rFonts w:ascii="Times New Roman" w:hAnsi="Times New Roman"/>
          <w:szCs w:val="24"/>
        </w:rPr>
      </w:pPr>
      <w:r w:rsidRPr="00861F75">
        <w:rPr>
          <w:rFonts w:ascii="Times New Roman" w:hAnsi="Times New Roman"/>
          <w:szCs w:val="24"/>
        </w:rPr>
        <w:t xml:space="preserve">РАЗМЕРЫ МИНИМАЛЬНЫХ ОКЛАДОВ, СТАВОК ЗАРАБОТНОЙ ПЛАТЫ РАБОТНИКОВ МУНИЦИПАЛЬНЫХ ОРГАНИЗАЦИЙ МУНИЦИПАЛЬНЫХ ОРГАНИЗАЦИЙ, ОСУЩЕСТВЛЯЮЩИХ ОБРАЗОВАТЕЛЬНУЮ ДЕЯТЕЛЬНОСТЬ НА ТЕРРИТОРИИ ВОЗНЕСЕНСКОГО МУНИЦИПАЛЬНОГО </w:t>
      </w:r>
      <w:r w:rsidR="0084092C">
        <w:rPr>
          <w:rFonts w:ascii="Times New Roman" w:hAnsi="Times New Roman"/>
          <w:szCs w:val="24"/>
        </w:rPr>
        <w:t>ОКРУГА НИЖЕГОРОДСКОЙ ОБЛАСТИ</w:t>
      </w:r>
      <w:r w:rsidRPr="00861F75">
        <w:rPr>
          <w:rFonts w:ascii="Times New Roman" w:hAnsi="Times New Roman"/>
          <w:szCs w:val="24"/>
        </w:rPr>
        <w:t>,  А ТАКЖЕ ИНЫХ МУНИЦИПАЛЬНЫХ ОРГАНИЗАЦИЙ, НАХОДЯЩИХСЯ В ВЕДЕНИИ ОТДЕЛА ОБРАЗОВАНИЯ АДМИНИСТРАЦИИ ВОЗНЕСЕНСКОГО МУНИЦИПАЛЬНОГО ОКРУГА</w:t>
      </w:r>
      <w:r w:rsidR="0084092C" w:rsidRPr="0084092C">
        <w:rPr>
          <w:rFonts w:ascii="Times New Roman" w:hAnsi="Times New Roman"/>
          <w:szCs w:val="24"/>
        </w:rPr>
        <w:t xml:space="preserve"> </w:t>
      </w:r>
      <w:r w:rsidR="0084092C">
        <w:rPr>
          <w:rFonts w:ascii="Times New Roman" w:hAnsi="Times New Roman"/>
          <w:szCs w:val="24"/>
        </w:rPr>
        <w:t xml:space="preserve">НИЖЕГОРОДСКОЙ ОБЛАСТИ </w:t>
      </w:r>
      <w:r w:rsidRPr="00861F75">
        <w:rPr>
          <w:rFonts w:ascii="Times New Roman" w:hAnsi="Times New Roman"/>
          <w:szCs w:val="24"/>
        </w:rPr>
        <w:t xml:space="preserve">, УЧРЕДИТЕЛЕМ КОТОРЫХ ЯВЛЯЕТСЯ АДМИНИСТРАЦИЯ ВОЗНЕСЕНСКОГО МУНИЦИПАЛЬНОГО ОКРУГА </w:t>
      </w:r>
      <w:r w:rsidR="0084092C">
        <w:rPr>
          <w:rFonts w:ascii="Times New Roman" w:hAnsi="Times New Roman"/>
          <w:szCs w:val="24"/>
        </w:rPr>
        <w:t>НИЖЕГОРОДСКОЙ ОБЛАСТИ</w:t>
      </w:r>
      <w:r w:rsidR="0084092C" w:rsidRPr="00861F75">
        <w:rPr>
          <w:rFonts w:ascii="Times New Roman" w:hAnsi="Times New Roman"/>
          <w:szCs w:val="24"/>
        </w:rPr>
        <w:t xml:space="preserve"> </w:t>
      </w:r>
      <w:r w:rsidRPr="00861F75">
        <w:rPr>
          <w:rFonts w:ascii="Times New Roman" w:hAnsi="Times New Roman"/>
          <w:szCs w:val="24"/>
        </w:rPr>
        <w:t>ПО ЗАМЕЩАЕМЫМ ДОЛЖНОСТЯМ , ПРЕДУСМОТРЕННЫМ ПКГ ДОЛЖНОСТЕЙ РАБОТНИКОВ ЗДРАВООХРАНЕНИЯ</w:t>
      </w:r>
    </w:p>
    <w:p w:rsidR="0050045A" w:rsidRPr="00F2061C" w:rsidRDefault="0050045A" w:rsidP="00F2061C">
      <w:pPr>
        <w:jc w:val="center"/>
        <w:rPr>
          <w:rFonts w:ascii="Times New Roman" w:hAnsi="Times New Roman"/>
          <w:b/>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163"/>
        <w:gridCol w:w="1418"/>
        <w:gridCol w:w="1559"/>
        <w:gridCol w:w="1417"/>
      </w:tblGrid>
      <w:tr w:rsidR="0050045A" w:rsidRPr="0050045A" w:rsidTr="00EA6ACF">
        <w:trPr>
          <w:trHeight w:val="841"/>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color w:val="000000"/>
                <w:sz w:val="28"/>
                <w:szCs w:val="28"/>
              </w:rPr>
              <w:t>№ п/п</w:t>
            </w:r>
          </w:p>
        </w:tc>
        <w:tc>
          <w:tcPr>
            <w:tcW w:w="2835" w:type="dxa"/>
            <w:shd w:val="clear" w:color="auto" w:fill="auto"/>
            <w:hideMark/>
          </w:tcPr>
          <w:p w:rsidR="0050045A" w:rsidRPr="0050045A" w:rsidRDefault="0050045A" w:rsidP="0050045A">
            <w:pPr>
              <w:autoSpaceDE w:val="0"/>
              <w:autoSpaceDN w:val="0"/>
              <w:adjustRightInd w:val="0"/>
              <w:rPr>
                <w:rFonts w:ascii="Times New Roman" w:hAnsi="Times New Roman"/>
                <w:sz w:val="28"/>
                <w:szCs w:val="28"/>
              </w:rPr>
            </w:pPr>
            <w:r w:rsidRPr="0050045A">
              <w:rPr>
                <w:rFonts w:ascii="Times New Roman" w:hAnsi="Times New Roman"/>
                <w:sz w:val="28"/>
                <w:szCs w:val="28"/>
              </w:rPr>
              <w:t>Профессиональная квалификационная группа/квалификационный уровень</w:t>
            </w:r>
          </w:p>
        </w:tc>
        <w:tc>
          <w:tcPr>
            <w:tcW w:w="1163" w:type="dxa"/>
            <w:shd w:val="clear" w:color="auto" w:fill="auto"/>
            <w:hideMark/>
          </w:tcPr>
          <w:p w:rsidR="0050045A" w:rsidRPr="0050045A" w:rsidRDefault="0050045A" w:rsidP="0050045A">
            <w:pPr>
              <w:autoSpaceDE w:val="0"/>
              <w:autoSpaceDN w:val="0"/>
              <w:adjustRightInd w:val="0"/>
              <w:rPr>
                <w:rFonts w:ascii="Times New Roman" w:hAnsi="Times New Roman"/>
                <w:sz w:val="28"/>
                <w:szCs w:val="28"/>
              </w:rPr>
            </w:pPr>
            <w:r w:rsidRPr="0050045A">
              <w:rPr>
                <w:rFonts w:ascii="Times New Roman" w:hAnsi="Times New Roman"/>
                <w:sz w:val="28"/>
                <w:szCs w:val="28"/>
              </w:rPr>
              <w:t>Повышающий коэффициент по профессии/должности</w:t>
            </w:r>
          </w:p>
        </w:tc>
        <w:tc>
          <w:tcPr>
            <w:tcW w:w="1418" w:type="dxa"/>
            <w:shd w:val="clear" w:color="auto" w:fill="auto"/>
            <w:hideMark/>
          </w:tcPr>
          <w:p w:rsidR="0050045A" w:rsidRPr="0050045A" w:rsidRDefault="0050045A" w:rsidP="0050045A">
            <w:pPr>
              <w:autoSpaceDE w:val="0"/>
              <w:autoSpaceDN w:val="0"/>
              <w:adjustRightInd w:val="0"/>
              <w:rPr>
                <w:rFonts w:ascii="Times New Roman" w:hAnsi="Times New Roman"/>
                <w:sz w:val="28"/>
                <w:szCs w:val="28"/>
              </w:rPr>
            </w:pPr>
            <w:r w:rsidRPr="0050045A">
              <w:rPr>
                <w:rFonts w:ascii="Times New Roman" w:hAnsi="Times New Roman"/>
                <w:sz w:val="28"/>
                <w:szCs w:val="28"/>
              </w:rPr>
              <w:t>Минимальные оклады (минимальные ставки заработной платы), руб.</w:t>
            </w:r>
          </w:p>
        </w:tc>
        <w:tc>
          <w:tcPr>
            <w:tcW w:w="1559" w:type="dxa"/>
            <w:shd w:val="clear" w:color="auto" w:fill="auto"/>
            <w:hideMark/>
          </w:tcPr>
          <w:p w:rsidR="0050045A" w:rsidRPr="0050045A" w:rsidRDefault="0050045A" w:rsidP="0050045A">
            <w:pPr>
              <w:autoSpaceDE w:val="0"/>
              <w:autoSpaceDN w:val="0"/>
              <w:adjustRightInd w:val="0"/>
              <w:rPr>
                <w:rFonts w:ascii="Times New Roman" w:hAnsi="Times New Roman"/>
                <w:sz w:val="28"/>
                <w:szCs w:val="28"/>
              </w:rPr>
            </w:pPr>
            <w:r w:rsidRPr="0050045A">
              <w:rPr>
                <w:rFonts w:ascii="Times New Roman" w:hAnsi="Times New Roman"/>
                <w:sz w:val="28"/>
                <w:szCs w:val="28"/>
              </w:rPr>
              <w:t>Минимальные оклады (минимальные ставки заработной платы) &lt;*&gt;, руб.</w:t>
            </w:r>
          </w:p>
        </w:tc>
        <w:tc>
          <w:tcPr>
            <w:tcW w:w="1417" w:type="dxa"/>
            <w:shd w:val="clear" w:color="auto" w:fill="auto"/>
            <w:hideMark/>
          </w:tcPr>
          <w:p w:rsidR="0050045A" w:rsidRPr="0050045A" w:rsidRDefault="0050045A" w:rsidP="0050045A">
            <w:pPr>
              <w:autoSpaceDE w:val="0"/>
              <w:autoSpaceDN w:val="0"/>
              <w:adjustRightInd w:val="0"/>
              <w:rPr>
                <w:rFonts w:ascii="Times New Roman" w:hAnsi="Times New Roman"/>
                <w:sz w:val="28"/>
                <w:szCs w:val="28"/>
              </w:rPr>
            </w:pPr>
            <w:r w:rsidRPr="0050045A">
              <w:rPr>
                <w:rFonts w:ascii="Times New Roman" w:hAnsi="Times New Roman"/>
                <w:sz w:val="28"/>
                <w:szCs w:val="28"/>
              </w:rPr>
              <w:t>Минимальные оклады (минимальные ставки заработной платы) &lt;**&gt;, руб.</w:t>
            </w:r>
          </w:p>
        </w:tc>
      </w:tr>
      <w:tr w:rsidR="0050045A" w:rsidRPr="0050045A" w:rsidTr="00EA6ACF">
        <w:trPr>
          <w:trHeight w:val="885"/>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color w:val="000000"/>
                <w:sz w:val="28"/>
                <w:szCs w:val="28"/>
              </w:rPr>
              <w:t>ПКГ</w:t>
            </w:r>
            <w:r w:rsidRPr="0050045A">
              <w:rPr>
                <w:rFonts w:ascii="Times New Roman" w:hAnsi="Times New Roman"/>
                <w:sz w:val="28"/>
                <w:szCs w:val="28"/>
              </w:rPr>
              <w:t xml:space="preserve"> "Медицинский и фармацевтический персонал первого уровня"</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p>
        </w:tc>
      </w:tr>
      <w:tr w:rsidR="0050045A" w:rsidRPr="0050045A" w:rsidTr="00EA6ACF">
        <w:trPr>
          <w:trHeight w:val="123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1.1.</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 xml:space="preserve">1 квалификационный </w:t>
            </w:r>
            <w:r w:rsidRPr="0050045A">
              <w:rPr>
                <w:rFonts w:ascii="Times New Roman" w:hAnsi="Times New Roman"/>
                <w:color w:val="000000"/>
                <w:sz w:val="28"/>
                <w:szCs w:val="28"/>
              </w:rPr>
              <w:t>уровень</w:t>
            </w:r>
            <w:r w:rsidRPr="0050045A">
              <w:rPr>
                <w:rFonts w:ascii="Times New Roman" w:hAnsi="Times New Roman"/>
                <w:sz w:val="28"/>
                <w:szCs w:val="28"/>
              </w:rPr>
              <w:t xml:space="preserve"> (санитарка, санитарка (мойщица), младшая медицинская сестра по уходу за больными, сестра-хозяйка)</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9 257</w:t>
            </w: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10 642</w:t>
            </w: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10 427</w:t>
            </w:r>
          </w:p>
        </w:tc>
      </w:tr>
      <w:tr w:rsidR="0050045A" w:rsidRPr="0050045A" w:rsidTr="00EA6ACF">
        <w:trPr>
          <w:trHeight w:val="72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lastRenderedPageBreak/>
              <w:t>2.</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ПКГ "Средний медицинский и фармацевтический персонал"</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p>
        </w:tc>
      </w:tr>
      <w:tr w:rsidR="0050045A" w:rsidRPr="0050045A" w:rsidTr="00EA6ACF">
        <w:trPr>
          <w:trHeight w:val="57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2.1.</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1 квалификационный уровень (инструктор по лечебной физкультуре)</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10 550</w:t>
            </w: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12 134</w:t>
            </w: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11 890</w:t>
            </w:r>
          </w:p>
        </w:tc>
      </w:tr>
      <w:tr w:rsidR="0050045A" w:rsidRPr="0050045A" w:rsidTr="00EA6ACF">
        <w:trPr>
          <w:trHeight w:val="60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2.2.</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2 квалификационный уровень (медицинская сестра диетическая)</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1,1</w:t>
            </w: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11 606</w:t>
            </w: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13 347</w:t>
            </w: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13 080</w:t>
            </w:r>
          </w:p>
        </w:tc>
      </w:tr>
      <w:tr w:rsidR="0050045A" w:rsidRPr="0050045A" w:rsidTr="00EA6ACF">
        <w:trPr>
          <w:trHeight w:val="60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2.3.</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3 квалификационный уровень (медицинская сестра)</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1,15</w:t>
            </w: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12 134</w:t>
            </w: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13 954</w:t>
            </w: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13 673</w:t>
            </w:r>
          </w:p>
        </w:tc>
      </w:tr>
      <w:tr w:rsidR="0050045A" w:rsidRPr="0050045A" w:rsidTr="00EA6ACF">
        <w:trPr>
          <w:trHeight w:val="60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2.4.</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4 квалификационный уровень (зубной врач)</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1,17</w:t>
            </w: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12 344</w:t>
            </w: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14 196</w:t>
            </w: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13 911</w:t>
            </w:r>
          </w:p>
        </w:tc>
      </w:tr>
      <w:tr w:rsidR="0050045A" w:rsidRPr="0050045A" w:rsidTr="00EA6ACF">
        <w:trPr>
          <w:trHeight w:val="60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2.5.</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5 квалификационный уровень (старшая медицинская сестра)</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1,24</w:t>
            </w: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13 082</w:t>
            </w: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15 046</w:t>
            </w: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14 743</w:t>
            </w:r>
          </w:p>
        </w:tc>
      </w:tr>
      <w:tr w:rsidR="0050045A" w:rsidRPr="0050045A" w:rsidTr="00EA6ACF">
        <w:trPr>
          <w:trHeight w:val="30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3.</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ПКГ "Врачи и провизоры"</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p>
        </w:tc>
      </w:tr>
      <w:tr w:rsidR="0050045A" w:rsidRPr="0050045A" w:rsidTr="00EA6ACF">
        <w:trPr>
          <w:trHeight w:val="30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3.1.</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1 квалификационный уровень</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12 928</w:t>
            </w: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14 869</w:t>
            </w: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14 569</w:t>
            </w:r>
          </w:p>
        </w:tc>
      </w:tr>
      <w:tr w:rsidR="0050045A" w:rsidRPr="0050045A" w:rsidTr="00EA6ACF">
        <w:trPr>
          <w:trHeight w:val="60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3.2.</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2 квалификационный уровень (врачи-специалисты)</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14 290</w:t>
            </w: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16 433</w:t>
            </w: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16 101</w:t>
            </w:r>
          </w:p>
        </w:tc>
      </w:tr>
      <w:tr w:rsidR="0050045A" w:rsidRPr="0050045A" w:rsidTr="00EA6ACF">
        <w:trPr>
          <w:trHeight w:val="699"/>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3.3.</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3 квалификационный уровень (врачи-специалисты стационарных подразделений лечебно-профилактических организаций)</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14 576</w:t>
            </w: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16 763</w:t>
            </w: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16 424</w:t>
            </w:r>
          </w:p>
        </w:tc>
      </w:tr>
      <w:tr w:rsidR="0050045A" w:rsidRPr="0050045A" w:rsidTr="002A6922">
        <w:trPr>
          <w:trHeight w:val="84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4.</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ПКГ "Руководители структурных подразделений организаций с высшим медицинским и фармацевтическим образованием (врач-</w:t>
            </w:r>
            <w:r w:rsidRPr="0050045A">
              <w:rPr>
                <w:rFonts w:ascii="Times New Roman" w:hAnsi="Times New Roman"/>
                <w:sz w:val="28"/>
                <w:szCs w:val="28"/>
              </w:rPr>
              <w:lastRenderedPageBreak/>
              <w:t>специалист, провизор)"</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p>
        </w:tc>
      </w:tr>
      <w:tr w:rsidR="0050045A" w:rsidRPr="0050045A" w:rsidTr="00EA6ACF">
        <w:trPr>
          <w:trHeight w:val="900"/>
        </w:trPr>
        <w:tc>
          <w:tcPr>
            <w:tcW w:w="675" w:type="dxa"/>
            <w:shd w:val="clear" w:color="auto" w:fill="auto"/>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lastRenderedPageBreak/>
              <w:t>4.1.</w:t>
            </w:r>
          </w:p>
        </w:tc>
        <w:tc>
          <w:tcPr>
            <w:tcW w:w="2835" w:type="dxa"/>
            <w:shd w:val="clear" w:color="auto" w:fill="auto"/>
            <w:hideMark/>
          </w:tcPr>
          <w:p w:rsidR="0050045A" w:rsidRPr="0050045A" w:rsidRDefault="0050045A" w:rsidP="0050045A">
            <w:pPr>
              <w:jc w:val="both"/>
              <w:rPr>
                <w:rFonts w:ascii="Times New Roman" w:hAnsi="Times New Roman"/>
                <w:sz w:val="28"/>
                <w:szCs w:val="28"/>
              </w:rPr>
            </w:pPr>
            <w:r w:rsidRPr="0050045A">
              <w:rPr>
                <w:rFonts w:ascii="Times New Roman" w:hAnsi="Times New Roman"/>
                <w:sz w:val="28"/>
                <w:szCs w:val="28"/>
              </w:rPr>
              <w:t>1 квалификационный уровень (заведующий структурным подразделением)</w:t>
            </w:r>
          </w:p>
        </w:tc>
        <w:tc>
          <w:tcPr>
            <w:tcW w:w="1163" w:type="dxa"/>
            <w:shd w:val="clear" w:color="auto" w:fill="auto"/>
            <w:vAlign w:val="center"/>
            <w:hideMark/>
          </w:tcPr>
          <w:p w:rsidR="0050045A" w:rsidRPr="0050045A" w:rsidRDefault="0050045A" w:rsidP="0050045A">
            <w:pPr>
              <w:jc w:val="center"/>
              <w:rPr>
                <w:rFonts w:ascii="Times New Roman" w:hAnsi="Times New Roman"/>
                <w:sz w:val="28"/>
                <w:szCs w:val="28"/>
              </w:rPr>
            </w:pPr>
          </w:p>
        </w:tc>
        <w:tc>
          <w:tcPr>
            <w:tcW w:w="1418"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15 166</w:t>
            </w:r>
          </w:p>
        </w:tc>
        <w:tc>
          <w:tcPr>
            <w:tcW w:w="1559"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17 438</w:t>
            </w:r>
          </w:p>
        </w:tc>
        <w:tc>
          <w:tcPr>
            <w:tcW w:w="1417" w:type="dxa"/>
            <w:shd w:val="clear" w:color="auto" w:fill="auto"/>
            <w:vAlign w:val="center"/>
            <w:hideMark/>
          </w:tcPr>
          <w:p w:rsidR="0050045A" w:rsidRPr="0050045A" w:rsidRDefault="0050045A" w:rsidP="0050045A">
            <w:pPr>
              <w:jc w:val="center"/>
              <w:rPr>
                <w:rFonts w:ascii="Times New Roman" w:hAnsi="Times New Roman"/>
                <w:sz w:val="28"/>
                <w:szCs w:val="28"/>
              </w:rPr>
            </w:pPr>
            <w:r w:rsidRPr="0050045A">
              <w:rPr>
                <w:rFonts w:ascii="Times New Roman" w:hAnsi="Times New Roman"/>
                <w:sz w:val="28"/>
                <w:szCs w:val="28"/>
              </w:rPr>
              <w:t>17 087</w:t>
            </w:r>
          </w:p>
        </w:tc>
      </w:tr>
    </w:tbl>
    <w:p w:rsidR="00F2061C" w:rsidRPr="00F2061C" w:rsidRDefault="00F2061C" w:rsidP="00F2061C">
      <w:pPr>
        <w:jc w:val="center"/>
        <w:rPr>
          <w:rFonts w:ascii="Times New Roman" w:hAnsi="Times New Roman"/>
          <w:sz w:val="28"/>
          <w:szCs w:val="28"/>
        </w:rPr>
      </w:pPr>
    </w:p>
    <w:p w:rsidR="00F2061C" w:rsidRPr="00F2061C" w:rsidRDefault="00F2061C" w:rsidP="00F2061C">
      <w:pPr>
        <w:ind w:firstLine="567"/>
        <w:rPr>
          <w:rFonts w:ascii="Times New Roman" w:hAnsi="Times New Roman"/>
          <w:sz w:val="28"/>
          <w:szCs w:val="28"/>
        </w:rPr>
      </w:pPr>
      <w:r w:rsidRPr="00F2061C">
        <w:rPr>
          <w:rFonts w:ascii="Times New Roman" w:hAnsi="Times New Roman"/>
          <w:sz w:val="28"/>
          <w:szCs w:val="28"/>
        </w:rPr>
        <w:t>Примечание:</w:t>
      </w:r>
    </w:p>
    <w:p w:rsidR="00F2061C" w:rsidRPr="00F2061C" w:rsidRDefault="00F2061C" w:rsidP="00F2061C">
      <w:pPr>
        <w:ind w:firstLine="567"/>
        <w:rPr>
          <w:rFonts w:ascii="Times New Roman" w:hAnsi="Times New Roman"/>
          <w:sz w:val="28"/>
          <w:szCs w:val="28"/>
        </w:rPr>
      </w:pPr>
      <w:bookmarkStart w:id="195" w:name="sub_1801"/>
      <w:r w:rsidRPr="00F2061C">
        <w:rPr>
          <w:rFonts w:ascii="Times New Roman" w:hAnsi="Times New Roman"/>
          <w:sz w:val="28"/>
          <w:szCs w:val="28"/>
        </w:rPr>
        <w:t>* Минимальные оклады (минимальные ставки заработной платы) по профессиональной квалификационной группе должностей медицинских работников дошкольных образовательных организаций и дошкольных групп при общеобразовательных организациях, общеобразовательных организаций с наличием в наименовании слов "начальная школа – детский сад";</w:t>
      </w:r>
    </w:p>
    <w:p w:rsidR="00F2061C" w:rsidRDefault="00F2061C" w:rsidP="00F2061C">
      <w:pPr>
        <w:ind w:firstLine="567"/>
        <w:rPr>
          <w:rFonts w:ascii="Times New Roman" w:hAnsi="Times New Roman"/>
          <w:sz w:val="28"/>
          <w:szCs w:val="28"/>
        </w:rPr>
      </w:pPr>
      <w:bookmarkStart w:id="196" w:name="sub_1802"/>
      <w:bookmarkEnd w:id="195"/>
      <w:r w:rsidRPr="00F2061C">
        <w:rPr>
          <w:rFonts w:ascii="Times New Roman" w:hAnsi="Times New Roman"/>
          <w:sz w:val="28"/>
          <w:szCs w:val="28"/>
        </w:rPr>
        <w:t xml:space="preserve">** Минимальные оклады (минимальные ставки заработной платы) по профессиональной квалификационной группе должностей медицинских работников </w:t>
      </w:r>
      <w:r w:rsidR="002A6922">
        <w:rPr>
          <w:rFonts w:ascii="Times New Roman" w:hAnsi="Times New Roman"/>
          <w:sz w:val="28"/>
          <w:szCs w:val="28"/>
        </w:rPr>
        <w:t>муниципальных</w:t>
      </w:r>
      <w:r w:rsidRPr="00F2061C">
        <w:rPr>
          <w:rFonts w:ascii="Times New Roman" w:hAnsi="Times New Roman"/>
          <w:sz w:val="28"/>
          <w:szCs w:val="28"/>
        </w:rPr>
        <w:t xml:space="preserve"> образовательных организаций дополнительного образования.</w:t>
      </w: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2A6922" w:rsidRDefault="002A6922"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p w:rsidR="004764F7" w:rsidRDefault="004764F7" w:rsidP="00F2061C">
      <w:pPr>
        <w:ind w:firstLine="567"/>
        <w:rPr>
          <w:rFonts w:ascii="Times New Roman" w:hAnsi="Times New Roman"/>
          <w:sz w:val="28"/>
          <w:szCs w:val="28"/>
        </w:rPr>
      </w:pPr>
    </w:p>
    <w:bookmarkEnd w:id="196"/>
    <w:p w:rsidR="00F2061C" w:rsidRPr="00F2061C" w:rsidRDefault="00F2061C" w:rsidP="00F2061C">
      <w:pPr>
        <w:jc w:val="right"/>
        <w:rPr>
          <w:rFonts w:ascii="Times New Roman" w:hAnsi="Times New Roman"/>
          <w:sz w:val="28"/>
          <w:szCs w:val="28"/>
        </w:rPr>
      </w:pPr>
      <w:r w:rsidRPr="00F2061C">
        <w:rPr>
          <w:rFonts w:ascii="Times New Roman" w:hAnsi="Times New Roman"/>
          <w:sz w:val="28"/>
          <w:szCs w:val="28"/>
        </w:rPr>
        <w:lastRenderedPageBreak/>
        <w:t>ПРИЛОЖЕНИЕ 8</w:t>
      </w:r>
    </w:p>
    <w:p w:rsidR="00255D19" w:rsidRPr="00AD0C46" w:rsidRDefault="00255D19" w:rsidP="00255D19">
      <w:pPr>
        <w:ind w:left="3969"/>
        <w:jc w:val="right"/>
        <w:rPr>
          <w:rFonts w:ascii="Times New Roman" w:hAnsi="Times New Roman"/>
          <w:sz w:val="22"/>
          <w:szCs w:val="22"/>
        </w:rPr>
      </w:pPr>
      <w:r w:rsidRPr="00AD0C46">
        <w:rPr>
          <w:rFonts w:ascii="Times New Roman" w:hAnsi="Times New Roman"/>
          <w:sz w:val="22"/>
          <w:szCs w:val="22"/>
        </w:rPr>
        <w:t>к Положению об оплате труда работников муниципальных организаций, осуществляющих образовательную деятельность на территории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а также иных муниципальных организаций, находящихся в ведении отдела образования администрации Вознесенского муниципального округа</w:t>
      </w:r>
      <w:r>
        <w:rPr>
          <w:rFonts w:ascii="Times New Roman" w:hAnsi="Times New Roman"/>
          <w:sz w:val="22"/>
          <w:szCs w:val="22"/>
        </w:rPr>
        <w:t xml:space="preserve"> Нижегородской области</w:t>
      </w:r>
      <w:r w:rsidRPr="00AD0C46">
        <w:rPr>
          <w:rFonts w:ascii="Times New Roman" w:hAnsi="Times New Roman"/>
          <w:sz w:val="22"/>
          <w:szCs w:val="22"/>
        </w:rPr>
        <w:t>, учредителем которых является администрация Вознесенского муниципального округа</w:t>
      </w:r>
      <w:r>
        <w:rPr>
          <w:rFonts w:ascii="Times New Roman" w:hAnsi="Times New Roman"/>
          <w:sz w:val="22"/>
          <w:szCs w:val="22"/>
        </w:rPr>
        <w:t xml:space="preserve"> Нижегородской области</w:t>
      </w:r>
    </w:p>
    <w:p w:rsidR="00F2061C" w:rsidRPr="00F2061C" w:rsidRDefault="00F2061C" w:rsidP="00F2061C">
      <w:pPr>
        <w:jc w:val="center"/>
        <w:rPr>
          <w:rFonts w:ascii="Times New Roman" w:hAnsi="Times New Roman"/>
          <w:sz w:val="28"/>
          <w:szCs w:val="28"/>
        </w:rPr>
      </w:pPr>
    </w:p>
    <w:p w:rsidR="00E367D7" w:rsidRPr="00E367D7" w:rsidRDefault="00E367D7" w:rsidP="00E367D7">
      <w:pPr>
        <w:ind w:firstLine="709"/>
        <w:jc w:val="center"/>
        <w:rPr>
          <w:rFonts w:ascii="Times New Roman" w:hAnsi="Times New Roman"/>
          <w:szCs w:val="24"/>
          <w:highlight w:val="yellow"/>
        </w:rPr>
      </w:pPr>
    </w:p>
    <w:p w:rsidR="00E367D7" w:rsidRPr="00EA6ACF" w:rsidRDefault="00E367D7" w:rsidP="00E367D7">
      <w:pPr>
        <w:jc w:val="center"/>
        <w:rPr>
          <w:rFonts w:ascii="Times New Roman" w:hAnsi="Times New Roman"/>
          <w:szCs w:val="24"/>
        </w:rPr>
      </w:pPr>
      <w:r w:rsidRPr="00EA6ACF">
        <w:rPr>
          <w:rFonts w:ascii="Times New Roman" w:hAnsi="Times New Roman"/>
          <w:szCs w:val="24"/>
        </w:rPr>
        <w:t xml:space="preserve">РАЗМЕРЫ МИНИМАЛЬНЫХ ОКЛАДОВ, </w:t>
      </w:r>
    </w:p>
    <w:p w:rsidR="00E367D7" w:rsidRPr="00EA6ACF" w:rsidRDefault="00E367D7" w:rsidP="00E367D7">
      <w:pPr>
        <w:jc w:val="center"/>
        <w:rPr>
          <w:rFonts w:ascii="Times New Roman" w:hAnsi="Times New Roman"/>
          <w:szCs w:val="24"/>
        </w:rPr>
      </w:pPr>
      <w:r w:rsidRPr="00EA6ACF">
        <w:rPr>
          <w:rFonts w:ascii="Times New Roman" w:hAnsi="Times New Roman"/>
          <w:szCs w:val="24"/>
        </w:rPr>
        <w:t>МИНИМАЛЬНЫХ СТАВОК ЗАРАБОТНОЙ ПЛАТЫ РАБОТНИКОВ</w:t>
      </w:r>
    </w:p>
    <w:p w:rsidR="00E367D7" w:rsidRPr="00EA6ACF" w:rsidRDefault="00E367D7" w:rsidP="00E367D7">
      <w:pPr>
        <w:jc w:val="center"/>
        <w:rPr>
          <w:rFonts w:ascii="Times New Roman" w:hAnsi="Times New Roman"/>
          <w:szCs w:val="24"/>
        </w:rPr>
      </w:pPr>
      <w:r w:rsidRPr="00EA6ACF">
        <w:rPr>
          <w:rFonts w:ascii="Times New Roman" w:hAnsi="Times New Roman"/>
          <w:szCs w:val="24"/>
        </w:rPr>
        <w:t xml:space="preserve">МУНИЦИПАЛЬНЫХ ОРГАНИЗАЦИЙ, ОСУЩЕСТВЛЯЮЩИХ ОБРАЗОВАТЕЛЬНУЮ ДЕЯТЕЛЬНОСТЬ НА ТЕРРИТОРИИ ВОЗНЕСЕНСКОГО МУНИЦИПАЛЬНОГО </w:t>
      </w:r>
      <w:r w:rsidR="00BB5065">
        <w:rPr>
          <w:rFonts w:ascii="Times New Roman" w:hAnsi="Times New Roman"/>
          <w:szCs w:val="24"/>
        </w:rPr>
        <w:t>ОКРУГА НИЖЕГОРОДСКОЙ ОБЛАСТИ</w:t>
      </w:r>
      <w:r w:rsidRPr="00EA6ACF">
        <w:rPr>
          <w:rFonts w:ascii="Times New Roman" w:hAnsi="Times New Roman"/>
          <w:szCs w:val="24"/>
        </w:rPr>
        <w:t xml:space="preserve">, А ТАКЖЕ ИНЫХ МУНИЦИПАЛЬНЫХ ОРГАНИЗАЦИЙ, НАХОДЯЩИХСЯ В ВЕДЕНИИ ОТДЕЛА ОБРАЗОВАНИЯ ВОЗНЕСЕНСКОГО МУНИЦИПАЛЬНОГО </w:t>
      </w:r>
      <w:r w:rsidR="00BB5065">
        <w:rPr>
          <w:rFonts w:ascii="Times New Roman" w:hAnsi="Times New Roman"/>
          <w:szCs w:val="24"/>
        </w:rPr>
        <w:t>ОКРУГА НИЖЕГОРОДСКОЙ ОБЛАСТИ</w:t>
      </w:r>
      <w:r w:rsidRPr="00EA6ACF">
        <w:rPr>
          <w:rFonts w:ascii="Times New Roman" w:hAnsi="Times New Roman"/>
          <w:szCs w:val="24"/>
        </w:rPr>
        <w:t xml:space="preserve">, УЧРЕДИТЕЛЕМ КОТОРЫХ ЯВЛЯЕТСЯ АДМИНИСТРАЦИЯ ВОЗНЕСЕНСКОГО МУНИЦИПАЛЬНОГО </w:t>
      </w:r>
      <w:r w:rsidR="00BB5065">
        <w:rPr>
          <w:rFonts w:ascii="Times New Roman" w:hAnsi="Times New Roman"/>
          <w:szCs w:val="24"/>
        </w:rPr>
        <w:t>ОКРУГА НИЖЕГОРОДСКОЙ ОБЛАСТИ</w:t>
      </w:r>
      <w:r w:rsidRPr="00EA6ACF">
        <w:rPr>
          <w:rFonts w:ascii="Times New Roman" w:hAnsi="Times New Roman"/>
          <w:szCs w:val="24"/>
        </w:rPr>
        <w:t xml:space="preserve">, ПО ЗАМЕЩАЕМЫМ ДОЛЖНОСТЯМ, ПРЕДУСМОТРЕННЫМ ПКГ ДОЛЖНОСТЕЙ РАБОТНИКОВ ФИЗИЧЕСКОЙ КУЛЬТУРЫ И СПОРТА </w:t>
      </w:r>
    </w:p>
    <w:p w:rsidR="00E367D7" w:rsidRPr="00E367D7" w:rsidRDefault="00E367D7" w:rsidP="00E367D7">
      <w:pPr>
        <w:jc w:val="center"/>
        <w:rPr>
          <w:rFonts w:ascii="Times New Roman" w:hAnsi="Times New Roman"/>
          <w:szCs w:val="24"/>
        </w:rPr>
      </w:pPr>
    </w:p>
    <w:tbl>
      <w:tblPr>
        <w:tblW w:w="9021" w:type="dxa"/>
        <w:tblInd w:w="48" w:type="dxa"/>
        <w:tblLayout w:type="fixed"/>
        <w:tblCellMar>
          <w:left w:w="48" w:type="dxa"/>
          <w:right w:w="48" w:type="dxa"/>
        </w:tblCellMar>
        <w:tblLook w:val="0000" w:firstRow="0" w:lastRow="0" w:firstColumn="0" w:lastColumn="0" w:noHBand="0" w:noVBand="0"/>
      </w:tblPr>
      <w:tblGrid>
        <w:gridCol w:w="504"/>
        <w:gridCol w:w="3240"/>
        <w:gridCol w:w="1476"/>
        <w:gridCol w:w="1817"/>
        <w:gridCol w:w="1984"/>
      </w:tblGrid>
      <w:tr w:rsidR="00E367D7" w:rsidRPr="00E367D7" w:rsidTr="0084092C">
        <w:tc>
          <w:tcPr>
            <w:tcW w:w="50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jc w:val="center"/>
              <w:rPr>
                <w:rFonts w:ascii="Times New Roman" w:hAnsi="Times New Roman"/>
                <w:color w:val="000000"/>
                <w:szCs w:val="24"/>
              </w:rPr>
            </w:pPr>
            <w:r w:rsidRPr="00E367D7">
              <w:rPr>
                <w:rFonts w:ascii="Times New Roman" w:hAnsi="Times New Roman"/>
                <w:color w:val="000000"/>
                <w:szCs w:val="24"/>
              </w:rPr>
              <w:t xml:space="preserve">№ п/п </w:t>
            </w:r>
          </w:p>
        </w:tc>
        <w:tc>
          <w:tcPr>
            <w:tcW w:w="3240"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jc w:val="center"/>
              <w:rPr>
                <w:rFonts w:ascii="Times New Roman" w:hAnsi="Times New Roman"/>
                <w:color w:val="000000"/>
                <w:szCs w:val="24"/>
              </w:rPr>
            </w:pPr>
            <w:r w:rsidRPr="00E367D7">
              <w:rPr>
                <w:rFonts w:ascii="Times New Roman" w:hAnsi="Times New Roman"/>
                <w:color w:val="000000"/>
                <w:szCs w:val="24"/>
              </w:rPr>
              <w:t xml:space="preserve">Профессиональная квалификационная группа/ квалификационный уровень </w:t>
            </w:r>
          </w:p>
        </w:tc>
        <w:tc>
          <w:tcPr>
            <w:tcW w:w="1476"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jc w:val="center"/>
              <w:rPr>
                <w:rFonts w:ascii="Times New Roman" w:hAnsi="Times New Roman"/>
                <w:color w:val="000000"/>
                <w:szCs w:val="24"/>
              </w:rPr>
            </w:pPr>
            <w:r w:rsidRPr="00E367D7">
              <w:rPr>
                <w:rFonts w:ascii="Times New Roman" w:hAnsi="Times New Roman"/>
                <w:color w:val="000000"/>
                <w:szCs w:val="24"/>
              </w:rPr>
              <w:t xml:space="preserve">Повышающий коэффициент по профессии </w:t>
            </w:r>
          </w:p>
        </w:tc>
        <w:tc>
          <w:tcPr>
            <w:tcW w:w="1817"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jc w:val="center"/>
              <w:rPr>
                <w:rFonts w:ascii="Times New Roman" w:hAnsi="Times New Roman"/>
                <w:color w:val="000000"/>
                <w:szCs w:val="24"/>
              </w:rPr>
            </w:pPr>
            <w:r w:rsidRPr="00E367D7">
              <w:rPr>
                <w:rFonts w:ascii="Times New Roman" w:hAnsi="Times New Roman"/>
                <w:color w:val="000000"/>
                <w:szCs w:val="24"/>
              </w:rPr>
              <w:t>Минимальные оклады (минимальные ставки заработной платы)*, руб.</w:t>
            </w:r>
          </w:p>
        </w:tc>
        <w:tc>
          <w:tcPr>
            <w:tcW w:w="198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jc w:val="center"/>
              <w:rPr>
                <w:rFonts w:ascii="Times New Roman" w:hAnsi="Times New Roman"/>
                <w:color w:val="000000"/>
                <w:szCs w:val="24"/>
              </w:rPr>
            </w:pPr>
            <w:r w:rsidRPr="00E367D7">
              <w:rPr>
                <w:rFonts w:ascii="Times New Roman" w:hAnsi="Times New Roman"/>
                <w:color w:val="000000"/>
                <w:szCs w:val="24"/>
              </w:rPr>
              <w:t>Минимальные оклады (минимальные ставки заработной платы)**, руб.</w:t>
            </w:r>
          </w:p>
        </w:tc>
      </w:tr>
      <w:tr w:rsidR="00E367D7" w:rsidRPr="00E367D7" w:rsidTr="0084092C">
        <w:tc>
          <w:tcPr>
            <w:tcW w:w="50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t>1.</w:t>
            </w:r>
          </w:p>
        </w:tc>
        <w:tc>
          <w:tcPr>
            <w:tcW w:w="3240"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t>ПКГ должностей работников физической культуры и спорта первого уровня:</w:t>
            </w:r>
          </w:p>
        </w:tc>
        <w:tc>
          <w:tcPr>
            <w:tcW w:w="1476"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rPr>
                <w:rFonts w:ascii="Times New Roman" w:hAnsi="Times New Roman"/>
                <w:sz w:val="28"/>
                <w:szCs w:val="28"/>
              </w:rPr>
            </w:pPr>
          </w:p>
        </w:tc>
        <w:tc>
          <w:tcPr>
            <w:tcW w:w="1817"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rPr>
                <w:rFonts w:ascii="Times New Roman" w:hAnsi="Times New Roman"/>
                <w:sz w:val="28"/>
                <w:szCs w:val="28"/>
              </w:rPr>
            </w:pPr>
          </w:p>
        </w:tc>
        <w:tc>
          <w:tcPr>
            <w:tcW w:w="198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rPr>
                <w:rFonts w:ascii="Times New Roman" w:hAnsi="Times New Roman"/>
                <w:sz w:val="28"/>
                <w:szCs w:val="28"/>
              </w:rPr>
            </w:pPr>
          </w:p>
        </w:tc>
      </w:tr>
      <w:tr w:rsidR="00E367D7" w:rsidRPr="00E367D7" w:rsidTr="0084092C">
        <w:tc>
          <w:tcPr>
            <w:tcW w:w="50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t>1.1.</w:t>
            </w:r>
          </w:p>
        </w:tc>
        <w:tc>
          <w:tcPr>
            <w:tcW w:w="3240"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t>Первый квалификационный уровень (дежурный по спортивному залу)</w:t>
            </w:r>
          </w:p>
        </w:tc>
        <w:tc>
          <w:tcPr>
            <w:tcW w:w="1476"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rPr>
                <w:rFonts w:ascii="Times New Roman" w:hAnsi="Times New Roman"/>
                <w:sz w:val="28"/>
                <w:szCs w:val="28"/>
              </w:rPr>
            </w:pPr>
          </w:p>
        </w:tc>
        <w:tc>
          <w:tcPr>
            <w:tcW w:w="1817"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jc w:val="center"/>
              <w:rPr>
                <w:rFonts w:ascii="Times New Roman" w:hAnsi="Times New Roman"/>
                <w:sz w:val="28"/>
                <w:szCs w:val="28"/>
              </w:rPr>
            </w:pPr>
            <w:r w:rsidRPr="00E367D7">
              <w:rPr>
                <w:rFonts w:ascii="Times New Roman" w:hAnsi="Times New Roman"/>
                <w:sz w:val="28"/>
                <w:szCs w:val="28"/>
              </w:rPr>
              <w:t>3 828</w:t>
            </w:r>
          </w:p>
        </w:tc>
        <w:tc>
          <w:tcPr>
            <w:tcW w:w="198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jc w:val="center"/>
              <w:rPr>
                <w:rFonts w:ascii="Times New Roman" w:hAnsi="Times New Roman"/>
                <w:sz w:val="28"/>
                <w:szCs w:val="28"/>
              </w:rPr>
            </w:pPr>
            <w:r w:rsidRPr="00E367D7">
              <w:rPr>
                <w:rFonts w:ascii="Times New Roman" w:hAnsi="Times New Roman"/>
                <w:sz w:val="28"/>
                <w:szCs w:val="28"/>
              </w:rPr>
              <w:t>4 313</w:t>
            </w:r>
          </w:p>
        </w:tc>
      </w:tr>
      <w:tr w:rsidR="00E367D7" w:rsidRPr="00E367D7" w:rsidTr="0084092C">
        <w:tc>
          <w:tcPr>
            <w:tcW w:w="50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t>2.</w:t>
            </w:r>
          </w:p>
        </w:tc>
        <w:tc>
          <w:tcPr>
            <w:tcW w:w="3240"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t>ПКГ должностей работников физической культуры и спорта второго уровня:</w:t>
            </w:r>
          </w:p>
        </w:tc>
        <w:tc>
          <w:tcPr>
            <w:tcW w:w="1476"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rPr>
                <w:rFonts w:ascii="Times New Roman" w:hAnsi="Times New Roman"/>
                <w:sz w:val="28"/>
                <w:szCs w:val="28"/>
              </w:rPr>
            </w:pPr>
          </w:p>
        </w:tc>
        <w:tc>
          <w:tcPr>
            <w:tcW w:w="1817"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rPr>
                <w:rFonts w:ascii="Times New Roman" w:hAnsi="Times New Roman"/>
                <w:sz w:val="28"/>
                <w:szCs w:val="28"/>
              </w:rPr>
            </w:pPr>
          </w:p>
        </w:tc>
        <w:tc>
          <w:tcPr>
            <w:tcW w:w="198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rPr>
                <w:rFonts w:ascii="Times New Roman" w:hAnsi="Times New Roman"/>
                <w:sz w:val="28"/>
                <w:szCs w:val="28"/>
              </w:rPr>
            </w:pPr>
          </w:p>
        </w:tc>
      </w:tr>
      <w:tr w:rsidR="00E367D7" w:rsidRPr="00E367D7" w:rsidTr="0084092C">
        <w:tc>
          <w:tcPr>
            <w:tcW w:w="50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t>2.1.</w:t>
            </w:r>
          </w:p>
        </w:tc>
        <w:tc>
          <w:tcPr>
            <w:tcW w:w="3240"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t>1 квалификационный уровень (инструктор по адаптивной физической культуре)</w:t>
            </w:r>
          </w:p>
        </w:tc>
        <w:tc>
          <w:tcPr>
            <w:tcW w:w="1476"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jc w:val="center"/>
              <w:rPr>
                <w:rFonts w:ascii="Times New Roman" w:hAnsi="Times New Roman"/>
                <w:sz w:val="28"/>
                <w:szCs w:val="28"/>
              </w:rPr>
            </w:pPr>
            <w:r w:rsidRPr="00E367D7">
              <w:rPr>
                <w:rFonts w:ascii="Times New Roman" w:hAnsi="Times New Roman"/>
                <w:sz w:val="28"/>
                <w:szCs w:val="28"/>
              </w:rPr>
              <w:t>1,0</w:t>
            </w:r>
          </w:p>
        </w:tc>
        <w:tc>
          <w:tcPr>
            <w:tcW w:w="1817"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jc w:val="center"/>
              <w:rPr>
                <w:rFonts w:ascii="Times New Roman" w:hAnsi="Times New Roman"/>
                <w:sz w:val="28"/>
                <w:szCs w:val="28"/>
              </w:rPr>
            </w:pPr>
            <w:r w:rsidRPr="00E367D7">
              <w:rPr>
                <w:rFonts w:ascii="Times New Roman" w:hAnsi="Times New Roman"/>
                <w:sz w:val="28"/>
                <w:szCs w:val="28"/>
              </w:rPr>
              <w:t>4 955</w:t>
            </w:r>
          </w:p>
        </w:tc>
        <w:tc>
          <w:tcPr>
            <w:tcW w:w="198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jc w:val="center"/>
              <w:rPr>
                <w:rFonts w:ascii="Times New Roman" w:hAnsi="Times New Roman"/>
                <w:sz w:val="28"/>
                <w:szCs w:val="28"/>
              </w:rPr>
            </w:pPr>
            <w:r w:rsidRPr="00E367D7">
              <w:rPr>
                <w:rFonts w:ascii="Times New Roman" w:hAnsi="Times New Roman"/>
                <w:sz w:val="28"/>
                <w:szCs w:val="28"/>
              </w:rPr>
              <w:t>5582</w:t>
            </w:r>
          </w:p>
        </w:tc>
      </w:tr>
      <w:tr w:rsidR="00E367D7" w:rsidRPr="00E367D7" w:rsidTr="0084092C">
        <w:tc>
          <w:tcPr>
            <w:tcW w:w="50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t>2.2.</w:t>
            </w:r>
          </w:p>
        </w:tc>
        <w:tc>
          <w:tcPr>
            <w:tcW w:w="3240"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t xml:space="preserve">2 квалификационный уровень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w:t>
            </w:r>
            <w:r w:rsidRPr="00E367D7">
              <w:rPr>
                <w:rFonts w:ascii="Times New Roman" w:hAnsi="Times New Roman"/>
                <w:color w:val="000000"/>
                <w:szCs w:val="24"/>
              </w:rPr>
              <w:lastRenderedPageBreak/>
              <w:t>культуре)</w:t>
            </w:r>
          </w:p>
        </w:tc>
        <w:tc>
          <w:tcPr>
            <w:tcW w:w="1476"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jc w:val="center"/>
              <w:rPr>
                <w:rFonts w:ascii="Times New Roman" w:hAnsi="Times New Roman"/>
                <w:sz w:val="28"/>
                <w:szCs w:val="28"/>
              </w:rPr>
            </w:pPr>
            <w:r w:rsidRPr="00E367D7">
              <w:rPr>
                <w:rFonts w:ascii="Times New Roman" w:hAnsi="Times New Roman"/>
                <w:sz w:val="28"/>
                <w:szCs w:val="28"/>
              </w:rPr>
              <w:lastRenderedPageBreak/>
              <w:t>1,01</w:t>
            </w:r>
          </w:p>
        </w:tc>
        <w:tc>
          <w:tcPr>
            <w:tcW w:w="1817"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jc w:val="center"/>
              <w:rPr>
                <w:rFonts w:ascii="Times New Roman" w:hAnsi="Times New Roman"/>
                <w:sz w:val="28"/>
                <w:szCs w:val="28"/>
              </w:rPr>
            </w:pPr>
            <w:r w:rsidRPr="00E367D7">
              <w:rPr>
                <w:rFonts w:ascii="Times New Roman" w:hAnsi="Times New Roman"/>
                <w:sz w:val="28"/>
                <w:szCs w:val="28"/>
              </w:rPr>
              <w:t>5 003</w:t>
            </w:r>
          </w:p>
        </w:tc>
        <w:tc>
          <w:tcPr>
            <w:tcW w:w="198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jc w:val="center"/>
              <w:rPr>
                <w:rFonts w:ascii="Times New Roman" w:hAnsi="Times New Roman"/>
                <w:sz w:val="28"/>
                <w:szCs w:val="28"/>
              </w:rPr>
            </w:pPr>
            <w:r w:rsidRPr="00E367D7">
              <w:rPr>
                <w:rFonts w:ascii="Times New Roman" w:hAnsi="Times New Roman"/>
                <w:sz w:val="28"/>
                <w:szCs w:val="28"/>
              </w:rPr>
              <w:t>5 638</w:t>
            </w:r>
          </w:p>
        </w:tc>
      </w:tr>
      <w:tr w:rsidR="00E367D7" w:rsidRPr="00E367D7" w:rsidTr="0084092C">
        <w:tc>
          <w:tcPr>
            <w:tcW w:w="50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lastRenderedPageBreak/>
              <w:t>2.3.</w:t>
            </w:r>
          </w:p>
        </w:tc>
        <w:tc>
          <w:tcPr>
            <w:tcW w:w="3240"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widowControl w:val="0"/>
              <w:autoSpaceDE w:val="0"/>
              <w:autoSpaceDN w:val="0"/>
              <w:adjustRightInd w:val="0"/>
              <w:rPr>
                <w:rFonts w:ascii="Times New Roman" w:hAnsi="Times New Roman"/>
                <w:color w:val="000000"/>
                <w:szCs w:val="24"/>
              </w:rPr>
            </w:pPr>
            <w:r w:rsidRPr="00E367D7">
              <w:rPr>
                <w:rFonts w:ascii="Times New Roman" w:hAnsi="Times New Roman"/>
                <w:color w:val="000000"/>
                <w:szCs w:val="24"/>
              </w:rPr>
              <w:t>3 квалификационный уровень (старшие: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tc>
        <w:tc>
          <w:tcPr>
            <w:tcW w:w="1476"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jc w:val="center"/>
              <w:rPr>
                <w:rFonts w:ascii="Times New Roman" w:hAnsi="Times New Roman"/>
                <w:sz w:val="28"/>
                <w:szCs w:val="28"/>
              </w:rPr>
            </w:pPr>
            <w:r w:rsidRPr="00E367D7">
              <w:rPr>
                <w:rFonts w:ascii="Times New Roman" w:hAnsi="Times New Roman"/>
                <w:sz w:val="28"/>
                <w:szCs w:val="28"/>
              </w:rPr>
              <w:t>1,21</w:t>
            </w:r>
          </w:p>
        </w:tc>
        <w:tc>
          <w:tcPr>
            <w:tcW w:w="1817"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jc w:val="center"/>
              <w:rPr>
                <w:rFonts w:ascii="Times New Roman" w:hAnsi="Times New Roman"/>
                <w:sz w:val="28"/>
                <w:szCs w:val="28"/>
              </w:rPr>
            </w:pPr>
            <w:r w:rsidRPr="00E367D7">
              <w:rPr>
                <w:rFonts w:ascii="Times New Roman" w:hAnsi="Times New Roman"/>
                <w:sz w:val="28"/>
                <w:szCs w:val="28"/>
              </w:rPr>
              <w:t>5 996</w:t>
            </w:r>
          </w:p>
        </w:tc>
        <w:tc>
          <w:tcPr>
            <w:tcW w:w="1984" w:type="dxa"/>
            <w:tcBorders>
              <w:top w:val="single" w:sz="2" w:space="0" w:color="auto"/>
              <w:left w:val="single" w:sz="2" w:space="0" w:color="auto"/>
              <w:bottom w:val="single" w:sz="2" w:space="0" w:color="auto"/>
              <w:right w:val="single" w:sz="2" w:space="0" w:color="auto"/>
            </w:tcBorders>
          </w:tcPr>
          <w:p w:rsidR="00E367D7" w:rsidRPr="00E367D7" w:rsidRDefault="00E367D7" w:rsidP="00E367D7">
            <w:pPr>
              <w:autoSpaceDE w:val="0"/>
              <w:autoSpaceDN w:val="0"/>
              <w:adjustRightInd w:val="0"/>
              <w:jc w:val="center"/>
              <w:rPr>
                <w:rFonts w:ascii="Times New Roman" w:hAnsi="Times New Roman"/>
                <w:sz w:val="28"/>
                <w:szCs w:val="28"/>
              </w:rPr>
            </w:pPr>
            <w:r w:rsidRPr="00E367D7">
              <w:rPr>
                <w:rFonts w:ascii="Times New Roman" w:hAnsi="Times New Roman"/>
                <w:sz w:val="28"/>
                <w:szCs w:val="28"/>
              </w:rPr>
              <w:t>6 754</w:t>
            </w:r>
          </w:p>
        </w:tc>
      </w:tr>
    </w:tbl>
    <w:p w:rsidR="00E367D7" w:rsidRPr="00E367D7" w:rsidRDefault="00E367D7" w:rsidP="00E367D7">
      <w:pPr>
        <w:ind w:hanging="142"/>
        <w:rPr>
          <w:rFonts w:ascii="Times New Roman" w:hAnsi="Times New Roman"/>
          <w:szCs w:val="24"/>
        </w:rPr>
      </w:pPr>
    </w:p>
    <w:p w:rsidR="00E367D7" w:rsidRPr="00E367D7" w:rsidRDefault="00E367D7" w:rsidP="00E367D7">
      <w:pPr>
        <w:ind w:firstLine="709"/>
        <w:rPr>
          <w:rFonts w:ascii="Times New Roman" w:hAnsi="Times New Roman"/>
          <w:sz w:val="28"/>
          <w:szCs w:val="28"/>
        </w:rPr>
      </w:pPr>
      <w:r w:rsidRPr="00E367D7">
        <w:rPr>
          <w:rFonts w:ascii="Times New Roman" w:hAnsi="Times New Roman"/>
          <w:sz w:val="28"/>
          <w:szCs w:val="28"/>
        </w:rPr>
        <w:t>Примечание:</w:t>
      </w:r>
    </w:p>
    <w:p w:rsidR="00E367D7" w:rsidRPr="00E367D7" w:rsidRDefault="00E367D7" w:rsidP="00E367D7">
      <w:pPr>
        <w:ind w:firstLine="720"/>
        <w:jc w:val="both"/>
        <w:rPr>
          <w:rFonts w:ascii="Times New Roman" w:hAnsi="Times New Roman"/>
          <w:sz w:val="28"/>
          <w:szCs w:val="28"/>
        </w:rPr>
      </w:pPr>
      <w:r w:rsidRPr="00E367D7">
        <w:rPr>
          <w:rFonts w:ascii="Times New Roman" w:hAnsi="Times New Roman"/>
          <w:sz w:val="28"/>
          <w:szCs w:val="28"/>
        </w:rPr>
        <w:t xml:space="preserve">* Минимальные оклады (минимальные ставки заработной платы) по профессиональной квалификационной группе должностей работников физической культуры и спорта муниципальных бюджетных организаций Вознесенского муниципального </w:t>
      </w:r>
      <w:r w:rsidR="00BB5065" w:rsidRPr="00BB5065">
        <w:rPr>
          <w:rFonts w:ascii="Times New Roman" w:hAnsi="Times New Roman"/>
          <w:sz w:val="28"/>
          <w:szCs w:val="28"/>
        </w:rPr>
        <w:t>округа Нижегородской области</w:t>
      </w:r>
      <w:r w:rsidRPr="00E367D7">
        <w:rPr>
          <w:rFonts w:ascii="Times New Roman" w:hAnsi="Times New Roman"/>
          <w:sz w:val="28"/>
          <w:szCs w:val="28"/>
        </w:rPr>
        <w:t>.</w:t>
      </w:r>
    </w:p>
    <w:p w:rsidR="00E367D7" w:rsidRDefault="00E367D7" w:rsidP="00F2061C">
      <w:pPr>
        <w:pStyle w:val="a7"/>
        <w:jc w:val="both"/>
        <w:rPr>
          <w:sz w:val="28"/>
          <w:szCs w:val="28"/>
        </w:rPr>
      </w:pPr>
      <w:r w:rsidRPr="00E367D7">
        <w:rPr>
          <w:color w:val="auto"/>
          <w:sz w:val="28"/>
          <w:szCs w:val="28"/>
        </w:rPr>
        <w:t xml:space="preserve">** Минимальные оклады (минимальные ставки заработной платы) по профессиональной квалификационной группе должностей работников физической культуры и спорта муниципальных бюджетных образовательных организаций дополнительного образования Вознесенского муниципального </w:t>
      </w:r>
      <w:r w:rsidR="00BB5065">
        <w:rPr>
          <w:color w:val="auto"/>
          <w:sz w:val="28"/>
          <w:szCs w:val="28"/>
        </w:rPr>
        <w:t>округа Нижегородской области</w:t>
      </w:r>
      <w:r w:rsidRPr="00E367D7">
        <w:rPr>
          <w:color w:val="auto"/>
          <w:sz w:val="28"/>
          <w:szCs w:val="28"/>
        </w:rPr>
        <w:t>.</w:t>
      </w: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Default="00E367D7" w:rsidP="00F2061C">
      <w:pPr>
        <w:pStyle w:val="a7"/>
        <w:jc w:val="both"/>
        <w:rPr>
          <w:sz w:val="28"/>
          <w:szCs w:val="28"/>
        </w:rPr>
      </w:pPr>
    </w:p>
    <w:p w:rsidR="00E367D7" w:rsidRPr="00F2061C" w:rsidRDefault="00E367D7" w:rsidP="00F2061C">
      <w:pPr>
        <w:pStyle w:val="a7"/>
        <w:jc w:val="both"/>
        <w:rPr>
          <w:bCs/>
          <w:sz w:val="28"/>
          <w:szCs w:val="28"/>
        </w:rPr>
        <w:sectPr w:rsidR="00E367D7" w:rsidRPr="00F2061C" w:rsidSect="00F42301">
          <w:headerReference w:type="even" r:id="rId12"/>
          <w:headerReference w:type="default" r:id="rId13"/>
          <w:pgSz w:w="11906" w:h="16838"/>
          <w:pgMar w:top="1134" w:right="1134" w:bottom="1134" w:left="1701" w:header="709" w:footer="709" w:gutter="0"/>
          <w:cols w:space="708"/>
          <w:titlePg/>
          <w:docGrid w:linePitch="360"/>
        </w:sectPr>
      </w:pPr>
    </w:p>
    <w:p w:rsidR="00012F9C" w:rsidRPr="00FC3BE0" w:rsidRDefault="00012F9C" w:rsidP="00E367D7"/>
    <w:sectPr w:rsidR="00012F9C" w:rsidRPr="00FC3BE0" w:rsidSect="003D4A05">
      <w:pgSz w:w="16838" w:h="11906" w:orient="landscape" w:code="9"/>
      <w:pgMar w:top="1701" w:right="851"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ECC" w:rsidRDefault="00700ECC">
      <w:r>
        <w:separator/>
      </w:r>
    </w:p>
  </w:endnote>
  <w:endnote w:type="continuationSeparator" w:id="0">
    <w:p w:rsidR="00700ECC" w:rsidRDefault="0070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ECC" w:rsidRDefault="00700ECC">
      <w:r>
        <w:separator/>
      </w:r>
    </w:p>
  </w:footnote>
  <w:footnote w:type="continuationSeparator" w:id="0">
    <w:p w:rsidR="00700ECC" w:rsidRDefault="00700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24" w:rsidRDefault="00652624" w:rsidP="003475D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52624" w:rsidRDefault="006526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24" w:rsidRPr="000A429F" w:rsidRDefault="00652624" w:rsidP="000A429F">
    <w:pPr>
      <w:pStyle w:val="a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38D7"/>
    <w:multiLevelType w:val="hybridMultilevel"/>
    <w:tmpl w:val="97D66792"/>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FCB1B24"/>
    <w:multiLevelType w:val="multilevel"/>
    <w:tmpl w:val="652A9BE0"/>
    <w:lvl w:ilvl="0">
      <w:start w:val="1"/>
      <w:numFmt w:val="decimal"/>
      <w:lvlText w:val="%1."/>
      <w:lvlJc w:val="left"/>
      <w:pPr>
        <w:tabs>
          <w:tab w:val="num" w:pos="495"/>
        </w:tabs>
        <w:ind w:left="495" w:hanging="495"/>
      </w:pPr>
      <w:rPr>
        <w:rFonts w:cs="Times New Roman"/>
        <w:sz w:val="28"/>
      </w:rPr>
    </w:lvl>
    <w:lvl w:ilvl="1">
      <w:start w:val="1"/>
      <w:numFmt w:val="decimal"/>
      <w:lvlText w:val="%1.%2."/>
      <w:lvlJc w:val="left"/>
      <w:pPr>
        <w:tabs>
          <w:tab w:val="num" w:pos="495"/>
        </w:tabs>
        <w:ind w:left="495" w:hanging="495"/>
      </w:pPr>
      <w:rPr>
        <w:rFonts w:cs="Times New Roman"/>
        <w:sz w:val="28"/>
      </w:rPr>
    </w:lvl>
    <w:lvl w:ilvl="2">
      <w:start w:val="1"/>
      <w:numFmt w:val="decimal"/>
      <w:lvlText w:val="%1.%2.%3."/>
      <w:lvlJc w:val="left"/>
      <w:pPr>
        <w:tabs>
          <w:tab w:val="num" w:pos="720"/>
        </w:tabs>
        <w:ind w:left="720" w:hanging="720"/>
      </w:pPr>
      <w:rPr>
        <w:rFonts w:cs="Times New Roman"/>
        <w:sz w:val="28"/>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2">
    <w:nsid w:val="14826C0D"/>
    <w:multiLevelType w:val="hybridMultilevel"/>
    <w:tmpl w:val="00760C06"/>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4DA1830"/>
    <w:multiLevelType w:val="multilevel"/>
    <w:tmpl w:val="652A9BE0"/>
    <w:lvl w:ilvl="0">
      <w:start w:val="1"/>
      <w:numFmt w:val="decimal"/>
      <w:lvlText w:val="%1."/>
      <w:lvlJc w:val="left"/>
      <w:pPr>
        <w:tabs>
          <w:tab w:val="num" w:pos="495"/>
        </w:tabs>
        <w:ind w:left="495" w:hanging="495"/>
      </w:pPr>
      <w:rPr>
        <w:rFonts w:cs="Times New Roman"/>
        <w:sz w:val="28"/>
      </w:rPr>
    </w:lvl>
    <w:lvl w:ilvl="1">
      <w:start w:val="1"/>
      <w:numFmt w:val="decimal"/>
      <w:lvlText w:val="%1.%2."/>
      <w:lvlJc w:val="left"/>
      <w:pPr>
        <w:tabs>
          <w:tab w:val="num" w:pos="495"/>
        </w:tabs>
        <w:ind w:left="495" w:hanging="495"/>
      </w:pPr>
      <w:rPr>
        <w:rFonts w:cs="Times New Roman"/>
        <w:sz w:val="28"/>
      </w:rPr>
    </w:lvl>
    <w:lvl w:ilvl="2">
      <w:start w:val="1"/>
      <w:numFmt w:val="decimal"/>
      <w:lvlText w:val="%1.%2.%3."/>
      <w:lvlJc w:val="left"/>
      <w:pPr>
        <w:tabs>
          <w:tab w:val="num" w:pos="720"/>
        </w:tabs>
        <w:ind w:left="720" w:hanging="720"/>
      </w:pPr>
      <w:rPr>
        <w:rFonts w:cs="Times New Roman"/>
        <w:sz w:val="28"/>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nsid w:val="1B5E26FD"/>
    <w:multiLevelType w:val="hybridMultilevel"/>
    <w:tmpl w:val="DDA2240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E991507"/>
    <w:multiLevelType w:val="hybridMultilevel"/>
    <w:tmpl w:val="4DFE7624"/>
    <w:lvl w:ilvl="0" w:tplc="DFEE3406">
      <w:start w:val="1"/>
      <w:numFmt w:val="bullet"/>
      <w:lvlText w:val=""/>
      <w:lvlJc w:val="left"/>
      <w:pPr>
        <w:tabs>
          <w:tab w:val="num" w:pos="900"/>
        </w:tabs>
        <w:ind w:left="900" w:hanging="360"/>
      </w:pPr>
      <w:rPr>
        <w:rFonts w:ascii="Symbol" w:eastAsia="Times New Roman"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22DD39F7"/>
    <w:multiLevelType w:val="multilevel"/>
    <w:tmpl w:val="652A9BE0"/>
    <w:lvl w:ilvl="0">
      <w:start w:val="1"/>
      <w:numFmt w:val="decimal"/>
      <w:lvlText w:val="%1."/>
      <w:lvlJc w:val="left"/>
      <w:pPr>
        <w:tabs>
          <w:tab w:val="num" w:pos="495"/>
        </w:tabs>
        <w:ind w:left="495" w:hanging="495"/>
      </w:pPr>
      <w:rPr>
        <w:rFonts w:cs="Times New Roman"/>
        <w:sz w:val="28"/>
      </w:rPr>
    </w:lvl>
    <w:lvl w:ilvl="1">
      <w:start w:val="1"/>
      <w:numFmt w:val="decimal"/>
      <w:lvlText w:val="%1.%2."/>
      <w:lvlJc w:val="left"/>
      <w:pPr>
        <w:tabs>
          <w:tab w:val="num" w:pos="495"/>
        </w:tabs>
        <w:ind w:left="495" w:hanging="495"/>
      </w:pPr>
      <w:rPr>
        <w:rFonts w:cs="Times New Roman"/>
        <w:sz w:val="28"/>
      </w:rPr>
    </w:lvl>
    <w:lvl w:ilvl="2">
      <w:start w:val="1"/>
      <w:numFmt w:val="decimal"/>
      <w:lvlText w:val="%1.%2.%3."/>
      <w:lvlJc w:val="left"/>
      <w:pPr>
        <w:tabs>
          <w:tab w:val="num" w:pos="720"/>
        </w:tabs>
        <w:ind w:left="720" w:hanging="720"/>
      </w:pPr>
      <w:rPr>
        <w:rFonts w:cs="Times New Roman"/>
        <w:sz w:val="28"/>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7">
    <w:nsid w:val="27ED6362"/>
    <w:multiLevelType w:val="hybridMultilevel"/>
    <w:tmpl w:val="74D8EF26"/>
    <w:lvl w:ilvl="0" w:tplc="13B69F86">
      <w:start w:val="1"/>
      <w:numFmt w:val="decimal"/>
      <w:lvlText w:val="%1."/>
      <w:lvlJc w:val="left"/>
      <w:pPr>
        <w:tabs>
          <w:tab w:val="num" w:pos="1778"/>
        </w:tabs>
        <w:ind w:left="1778" w:hanging="360"/>
      </w:pPr>
      <w:rPr>
        <w:rFonts w:cs="Times New Roman" w:hint="default"/>
      </w:rPr>
    </w:lvl>
    <w:lvl w:ilvl="1" w:tplc="04190019">
      <w:start w:val="1"/>
      <w:numFmt w:val="lowerLetter"/>
      <w:lvlText w:val="%2."/>
      <w:lvlJc w:val="left"/>
      <w:pPr>
        <w:tabs>
          <w:tab w:val="num" w:pos="2498"/>
        </w:tabs>
        <w:ind w:left="2498" w:hanging="360"/>
      </w:pPr>
      <w:rPr>
        <w:rFonts w:cs="Times New Roman"/>
      </w:rPr>
    </w:lvl>
    <w:lvl w:ilvl="2" w:tplc="0419001B">
      <w:start w:val="1"/>
      <w:numFmt w:val="lowerRoman"/>
      <w:lvlText w:val="%3."/>
      <w:lvlJc w:val="right"/>
      <w:pPr>
        <w:tabs>
          <w:tab w:val="num" w:pos="3218"/>
        </w:tabs>
        <w:ind w:left="3218" w:hanging="180"/>
      </w:pPr>
      <w:rPr>
        <w:rFonts w:cs="Times New Roman"/>
      </w:rPr>
    </w:lvl>
    <w:lvl w:ilvl="3" w:tplc="0419000F">
      <w:start w:val="1"/>
      <w:numFmt w:val="decimal"/>
      <w:lvlText w:val="%4."/>
      <w:lvlJc w:val="left"/>
      <w:pPr>
        <w:tabs>
          <w:tab w:val="num" w:pos="3938"/>
        </w:tabs>
        <w:ind w:left="3938" w:hanging="360"/>
      </w:pPr>
      <w:rPr>
        <w:rFonts w:cs="Times New Roman"/>
      </w:rPr>
    </w:lvl>
    <w:lvl w:ilvl="4" w:tplc="04190019">
      <w:start w:val="1"/>
      <w:numFmt w:val="lowerLetter"/>
      <w:lvlText w:val="%5."/>
      <w:lvlJc w:val="left"/>
      <w:pPr>
        <w:tabs>
          <w:tab w:val="num" w:pos="4658"/>
        </w:tabs>
        <w:ind w:left="4658" w:hanging="360"/>
      </w:pPr>
      <w:rPr>
        <w:rFonts w:cs="Times New Roman"/>
      </w:rPr>
    </w:lvl>
    <w:lvl w:ilvl="5" w:tplc="0419001B">
      <w:start w:val="1"/>
      <w:numFmt w:val="lowerRoman"/>
      <w:lvlText w:val="%6."/>
      <w:lvlJc w:val="right"/>
      <w:pPr>
        <w:tabs>
          <w:tab w:val="num" w:pos="5378"/>
        </w:tabs>
        <w:ind w:left="5378" w:hanging="180"/>
      </w:pPr>
      <w:rPr>
        <w:rFonts w:cs="Times New Roman"/>
      </w:rPr>
    </w:lvl>
    <w:lvl w:ilvl="6" w:tplc="0419000F">
      <w:start w:val="1"/>
      <w:numFmt w:val="decimal"/>
      <w:lvlText w:val="%7."/>
      <w:lvlJc w:val="left"/>
      <w:pPr>
        <w:tabs>
          <w:tab w:val="num" w:pos="6098"/>
        </w:tabs>
        <w:ind w:left="6098" w:hanging="360"/>
      </w:pPr>
      <w:rPr>
        <w:rFonts w:cs="Times New Roman"/>
      </w:rPr>
    </w:lvl>
    <w:lvl w:ilvl="7" w:tplc="04190019">
      <w:start w:val="1"/>
      <w:numFmt w:val="lowerLetter"/>
      <w:lvlText w:val="%8."/>
      <w:lvlJc w:val="left"/>
      <w:pPr>
        <w:tabs>
          <w:tab w:val="num" w:pos="6818"/>
        </w:tabs>
        <w:ind w:left="6818" w:hanging="360"/>
      </w:pPr>
      <w:rPr>
        <w:rFonts w:cs="Times New Roman"/>
      </w:rPr>
    </w:lvl>
    <w:lvl w:ilvl="8" w:tplc="0419001B">
      <w:start w:val="1"/>
      <w:numFmt w:val="lowerRoman"/>
      <w:lvlText w:val="%9."/>
      <w:lvlJc w:val="right"/>
      <w:pPr>
        <w:tabs>
          <w:tab w:val="num" w:pos="7538"/>
        </w:tabs>
        <w:ind w:left="7538" w:hanging="180"/>
      </w:pPr>
      <w:rPr>
        <w:rFonts w:cs="Times New Roman"/>
      </w:rPr>
    </w:lvl>
  </w:abstractNum>
  <w:abstractNum w:abstractNumId="8">
    <w:nsid w:val="2A373D2E"/>
    <w:multiLevelType w:val="hybridMultilevel"/>
    <w:tmpl w:val="63788ECA"/>
    <w:lvl w:ilvl="0" w:tplc="64101250">
      <w:start w:val="1"/>
      <w:numFmt w:val="decimal"/>
      <w:lvlText w:val="%1."/>
      <w:lvlJc w:val="left"/>
      <w:pPr>
        <w:ind w:left="1260" w:hanging="360"/>
      </w:pPr>
      <w:rPr>
        <w:rFonts w:cs="Times New Roman"/>
        <w:b/>
        <w:bCs/>
      </w:rPr>
    </w:lvl>
    <w:lvl w:ilvl="1" w:tplc="04190019">
      <w:start w:val="1"/>
      <w:numFmt w:val="decimal"/>
      <w:lvlText w:val="%2."/>
      <w:lvlJc w:val="left"/>
      <w:pPr>
        <w:tabs>
          <w:tab w:val="num" w:pos="1980"/>
        </w:tabs>
        <w:ind w:left="1980" w:hanging="360"/>
      </w:pPr>
      <w:rPr>
        <w:rFonts w:cs="Times New Roman"/>
      </w:rPr>
    </w:lvl>
    <w:lvl w:ilvl="2" w:tplc="0419001B">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decimal"/>
      <w:lvlText w:val="%5."/>
      <w:lvlJc w:val="left"/>
      <w:pPr>
        <w:tabs>
          <w:tab w:val="num" w:pos="4140"/>
        </w:tabs>
        <w:ind w:left="4140" w:hanging="360"/>
      </w:pPr>
      <w:rPr>
        <w:rFonts w:cs="Times New Roman"/>
      </w:rPr>
    </w:lvl>
    <w:lvl w:ilvl="5" w:tplc="0419001B">
      <w:start w:val="1"/>
      <w:numFmt w:val="decimal"/>
      <w:lvlText w:val="%6."/>
      <w:lvlJc w:val="left"/>
      <w:pPr>
        <w:tabs>
          <w:tab w:val="num" w:pos="4860"/>
        </w:tabs>
        <w:ind w:left="4860" w:hanging="36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decimal"/>
      <w:lvlText w:val="%8."/>
      <w:lvlJc w:val="left"/>
      <w:pPr>
        <w:tabs>
          <w:tab w:val="num" w:pos="6300"/>
        </w:tabs>
        <w:ind w:left="6300" w:hanging="360"/>
      </w:pPr>
      <w:rPr>
        <w:rFonts w:cs="Times New Roman"/>
      </w:rPr>
    </w:lvl>
    <w:lvl w:ilvl="8" w:tplc="0419001B">
      <w:start w:val="1"/>
      <w:numFmt w:val="decimal"/>
      <w:lvlText w:val="%9."/>
      <w:lvlJc w:val="left"/>
      <w:pPr>
        <w:tabs>
          <w:tab w:val="num" w:pos="7020"/>
        </w:tabs>
        <w:ind w:left="7020" w:hanging="360"/>
      </w:pPr>
      <w:rPr>
        <w:rFonts w:cs="Times New Roman"/>
      </w:rPr>
    </w:lvl>
  </w:abstractNum>
  <w:abstractNum w:abstractNumId="9">
    <w:nsid w:val="341715D2"/>
    <w:multiLevelType w:val="hybridMultilevel"/>
    <w:tmpl w:val="8B7C9EA6"/>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5D84C18"/>
    <w:multiLevelType w:val="hybridMultilevel"/>
    <w:tmpl w:val="FB3020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B1732BE"/>
    <w:multiLevelType w:val="multilevel"/>
    <w:tmpl w:val="652A9BE0"/>
    <w:lvl w:ilvl="0">
      <w:start w:val="1"/>
      <w:numFmt w:val="decimal"/>
      <w:lvlText w:val="%1."/>
      <w:lvlJc w:val="left"/>
      <w:pPr>
        <w:tabs>
          <w:tab w:val="num" w:pos="495"/>
        </w:tabs>
        <w:ind w:left="495" w:hanging="495"/>
      </w:pPr>
      <w:rPr>
        <w:rFonts w:cs="Times New Roman"/>
        <w:sz w:val="28"/>
      </w:rPr>
    </w:lvl>
    <w:lvl w:ilvl="1">
      <w:start w:val="1"/>
      <w:numFmt w:val="decimal"/>
      <w:lvlText w:val="%1.%2."/>
      <w:lvlJc w:val="left"/>
      <w:pPr>
        <w:tabs>
          <w:tab w:val="num" w:pos="495"/>
        </w:tabs>
        <w:ind w:left="495" w:hanging="495"/>
      </w:pPr>
      <w:rPr>
        <w:rFonts w:cs="Times New Roman"/>
        <w:sz w:val="28"/>
      </w:rPr>
    </w:lvl>
    <w:lvl w:ilvl="2">
      <w:start w:val="1"/>
      <w:numFmt w:val="decimal"/>
      <w:lvlText w:val="%1.%2.%3."/>
      <w:lvlJc w:val="left"/>
      <w:pPr>
        <w:tabs>
          <w:tab w:val="num" w:pos="720"/>
        </w:tabs>
        <w:ind w:left="720" w:hanging="720"/>
      </w:pPr>
      <w:rPr>
        <w:rFonts w:cs="Times New Roman"/>
        <w:sz w:val="28"/>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12">
    <w:nsid w:val="3EB5792A"/>
    <w:multiLevelType w:val="multilevel"/>
    <w:tmpl w:val="652A9BE0"/>
    <w:lvl w:ilvl="0">
      <w:start w:val="1"/>
      <w:numFmt w:val="decimal"/>
      <w:lvlText w:val="%1."/>
      <w:lvlJc w:val="left"/>
      <w:pPr>
        <w:tabs>
          <w:tab w:val="num" w:pos="495"/>
        </w:tabs>
        <w:ind w:left="495" w:hanging="495"/>
      </w:pPr>
      <w:rPr>
        <w:rFonts w:cs="Times New Roman"/>
        <w:sz w:val="28"/>
      </w:rPr>
    </w:lvl>
    <w:lvl w:ilvl="1">
      <w:start w:val="1"/>
      <w:numFmt w:val="decimal"/>
      <w:lvlText w:val="%1.%2."/>
      <w:lvlJc w:val="left"/>
      <w:pPr>
        <w:tabs>
          <w:tab w:val="num" w:pos="495"/>
        </w:tabs>
        <w:ind w:left="495" w:hanging="495"/>
      </w:pPr>
      <w:rPr>
        <w:rFonts w:cs="Times New Roman"/>
        <w:sz w:val="28"/>
      </w:rPr>
    </w:lvl>
    <w:lvl w:ilvl="2">
      <w:start w:val="1"/>
      <w:numFmt w:val="decimal"/>
      <w:lvlText w:val="%1.%2.%3."/>
      <w:lvlJc w:val="left"/>
      <w:pPr>
        <w:tabs>
          <w:tab w:val="num" w:pos="720"/>
        </w:tabs>
        <w:ind w:left="720" w:hanging="720"/>
      </w:pPr>
      <w:rPr>
        <w:rFonts w:cs="Times New Roman"/>
        <w:sz w:val="28"/>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13">
    <w:nsid w:val="4AAC7511"/>
    <w:multiLevelType w:val="hybridMultilevel"/>
    <w:tmpl w:val="BC78CF3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81F5783"/>
    <w:multiLevelType w:val="hybridMultilevel"/>
    <w:tmpl w:val="6C406188"/>
    <w:lvl w:ilvl="0" w:tplc="F990B030">
      <w:start w:val="1"/>
      <w:numFmt w:val="decimal"/>
      <w:lvlText w:val="%1."/>
      <w:lvlJc w:val="left"/>
      <w:pPr>
        <w:tabs>
          <w:tab w:val="num" w:pos="360"/>
        </w:tabs>
        <w:ind w:left="360" w:hanging="360"/>
      </w:pPr>
      <w:rPr>
        <w:rFonts w:cs="Times New Roman"/>
      </w:rPr>
    </w:lvl>
    <w:lvl w:ilvl="1" w:tplc="BBA8BB1E">
      <w:numFmt w:val="none"/>
      <w:lvlText w:val=""/>
      <w:lvlJc w:val="left"/>
      <w:pPr>
        <w:tabs>
          <w:tab w:val="num" w:pos="360"/>
        </w:tabs>
      </w:pPr>
      <w:rPr>
        <w:rFonts w:cs="Times New Roman"/>
      </w:rPr>
    </w:lvl>
    <w:lvl w:ilvl="2" w:tplc="E6D4DA62">
      <w:numFmt w:val="none"/>
      <w:lvlText w:val=""/>
      <w:lvlJc w:val="left"/>
      <w:pPr>
        <w:tabs>
          <w:tab w:val="num" w:pos="360"/>
        </w:tabs>
      </w:pPr>
      <w:rPr>
        <w:rFonts w:cs="Times New Roman"/>
      </w:rPr>
    </w:lvl>
    <w:lvl w:ilvl="3" w:tplc="940AAAB0">
      <w:numFmt w:val="none"/>
      <w:lvlText w:val=""/>
      <w:lvlJc w:val="left"/>
      <w:pPr>
        <w:tabs>
          <w:tab w:val="num" w:pos="360"/>
        </w:tabs>
      </w:pPr>
      <w:rPr>
        <w:rFonts w:cs="Times New Roman"/>
      </w:rPr>
    </w:lvl>
    <w:lvl w:ilvl="4" w:tplc="9522C7D0">
      <w:numFmt w:val="none"/>
      <w:lvlText w:val=""/>
      <w:lvlJc w:val="left"/>
      <w:pPr>
        <w:tabs>
          <w:tab w:val="num" w:pos="360"/>
        </w:tabs>
      </w:pPr>
      <w:rPr>
        <w:rFonts w:cs="Times New Roman"/>
      </w:rPr>
    </w:lvl>
    <w:lvl w:ilvl="5" w:tplc="F6D28DDA">
      <w:numFmt w:val="none"/>
      <w:lvlText w:val=""/>
      <w:lvlJc w:val="left"/>
      <w:pPr>
        <w:tabs>
          <w:tab w:val="num" w:pos="360"/>
        </w:tabs>
      </w:pPr>
      <w:rPr>
        <w:rFonts w:cs="Times New Roman"/>
      </w:rPr>
    </w:lvl>
    <w:lvl w:ilvl="6" w:tplc="617C5830">
      <w:numFmt w:val="none"/>
      <w:lvlText w:val=""/>
      <w:lvlJc w:val="left"/>
      <w:pPr>
        <w:tabs>
          <w:tab w:val="num" w:pos="360"/>
        </w:tabs>
      </w:pPr>
      <w:rPr>
        <w:rFonts w:cs="Times New Roman"/>
      </w:rPr>
    </w:lvl>
    <w:lvl w:ilvl="7" w:tplc="89309DFC">
      <w:numFmt w:val="none"/>
      <w:lvlText w:val=""/>
      <w:lvlJc w:val="left"/>
      <w:pPr>
        <w:tabs>
          <w:tab w:val="num" w:pos="360"/>
        </w:tabs>
      </w:pPr>
      <w:rPr>
        <w:rFonts w:cs="Times New Roman"/>
      </w:rPr>
    </w:lvl>
    <w:lvl w:ilvl="8" w:tplc="780027DA">
      <w:numFmt w:val="none"/>
      <w:lvlText w:val=""/>
      <w:lvlJc w:val="left"/>
      <w:pPr>
        <w:tabs>
          <w:tab w:val="num" w:pos="360"/>
        </w:tabs>
      </w:pPr>
      <w:rPr>
        <w:rFonts w:cs="Times New Roman"/>
      </w:rPr>
    </w:lvl>
  </w:abstractNum>
  <w:abstractNum w:abstractNumId="15">
    <w:nsid w:val="59BF4A79"/>
    <w:multiLevelType w:val="multilevel"/>
    <w:tmpl w:val="652A9BE0"/>
    <w:lvl w:ilvl="0">
      <w:start w:val="1"/>
      <w:numFmt w:val="decimal"/>
      <w:lvlText w:val="%1."/>
      <w:lvlJc w:val="left"/>
      <w:pPr>
        <w:tabs>
          <w:tab w:val="num" w:pos="495"/>
        </w:tabs>
        <w:ind w:left="495" w:hanging="495"/>
      </w:pPr>
      <w:rPr>
        <w:rFonts w:cs="Times New Roman"/>
        <w:sz w:val="28"/>
      </w:rPr>
    </w:lvl>
    <w:lvl w:ilvl="1">
      <w:start w:val="1"/>
      <w:numFmt w:val="decimal"/>
      <w:lvlText w:val="%1.%2."/>
      <w:lvlJc w:val="left"/>
      <w:pPr>
        <w:tabs>
          <w:tab w:val="num" w:pos="495"/>
        </w:tabs>
        <w:ind w:left="495" w:hanging="495"/>
      </w:pPr>
      <w:rPr>
        <w:rFonts w:cs="Times New Roman"/>
        <w:sz w:val="28"/>
      </w:rPr>
    </w:lvl>
    <w:lvl w:ilvl="2">
      <w:start w:val="1"/>
      <w:numFmt w:val="decimal"/>
      <w:lvlText w:val="%1.%2.%3."/>
      <w:lvlJc w:val="left"/>
      <w:pPr>
        <w:tabs>
          <w:tab w:val="num" w:pos="720"/>
        </w:tabs>
        <w:ind w:left="720" w:hanging="720"/>
      </w:pPr>
      <w:rPr>
        <w:rFonts w:cs="Times New Roman"/>
        <w:sz w:val="28"/>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16">
    <w:nsid w:val="59E26A25"/>
    <w:multiLevelType w:val="hybridMultilevel"/>
    <w:tmpl w:val="3E9446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FED5331"/>
    <w:multiLevelType w:val="hybridMultilevel"/>
    <w:tmpl w:val="9EAA692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650D6FD7"/>
    <w:multiLevelType w:val="hybridMultilevel"/>
    <w:tmpl w:val="DA28CBE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6F124E8C"/>
    <w:multiLevelType w:val="hybridMultilevel"/>
    <w:tmpl w:val="52BC72E8"/>
    <w:lvl w:ilvl="0" w:tplc="9A4E31F8">
      <w:start w:val="1"/>
      <w:numFmt w:val="decimal"/>
      <w:lvlText w:val="%1."/>
      <w:lvlJc w:val="left"/>
      <w:pPr>
        <w:tabs>
          <w:tab w:val="num" w:pos="360"/>
        </w:tabs>
        <w:ind w:left="360" w:hanging="360"/>
      </w:pPr>
      <w:rPr>
        <w:rFonts w:cs="Times New Roman"/>
      </w:rPr>
    </w:lvl>
    <w:lvl w:ilvl="1" w:tplc="68F62730">
      <w:numFmt w:val="none"/>
      <w:lvlText w:val=""/>
      <w:lvlJc w:val="left"/>
      <w:pPr>
        <w:tabs>
          <w:tab w:val="num" w:pos="360"/>
        </w:tabs>
      </w:pPr>
      <w:rPr>
        <w:rFonts w:cs="Times New Roman"/>
      </w:rPr>
    </w:lvl>
    <w:lvl w:ilvl="2" w:tplc="CF8CC54A">
      <w:numFmt w:val="none"/>
      <w:lvlText w:val=""/>
      <w:lvlJc w:val="left"/>
      <w:pPr>
        <w:tabs>
          <w:tab w:val="num" w:pos="360"/>
        </w:tabs>
      </w:pPr>
      <w:rPr>
        <w:rFonts w:cs="Times New Roman"/>
      </w:rPr>
    </w:lvl>
    <w:lvl w:ilvl="3" w:tplc="5AB89FF0">
      <w:numFmt w:val="none"/>
      <w:lvlText w:val=""/>
      <w:lvlJc w:val="left"/>
      <w:pPr>
        <w:tabs>
          <w:tab w:val="num" w:pos="360"/>
        </w:tabs>
      </w:pPr>
      <w:rPr>
        <w:rFonts w:cs="Times New Roman"/>
      </w:rPr>
    </w:lvl>
    <w:lvl w:ilvl="4" w:tplc="2CDA068A">
      <w:numFmt w:val="none"/>
      <w:lvlText w:val=""/>
      <w:lvlJc w:val="left"/>
      <w:pPr>
        <w:tabs>
          <w:tab w:val="num" w:pos="360"/>
        </w:tabs>
      </w:pPr>
      <w:rPr>
        <w:rFonts w:cs="Times New Roman"/>
      </w:rPr>
    </w:lvl>
    <w:lvl w:ilvl="5" w:tplc="4D42304A">
      <w:numFmt w:val="none"/>
      <w:lvlText w:val=""/>
      <w:lvlJc w:val="left"/>
      <w:pPr>
        <w:tabs>
          <w:tab w:val="num" w:pos="360"/>
        </w:tabs>
      </w:pPr>
      <w:rPr>
        <w:rFonts w:cs="Times New Roman"/>
      </w:rPr>
    </w:lvl>
    <w:lvl w:ilvl="6" w:tplc="FB348AA2">
      <w:numFmt w:val="none"/>
      <w:lvlText w:val=""/>
      <w:lvlJc w:val="left"/>
      <w:pPr>
        <w:tabs>
          <w:tab w:val="num" w:pos="360"/>
        </w:tabs>
      </w:pPr>
      <w:rPr>
        <w:rFonts w:cs="Times New Roman"/>
      </w:rPr>
    </w:lvl>
    <w:lvl w:ilvl="7" w:tplc="E1DA06AC">
      <w:numFmt w:val="none"/>
      <w:lvlText w:val=""/>
      <w:lvlJc w:val="left"/>
      <w:pPr>
        <w:tabs>
          <w:tab w:val="num" w:pos="360"/>
        </w:tabs>
      </w:pPr>
      <w:rPr>
        <w:rFonts w:cs="Times New Roman"/>
      </w:rPr>
    </w:lvl>
    <w:lvl w:ilvl="8" w:tplc="42E6FF5E">
      <w:numFmt w:val="none"/>
      <w:lvlText w:val=""/>
      <w:lvlJc w:val="left"/>
      <w:pPr>
        <w:tabs>
          <w:tab w:val="num" w:pos="360"/>
        </w:tabs>
      </w:pPr>
      <w:rPr>
        <w:rFonts w:cs="Times New Roman"/>
      </w:rPr>
    </w:lvl>
  </w:abstractNum>
  <w:abstractNum w:abstractNumId="20">
    <w:nsid w:val="7C161D79"/>
    <w:multiLevelType w:val="hybridMultilevel"/>
    <w:tmpl w:val="E10AFD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6"/>
  </w:num>
  <w:num w:numId="3">
    <w:abstractNumId w:val="20"/>
  </w:num>
  <w:num w:numId="4">
    <w:abstractNumId w:val="5"/>
  </w:num>
  <w:num w:numId="5">
    <w:abstractNumId w:val="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lvlOverride w:ilvl="2"/>
    <w:lvlOverride w:ilvl="3"/>
    <w:lvlOverride w:ilvl="4"/>
    <w:lvlOverride w:ilvl="5"/>
    <w:lvlOverride w:ilvl="6"/>
    <w:lvlOverride w:ilvl="7"/>
    <w:lvlOverride w:ilvl="8"/>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EE"/>
    <w:rsid w:val="0000064F"/>
    <w:rsid w:val="00000EC4"/>
    <w:rsid w:val="000018A9"/>
    <w:rsid w:val="00002BF9"/>
    <w:rsid w:val="00002DDB"/>
    <w:rsid w:val="000035F2"/>
    <w:rsid w:val="00003660"/>
    <w:rsid w:val="00003E9C"/>
    <w:rsid w:val="000040AB"/>
    <w:rsid w:val="00004888"/>
    <w:rsid w:val="00004AD7"/>
    <w:rsid w:val="0000503A"/>
    <w:rsid w:val="00005C0E"/>
    <w:rsid w:val="00006480"/>
    <w:rsid w:val="00006E6D"/>
    <w:rsid w:val="00012844"/>
    <w:rsid w:val="00012EF7"/>
    <w:rsid w:val="00012F9C"/>
    <w:rsid w:val="000151B7"/>
    <w:rsid w:val="00015954"/>
    <w:rsid w:val="00015959"/>
    <w:rsid w:val="00015B31"/>
    <w:rsid w:val="00016322"/>
    <w:rsid w:val="000166DF"/>
    <w:rsid w:val="00016802"/>
    <w:rsid w:val="000207B7"/>
    <w:rsid w:val="00020B85"/>
    <w:rsid w:val="00020E30"/>
    <w:rsid w:val="00021720"/>
    <w:rsid w:val="00022138"/>
    <w:rsid w:val="000226A3"/>
    <w:rsid w:val="0002339E"/>
    <w:rsid w:val="00023A63"/>
    <w:rsid w:val="00025F86"/>
    <w:rsid w:val="000269CE"/>
    <w:rsid w:val="00026A63"/>
    <w:rsid w:val="0002717F"/>
    <w:rsid w:val="000312AC"/>
    <w:rsid w:val="00032814"/>
    <w:rsid w:val="00032E5A"/>
    <w:rsid w:val="000338BA"/>
    <w:rsid w:val="00033E49"/>
    <w:rsid w:val="00035FE3"/>
    <w:rsid w:val="00036789"/>
    <w:rsid w:val="00037827"/>
    <w:rsid w:val="00040F4F"/>
    <w:rsid w:val="00043365"/>
    <w:rsid w:val="00043DF6"/>
    <w:rsid w:val="00044E5F"/>
    <w:rsid w:val="00044FC1"/>
    <w:rsid w:val="00052D96"/>
    <w:rsid w:val="00053B5D"/>
    <w:rsid w:val="000545D5"/>
    <w:rsid w:val="000573E4"/>
    <w:rsid w:val="00057495"/>
    <w:rsid w:val="00057F2C"/>
    <w:rsid w:val="00061944"/>
    <w:rsid w:val="00062761"/>
    <w:rsid w:val="0006280F"/>
    <w:rsid w:val="000628BC"/>
    <w:rsid w:val="00063A3A"/>
    <w:rsid w:val="0006561B"/>
    <w:rsid w:val="000707A1"/>
    <w:rsid w:val="00070A2C"/>
    <w:rsid w:val="00072887"/>
    <w:rsid w:val="000733A0"/>
    <w:rsid w:val="00074BE9"/>
    <w:rsid w:val="00075198"/>
    <w:rsid w:val="00076504"/>
    <w:rsid w:val="0007749B"/>
    <w:rsid w:val="00077A05"/>
    <w:rsid w:val="00077B32"/>
    <w:rsid w:val="00081957"/>
    <w:rsid w:val="000824E2"/>
    <w:rsid w:val="000826B9"/>
    <w:rsid w:val="000837C2"/>
    <w:rsid w:val="00084542"/>
    <w:rsid w:val="00085177"/>
    <w:rsid w:val="000861D9"/>
    <w:rsid w:val="00086493"/>
    <w:rsid w:val="0008676C"/>
    <w:rsid w:val="00086B84"/>
    <w:rsid w:val="00092E3F"/>
    <w:rsid w:val="000939F2"/>
    <w:rsid w:val="000970F1"/>
    <w:rsid w:val="00097CF3"/>
    <w:rsid w:val="000A0DB5"/>
    <w:rsid w:val="000A1685"/>
    <w:rsid w:val="000A34D0"/>
    <w:rsid w:val="000A429F"/>
    <w:rsid w:val="000A4350"/>
    <w:rsid w:val="000A5A56"/>
    <w:rsid w:val="000A6576"/>
    <w:rsid w:val="000A7A4C"/>
    <w:rsid w:val="000A7F14"/>
    <w:rsid w:val="000B19C1"/>
    <w:rsid w:val="000B1BAA"/>
    <w:rsid w:val="000B1F8B"/>
    <w:rsid w:val="000B2533"/>
    <w:rsid w:val="000B259D"/>
    <w:rsid w:val="000B292F"/>
    <w:rsid w:val="000B387C"/>
    <w:rsid w:val="000B43BD"/>
    <w:rsid w:val="000B4F1B"/>
    <w:rsid w:val="000B6642"/>
    <w:rsid w:val="000B6F5C"/>
    <w:rsid w:val="000B7E6D"/>
    <w:rsid w:val="000C073D"/>
    <w:rsid w:val="000C0A21"/>
    <w:rsid w:val="000C1081"/>
    <w:rsid w:val="000C1BC2"/>
    <w:rsid w:val="000C1DD4"/>
    <w:rsid w:val="000C1F8B"/>
    <w:rsid w:val="000C2225"/>
    <w:rsid w:val="000C3F3F"/>
    <w:rsid w:val="000C4B28"/>
    <w:rsid w:val="000C775B"/>
    <w:rsid w:val="000D05B1"/>
    <w:rsid w:val="000D0FFD"/>
    <w:rsid w:val="000D123A"/>
    <w:rsid w:val="000D3020"/>
    <w:rsid w:val="000D3CC9"/>
    <w:rsid w:val="000D4417"/>
    <w:rsid w:val="000D53CA"/>
    <w:rsid w:val="000D543D"/>
    <w:rsid w:val="000D5F06"/>
    <w:rsid w:val="000E1BDA"/>
    <w:rsid w:val="000E3817"/>
    <w:rsid w:val="000E3931"/>
    <w:rsid w:val="000E559B"/>
    <w:rsid w:val="000E78F4"/>
    <w:rsid w:val="000F0385"/>
    <w:rsid w:val="000F0AFC"/>
    <w:rsid w:val="000F0EBE"/>
    <w:rsid w:val="000F1350"/>
    <w:rsid w:val="000F1448"/>
    <w:rsid w:val="000F2386"/>
    <w:rsid w:val="000F3A2B"/>
    <w:rsid w:val="000F4225"/>
    <w:rsid w:val="000F44A3"/>
    <w:rsid w:val="000F5E30"/>
    <w:rsid w:val="000F643F"/>
    <w:rsid w:val="000F675A"/>
    <w:rsid w:val="00101033"/>
    <w:rsid w:val="00102D97"/>
    <w:rsid w:val="00105D7F"/>
    <w:rsid w:val="001100D3"/>
    <w:rsid w:val="001115BE"/>
    <w:rsid w:val="001123AA"/>
    <w:rsid w:val="00113082"/>
    <w:rsid w:val="001133E7"/>
    <w:rsid w:val="001141AF"/>
    <w:rsid w:val="00116828"/>
    <w:rsid w:val="00116F68"/>
    <w:rsid w:val="00121493"/>
    <w:rsid w:val="0012372E"/>
    <w:rsid w:val="001246D6"/>
    <w:rsid w:val="00124B0F"/>
    <w:rsid w:val="00126C1C"/>
    <w:rsid w:val="00127644"/>
    <w:rsid w:val="001306A3"/>
    <w:rsid w:val="00131598"/>
    <w:rsid w:val="00131712"/>
    <w:rsid w:val="0013236A"/>
    <w:rsid w:val="00132AE1"/>
    <w:rsid w:val="00132BBF"/>
    <w:rsid w:val="00133338"/>
    <w:rsid w:val="00133F23"/>
    <w:rsid w:val="001342EE"/>
    <w:rsid w:val="001347E0"/>
    <w:rsid w:val="00134928"/>
    <w:rsid w:val="00134A82"/>
    <w:rsid w:val="00135CE2"/>
    <w:rsid w:val="001363BC"/>
    <w:rsid w:val="00136850"/>
    <w:rsid w:val="0014045D"/>
    <w:rsid w:val="0014082B"/>
    <w:rsid w:val="00140E3C"/>
    <w:rsid w:val="001413CE"/>
    <w:rsid w:val="00142136"/>
    <w:rsid w:val="0014366B"/>
    <w:rsid w:val="00143EF8"/>
    <w:rsid w:val="00144994"/>
    <w:rsid w:val="001454D3"/>
    <w:rsid w:val="00145756"/>
    <w:rsid w:val="001457BA"/>
    <w:rsid w:val="001458AD"/>
    <w:rsid w:val="00146767"/>
    <w:rsid w:val="00150208"/>
    <w:rsid w:val="00150BC6"/>
    <w:rsid w:val="00150C45"/>
    <w:rsid w:val="00152B94"/>
    <w:rsid w:val="00154414"/>
    <w:rsid w:val="00154A55"/>
    <w:rsid w:val="0015523C"/>
    <w:rsid w:val="00155FF9"/>
    <w:rsid w:val="00156A03"/>
    <w:rsid w:val="00162630"/>
    <w:rsid w:val="00162A70"/>
    <w:rsid w:val="001644A4"/>
    <w:rsid w:val="0016722E"/>
    <w:rsid w:val="0016782A"/>
    <w:rsid w:val="0017035A"/>
    <w:rsid w:val="00170436"/>
    <w:rsid w:val="001704AB"/>
    <w:rsid w:val="00171696"/>
    <w:rsid w:val="00171A37"/>
    <w:rsid w:val="00171D5F"/>
    <w:rsid w:val="00172AFF"/>
    <w:rsid w:val="00173064"/>
    <w:rsid w:val="001738A8"/>
    <w:rsid w:val="00173A62"/>
    <w:rsid w:val="00174029"/>
    <w:rsid w:val="001755B9"/>
    <w:rsid w:val="00175698"/>
    <w:rsid w:val="001769E1"/>
    <w:rsid w:val="001776F2"/>
    <w:rsid w:val="0018078B"/>
    <w:rsid w:val="00181B1C"/>
    <w:rsid w:val="00182706"/>
    <w:rsid w:val="00183A5D"/>
    <w:rsid w:val="00183B29"/>
    <w:rsid w:val="001840AC"/>
    <w:rsid w:val="00184658"/>
    <w:rsid w:val="001852FE"/>
    <w:rsid w:val="00186C64"/>
    <w:rsid w:val="001878C2"/>
    <w:rsid w:val="00187F66"/>
    <w:rsid w:val="00191122"/>
    <w:rsid w:val="00192B3B"/>
    <w:rsid w:val="00193388"/>
    <w:rsid w:val="00193829"/>
    <w:rsid w:val="00193BEE"/>
    <w:rsid w:val="0019680D"/>
    <w:rsid w:val="00196D43"/>
    <w:rsid w:val="001A086A"/>
    <w:rsid w:val="001A2A44"/>
    <w:rsid w:val="001A3FEE"/>
    <w:rsid w:val="001A5849"/>
    <w:rsid w:val="001A5AB6"/>
    <w:rsid w:val="001A6913"/>
    <w:rsid w:val="001A743F"/>
    <w:rsid w:val="001B0512"/>
    <w:rsid w:val="001B2580"/>
    <w:rsid w:val="001B3133"/>
    <w:rsid w:val="001B4048"/>
    <w:rsid w:val="001B69F8"/>
    <w:rsid w:val="001B6BA3"/>
    <w:rsid w:val="001C0308"/>
    <w:rsid w:val="001C06F3"/>
    <w:rsid w:val="001C0AD1"/>
    <w:rsid w:val="001C0C3D"/>
    <w:rsid w:val="001C221B"/>
    <w:rsid w:val="001C2F2E"/>
    <w:rsid w:val="001C3A26"/>
    <w:rsid w:val="001C3AA4"/>
    <w:rsid w:val="001C3C55"/>
    <w:rsid w:val="001C6AF8"/>
    <w:rsid w:val="001C7EEE"/>
    <w:rsid w:val="001D2038"/>
    <w:rsid w:val="001D2F9C"/>
    <w:rsid w:val="001D4B33"/>
    <w:rsid w:val="001D4E7D"/>
    <w:rsid w:val="001D71F0"/>
    <w:rsid w:val="001D78DE"/>
    <w:rsid w:val="001E024D"/>
    <w:rsid w:val="001E0496"/>
    <w:rsid w:val="001E04DA"/>
    <w:rsid w:val="001E0D76"/>
    <w:rsid w:val="001E10DA"/>
    <w:rsid w:val="001E3277"/>
    <w:rsid w:val="001E45E7"/>
    <w:rsid w:val="001E5715"/>
    <w:rsid w:val="001E5784"/>
    <w:rsid w:val="001F256A"/>
    <w:rsid w:val="001F269A"/>
    <w:rsid w:val="001F47A1"/>
    <w:rsid w:val="001F4F89"/>
    <w:rsid w:val="001F50F9"/>
    <w:rsid w:val="001F5842"/>
    <w:rsid w:val="001F6D5E"/>
    <w:rsid w:val="001F71E4"/>
    <w:rsid w:val="00201E07"/>
    <w:rsid w:val="00202052"/>
    <w:rsid w:val="00202074"/>
    <w:rsid w:val="0020386A"/>
    <w:rsid w:val="002058A2"/>
    <w:rsid w:val="00205EA1"/>
    <w:rsid w:val="002070B3"/>
    <w:rsid w:val="002075F2"/>
    <w:rsid w:val="00210127"/>
    <w:rsid w:val="0021016B"/>
    <w:rsid w:val="002106A9"/>
    <w:rsid w:val="00210AA3"/>
    <w:rsid w:val="00210AD0"/>
    <w:rsid w:val="00210C81"/>
    <w:rsid w:val="00211720"/>
    <w:rsid w:val="00211C5C"/>
    <w:rsid w:val="00211D8A"/>
    <w:rsid w:val="002138FA"/>
    <w:rsid w:val="00213E4F"/>
    <w:rsid w:val="00214F6F"/>
    <w:rsid w:val="0021671D"/>
    <w:rsid w:val="00217652"/>
    <w:rsid w:val="0022456E"/>
    <w:rsid w:val="00224892"/>
    <w:rsid w:val="002264F1"/>
    <w:rsid w:val="00226CF5"/>
    <w:rsid w:val="00227149"/>
    <w:rsid w:val="0023010C"/>
    <w:rsid w:val="0023044D"/>
    <w:rsid w:val="00231668"/>
    <w:rsid w:val="002316FD"/>
    <w:rsid w:val="00231C2D"/>
    <w:rsid w:val="0023254D"/>
    <w:rsid w:val="00233469"/>
    <w:rsid w:val="0023407C"/>
    <w:rsid w:val="0023426F"/>
    <w:rsid w:val="0023519E"/>
    <w:rsid w:val="00237028"/>
    <w:rsid w:val="00237DCD"/>
    <w:rsid w:val="002401D5"/>
    <w:rsid w:val="002421D3"/>
    <w:rsid w:val="00242EF3"/>
    <w:rsid w:val="00243221"/>
    <w:rsid w:val="00245479"/>
    <w:rsid w:val="00246C8E"/>
    <w:rsid w:val="0024786A"/>
    <w:rsid w:val="00251D1E"/>
    <w:rsid w:val="0025220F"/>
    <w:rsid w:val="00252380"/>
    <w:rsid w:val="002523EF"/>
    <w:rsid w:val="00252D32"/>
    <w:rsid w:val="00253C71"/>
    <w:rsid w:val="002541DF"/>
    <w:rsid w:val="0025561F"/>
    <w:rsid w:val="00255D19"/>
    <w:rsid w:val="0025659C"/>
    <w:rsid w:val="00256873"/>
    <w:rsid w:val="0026055A"/>
    <w:rsid w:val="00260CB6"/>
    <w:rsid w:val="00262912"/>
    <w:rsid w:val="00263922"/>
    <w:rsid w:val="00263DCA"/>
    <w:rsid w:val="0026462C"/>
    <w:rsid w:val="002656DD"/>
    <w:rsid w:val="00266911"/>
    <w:rsid w:val="002673E1"/>
    <w:rsid w:val="00267A79"/>
    <w:rsid w:val="0027086B"/>
    <w:rsid w:val="0027543C"/>
    <w:rsid w:val="002762D7"/>
    <w:rsid w:val="002801BF"/>
    <w:rsid w:val="00280B73"/>
    <w:rsid w:val="002818D0"/>
    <w:rsid w:val="0028191E"/>
    <w:rsid w:val="00282119"/>
    <w:rsid w:val="00283359"/>
    <w:rsid w:val="002834E5"/>
    <w:rsid w:val="00283C06"/>
    <w:rsid w:val="0028435A"/>
    <w:rsid w:val="00285E4A"/>
    <w:rsid w:val="0028640F"/>
    <w:rsid w:val="002875F9"/>
    <w:rsid w:val="00290D73"/>
    <w:rsid w:val="00290E53"/>
    <w:rsid w:val="00292902"/>
    <w:rsid w:val="0029396C"/>
    <w:rsid w:val="002949BF"/>
    <w:rsid w:val="002951B8"/>
    <w:rsid w:val="00296A56"/>
    <w:rsid w:val="0029722C"/>
    <w:rsid w:val="002A0247"/>
    <w:rsid w:val="002A025B"/>
    <w:rsid w:val="002A2C23"/>
    <w:rsid w:val="002A313F"/>
    <w:rsid w:val="002A3B06"/>
    <w:rsid w:val="002A4AA8"/>
    <w:rsid w:val="002A4BFA"/>
    <w:rsid w:val="002A5193"/>
    <w:rsid w:val="002A52E2"/>
    <w:rsid w:val="002A5AE1"/>
    <w:rsid w:val="002A63D8"/>
    <w:rsid w:val="002A6922"/>
    <w:rsid w:val="002A696D"/>
    <w:rsid w:val="002A6BE7"/>
    <w:rsid w:val="002A7A47"/>
    <w:rsid w:val="002B19AD"/>
    <w:rsid w:val="002B1E26"/>
    <w:rsid w:val="002B25EB"/>
    <w:rsid w:val="002B4F86"/>
    <w:rsid w:val="002B578A"/>
    <w:rsid w:val="002B5790"/>
    <w:rsid w:val="002B5FAC"/>
    <w:rsid w:val="002B687E"/>
    <w:rsid w:val="002B74DA"/>
    <w:rsid w:val="002B75D5"/>
    <w:rsid w:val="002B7EED"/>
    <w:rsid w:val="002C0747"/>
    <w:rsid w:val="002C0D65"/>
    <w:rsid w:val="002C1738"/>
    <w:rsid w:val="002C28D6"/>
    <w:rsid w:val="002C2A4C"/>
    <w:rsid w:val="002C3E30"/>
    <w:rsid w:val="002C418D"/>
    <w:rsid w:val="002C430E"/>
    <w:rsid w:val="002C57C7"/>
    <w:rsid w:val="002C5C6D"/>
    <w:rsid w:val="002C5E32"/>
    <w:rsid w:val="002C6060"/>
    <w:rsid w:val="002C6AC7"/>
    <w:rsid w:val="002C7B5E"/>
    <w:rsid w:val="002D0C0F"/>
    <w:rsid w:val="002D0DBC"/>
    <w:rsid w:val="002D309B"/>
    <w:rsid w:val="002D39C6"/>
    <w:rsid w:val="002D48F4"/>
    <w:rsid w:val="002D49BA"/>
    <w:rsid w:val="002D5175"/>
    <w:rsid w:val="002D5197"/>
    <w:rsid w:val="002D5AAB"/>
    <w:rsid w:val="002D6A79"/>
    <w:rsid w:val="002D7C84"/>
    <w:rsid w:val="002E09A3"/>
    <w:rsid w:val="002E0CAC"/>
    <w:rsid w:val="002E1DDA"/>
    <w:rsid w:val="002E2D88"/>
    <w:rsid w:val="002E49AB"/>
    <w:rsid w:val="002E6E1A"/>
    <w:rsid w:val="002E7083"/>
    <w:rsid w:val="002E7372"/>
    <w:rsid w:val="002E7A35"/>
    <w:rsid w:val="002F0C77"/>
    <w:rsid w:val="002F24AB"/>
    <w:rsid w:val="002F26D6"/>
    <w:rsid w:val="002F2E5E"/>
    <w:rsid w:val="002F38F5"/>
    <w:rsid w:val="002F38F9"/>
    <w:rsid w:val="002F489C"/>
    <w:rsid w:val="002F4BB8"/>
    <w:rsid w:val="003000CD"/>
    <w:rsid w:val="003014D9"/>
    <w:rsid w:val="00301B7D"/>
    <w:rsid w:val="00302356"/>
    <w:rsid w:val="00303221"/>
    <w:rsid w:val="00303229"/>
    <w:rsid w:val="00303651"/>
    <w:rsid w:val="00305005"/>
    <w:rsid w:val="003052C4"/>
    <w:rsid w:val="00306148"/>
    <w:rsid w:val="0030678E"/>
    <w:rsid w:val="00306C8C"/>
    <w:rsid w:val="00312171"/>
    <w:rsid w:val="0031247F"/>
    <w:rsid w:val="00312645"/>
    <w:rsid w:val="00312EAD"/>
    <w:rsid w:val="00313C61"/>
    <w:rsid w:val="00314816"/>
    <w:rsid w:val="00314E21"/>
    <w:rsid w:val="00315EE4"/>
    <w:rsid w:val="003169BC"/>
    <w:rsid w:val="00317726"/>
    <w:rsid w:val="00320E2B"/>
    <w:rsid w:val="00321052"/>
    <w:rsid w:val="00332D6A"/>
    <w:rsid w:val="003336B1"/>
    <w:rsid w:val="00333CF5"/>
    <w:rsid w:val="00333E23"/>
    <w:rsid w:val="0033426C"/>
    <w:rsid w:val="00334F08"/>
    <w:rsid w:val="00335B07"/>
    <w:rsid w:val="00337AC9"/>
    <w:rsid w:val="00337DB0"/>
    <w:rsid w:val="00340837"/>
    <w:rsid w:val="00341E97"/>
    <w:rsid w:val="00342E08"/>
    <w:rsid w:val="0034304C"/>
    <w:rsid w:val="003451F5"/>
    <w:rsid w:val="00345A49"/>
    <w:rsid w:val="0034695F"/>
    <w:rsid w:val="00346E16"/>
    <w:rsid w:val="003475D2"/>
    <w:rsid w:val="00353025"/>
    <w:rsid w:val="00355683"/>
    <w:rsid w:val="0035571E"/>
    <w:rsid w:val="003563A1"/>
    <w:rsid w:val="00356865"/>
    <w:rsid w:val="0035708D"/>
    <w:rsid w:val="0035777B"/>
    <w:rsid w:val="00357B67"/>
    <w:rsid w:val="00357BE2"/>
    <w:rsid w:val="00357ED9"/>
    <w:rsid w:val="003626B2"/>
    <w:rsid w:val="00363F2E"/>
    <w:rsid w:val="003642C8"/>
    <w:rsid w:val="00365039"/>
    <w:rsid w:val="003657A4"/>
    <w:rsid w:val="0036647A"/>
    <w:rsid w:val="00366E5A"/>
    <w:rsid w:val="00367B33"/>
    <w:rsid w:val="00367C16"/>
    <w:rsid w:val="003702D9"/>
    <w:rsid w:val="00370636"/>
    <w:rsid w:val="00371219"/>
    <w:rsid w:val="00371B7B"/>
    <w:rsid w:val="00372FAC"/>
    <w:rsid w:val="003746B5"/>
    <w:rsid w:val="00374EEC"/>
    <w:rsid w:val="0037546E"/>
    <w:rsid w:val="00380C27"/>
    <w:rsid w:val="00383FC9"/>
    <w:rsid w:val="00384116"/>
    <w:rsid w:val="003846E7"/>
    <w:rsid w:val="0038518D"/>
    <w:rsid w:val="00386304"/>
    <w:rsid w:val="00392617"/>
    <w:rsid w:val="003926B8"/>
    <w:rsid w:val="00392AC7"/>
    <w:rsid w:val="00393A2B"/>
    <w:rsid w:val="00393B50"/>
    <w:rsid w:val="003945DF"/>
    <w:rsid w:val="00396FFD"/>
    <w:rsid w:val="003972AB"/>
    <w:rsid w:val="003977B4"/>
    <w:rsid w:val="00397D9F"/>
    <w:rsid w:val="003A1886"/>
    <w:rsid w:val="003A3839"/>
    <w:rsid w:val="003A6294"/>
    <w:rsid w:val="003A6316"/>
    <w:rsid w:val="003A64C2"/>
    <w:rsid w:val="003A7C1E"/>
    <w:rsid w:val="003B17BE"/>
    <w:rsid w:val="003B2E4C"/>
    <w:rsid w:val="003B2E6F"/>
    <w:rsid w:val="003B4315"/>
    <w:rsid w:val="003B46F8"/>
    <w:rsid w:val="003B70F9"/>
    <w:rsid w:val="003C0B63"/>
    <w:rsid w:val="003C1FFD"/>
    <w:rsid w:val="003C2CC7"/>
    <w:rsid w:val="003C2D10"/>
    <w:rsid w:val="003C3608"/>
    <w:rsid w:val="003C3C4E"/>
    <w:rsid w:val="003C4F6A"/>
    <w:rsid w:val="003C5B86"/>
    <w:rsid w:val="003C60E3"/>
    <w:rsid w:val="003C7031"/>
    <w:rsid w:val="003C7463"/>
    <w:rsid w:val="003C7B54"/>
    <w:rsid w:val="003D2E3A"/>
    <w:rsid w:val="003D2F1B"/>
    <w:rsid w:val="003D3569"/>
    <w:rsid w:val="003D3934"/>
    <w:rsid w:val="003D3B47"/>
    <w:rsid w:val="003D4A05"/>
    <w:rsid w:val="003D5166"/>
    <w:rsid w:val="003D568F"/>
    <w:rsid w:val="003D59C8"/>
    <w:rsid w:val="003D5BC7"/>
    <w:rsid w:val="003E0002"/>
    <w:rsid w:val="003E0C32"/>
    <w:rsid w:val="003E0E86"/>
    <w:rsid w:val="003E1876"/>
    <w:rsid w:val="003E1AE8"/>
    <w:rsid w:val="003E2391"/>
    <w:rsid w:val="003E276F"/>
    <w:rsid w:val="003E3BA3"/>
    <w:rsid w:val="003E468B"/>
    <w:rsid w:val="003E60A1"/>
    <w:rsid w:val="003E6E3D"/>
    <w:rsid w:val="003E6E40"/>
    <w:rsid w:val="003F03D2"/>
    <w:rsid w:val="003F041A"/>
    <w:rsid w:val="003F13E5"/>
    <w:rsid w:val="003F1808"/>
    <w:rsid w:val="003F1E84"/>
    <w:rsid w:val="003F43D7"/>
    <w:rsid w:val="003F46FF"/>
    <w:rsid w:val="003F49CE"/>
    <w:rsid w:val="003F66DF"/>
    <w:rsid w:val="003F7780"/>
    <w:rsid w:val="003F77EC"/>
    <w:rsid w:val="004036E0"/>
    <w:rsid w:val="004036EA"/>
    <w:rsid w:val="00403DFE"/>
    <w:rsid w:val="00405A3C"/>
    <w:rsid w:val="00406816"/>
    <w:rsid w:val="00410D94"/>
    <w:rsid w:val="004132CF"/>
    <w:rsid w:val="00413A6E"/>
    <w:rsid w:val="004144D1"/>
    <w:rsid w:val="0041674F"/>
    <w:rsid w:val="0041720D"/>
    <w:rsid w:val="004173DE"/>
    <w:rsid w:val="00417B5E"/>
    <w:rsid w:val="004205FE"/>
    <w:rsid w:val="004206B1"/>
    <w:rsid w:val="00420CAD"/>
    <w:rsid w:val="00420FB8"/>
    <w:rsid w:val="0042140E"/>
    <w:rsid w:val="004229ED"/>
    <w:rsid w:val="0042307C"/>
    <w:rsid w:val="00423B87"/>
    <w:rsid w:val="00424317"/>
    <w:rsid w:val="0042491B"/>
    <w:rsid w:val="00425E40"/>
    <w:rsid w:val="0042675E"/>
    <w:rsid w:val="00431BBB"/>
    <w:rsid w:val="00431D40"/>
    <w:rsid w:val="0043402F"/>
    <w:rsid w:val="00434552"/>
    <w:rsid w:val="00435B9D"/>
    <w:rsid w:val="00436EA0"/>
    <w:rsid w:val="004371CE"/>
    <w:rsid w:val="004373AF"/>
    <w:rsid w:val="00437C3A"/>
    <w:rsid w:val="00440917"/>
    <w:rsid w:val="00443207"/>
    <w:rsid w:val="00443BDC"/>
    <w:rsid w:val="00443F79"/>
    <w:rsid w:val="004444A4"/>
    <w:rsid w:val="004445D6"/>
    <w:rsid w:val="00444B65"/>
    <w:rsid w:val="00445761"/>
    <w:rsid w:val="00447458"/>
    <w:rsid w:val="00447618"/>
    <w:rsid w:val="00447819"/>
    <w:rsid w:val="00451C8B"/>
    <w:rsid w:val="00453A64"/>
    <w:rsid w:val="004541C3"/>
    <w:rsid w:val="004542FE"/>
    <w:rsid w:val="004543A6"/>
    <w:rsid w:val="004577F6"/>
    <w:rsid w:val="00460113"/>
    <w:rsid w:val="00460900"/>
    <w:rsid w:val="00461BD8"/>
    <w:rsid w:val="004643D7"/>
    <w:rsid w:val="00464BB3"/>
    <w:rsid w:val="00465082"/>
    <w:rsid w:val="004668BF"/>
    <w:rsid w:val="00470F41"/>
    <w:rsid w:val="0047293C"/>
    <w:rsid w:val="00472A0C"/>
    <w:rsid w:val="00473187"/>
    <w:rsid w:val="00475138"/>
    <w:rsid w:val="00475D09"/>
    <w:rsid w:val="004764F7"/>
    <w:rsid w:val="0047775D"/>
    <w:rsid w:val="00480C0C"/>
    <w:rsid w:val="0048116C"/>
    <w:rsid w:val="00481A1C"/>
    <w:rsid w:val="00486BAD"/>
    <w:rsid w:val="00491A83"/>
    <w:rsid w:val="00491B03"/>
    <w:rsid w:val="00491DBD"/>
    <w:rsid w:val="00491E86"/>
    <w:rsid w:val="00492EE2"/>
    <w:rsid w:val="00496108"/>
    <w:rsid w:val="004962EE"/>
    <w:rsid w:val="00496DB2"/>
    <w:rsid w:val="004A31A0"/>
    <w:rsid w:val="004A37E5"/>
    <w:rsid w:val="004A3A0E"/>
    <w:rsid w:val="004A51D6"/>
    <w:rsid w:val="004A52A1"/>
    <w:rsid w:val="004A63BF"/>
    <w:rsid w:val="004A7585"/>
    <w:rsid w:val="004A7B51"/>
    <w:rsid w:val="004B1228"/>
    <w:rsid w:val="004B2EBD"/>
    <w:rsid w:val="004B309C"/>
    <w:rsid w:val="004B4AC6"/>
    <w:rsid w:val="004B4F6F"/>
    <w:rsid w:val="004B5449"/>
    <w:rsid w:val="004B560A"/>
    <w:rsid w:val="004B72C7"/>
    <w:rsid w:val="004B77C1"/>
    <w:rsid w:val="004C01CD"/>
    <w:rsid w:val="004C0921"/>
    <w:rsid w:val="004C0CAC"/>
    <w:rsid w:val="004C1546"/>
    <w:rsid w:val="004C1D70"/>
    <w:rsid w:val="004C3457"/>
    <w:rsid w:val="004C4CC0"/>
    <w:rsid w:val="004C69D0"/>
    <w:rsid w:val="004C6E51"/>
    <w:rsid w:val="004C77F4"/>
    <w:rsid w:val="004C792D"/>
    <w:rsid w:val="004C79CD"/>
    <w:rsid w:val="004D2008"/>
    <w:rsid w:val="004D2AE1"/>
    <w:rsid w:val="004D38B3"/>
    <w:rsid w:val="004D479C"/>
    <w:rsid w:val="004D5D36"/>
    <w:rsid w:val="004D6E50"/>
    <w:rsid w:val="004D7684"/>
    <w:rsid w:val="004E2594"/>
    <w:rsid w:val="004E397E"/>
    <w:rsid w:val="004E6F9D"/>
    <w:rsid w:val="004F0593"/>
    <w:rsid w:val="004F27B5"/>
    <w:rsid w:val="004F3A8E"/>
    <w:rsid w:val="004F4BE7"/>
    <w:rsid w:val="004F4C47"/>
    <w:rsid w:val="004F55A2"/>
    <w:rsid w:val="004F75DD"/>
    <w:rsid w:val="004F7AA2"/>
    <w:rsid w:val="0050045A"/>
    <w:rsid w:val="0050096D"/>
    <w:rsid w:val="0050101A"/>
    <w:rsid w:val="00502989"/>
    <w:rsid w:val="00502EFE"/>
    <w:rsid w:val="00503BE2"/>
    <w:rsid w:val="00504C5E"/>
    <w:rsid w:val="00505894"/>
    <w:rsid w:val="00505BFB"/>
    <w:rsid w:val="005064E5"/>
    <w:rsid w:val="00506D61"/>
    <w:rsid w:val="00506E7E"/>
    <w:rsid w:val="00507458"/>
    <w:rsid w:val="005074C6"/>
    <w:rsid w:val="00507ACD"/>
    <w:rsid w:val="005125FA"/>
    <w:rsid w:val="00512785"/>
    <w:rsid w:val="00512CD8"/>
    <w:rsid w:val="00513E05"/>
    <w:rsid w:val="00514DB6"/>
    <w:rsid w:val="00517252"/>
    <w:rsid w:val="00517420"/>
    <w:rsid w:val="00520004"/>
    <w:rsid w:val="005204F9"/>
    <w:rsid w:val="00520BA1"/>
    <w:rsid w:val="00522669"/>
    <w:rsid w:val="00523865"/>
    <w:rsid w:val="00523E55"/>
    <w:rsid w:val="0052413B"/>
    <w:rsid w:val="00524243"/>
    <w:rsid w:val="00526C81"/>
    <w:rsid w:val="00526F59"/>
    <w:rsid w:val="00527092"/>
    <w:rsid w:val="0052798F"/>
    <w:rsid w:val="00530147"/>
    <w:rsid w:val="0053062D"/>
    <w:rsid w:val="00530AB5"/>
    <w:rsid w:val="00531E76"/>
    <w:rsid w:val="00532DBA"/>
    <w:rsid w:val="0053380A"/>
    <w:rsid w:val="00533973"/>
    <w:rsid w:val="00533D82"/>
    <w:rsid w:val="0053454D"/>
    <w:rsid w:val="005355FA"/>
    <w:rsid w:val="00535C83"/>
    <w:rsid w:val="00540B59"/>
    <w:rsid w:val="0054150F"/>
    <w:rsid w:val="0054168D"/>
    <w:rsid w:val="00543307"/>
    <w:rsid w:val="00544AB2"/>
    <w:rsid w:val="00545033"/>
    <w:rsid w:val="00545F87"/>
    <w:rsid w:val="0054751E"/>
    <w:rsid w:val="00547CF0"/>
    <w:rsid w:val="00547F62"/>
    <w:rsid w:val="00550EB6"/>
    <w:rsid w:val="0055224C"/>
    <w:rsid w:val="005534A6"/>
    <w:rsid w:val="00553CA7"/>
    <w:rsid w:val="0055554B"/>
    <w:rsid w:val="00556C57"/>
    <w:rsid w:val="00557590"/>
    <w:rsid w:val="00561F59"/>
    <w:rsid w:val="00562047"/>
    <w:rsid w:val="005623FF"/>
    <w:rsid w:val="005624BF"/>
    <w:rsid w:val="00563079"/>
    <w:rsid w:val="005634FB"/>
    <w:rsid w:val="00563CE1"/>
    <w:rsid w:val="00563DFA"/>
    <w:rsid w:val="00563EB2"/>
    <w:rsid w:val="00564133"/>
    <w:rsid w:val="005649DA"/>
    <w:rsid w:val="00564D4E"/>
    <w:rsid w:val="005651A0"/>
    <w:rsid w:val="005654D5"/>
    <w:rsid w:val="005657D0"/>
    <w:rsid w:val="0056588B"/>
    <w:rsid w:val="005659D7"/>
    <w:rsid w:val="00565CDD"/>
    <w:rsid w:val="005666AD"/>
    <w:rsid w:val="00570249"/>
    <w:rsid w:val="00570535"/>
    <w:rsid w:val="00570E77"/>
    <w:rsid w:val="0057124D"/>
    <w:rsid w:val="005716F6"/>
    <w:rsid w:val="0057636B"/>
    <w:rsid w:val="00576753"/>
    <w:rsid w:val="0057728A"/>
    <w:rsid w:val="00580FC9"/>
    <w:rsid w:val="00581510"/>
    <w:rsid w:val="005828D1"/>
    <w:rsid w:val="0058374B"/>
    <w:rsid w:val="00584A11"/>
    <w:rsid w:val="0058565D"/>
    <w:rsid w:val="005922B9"/>
    <w:rsid w:val="00592441"/>
    <w:rsid w:val="005936DD"/>
    <w:rsid w:val="00594812"/>
    <w:rsid w:val="005956E9"/>
    <w:rsid w:val="00595E11"/>
    <w:rsid w:val="0059620E"/>
    <w:rsid w:val="005962EE"/>
    <w:rsid w:val="0059648F"/>
    <w:rsid w:val="00596FDE"/>
    <w:rsid w:val="00597ED9"/>
    <w:rsid w:val="005A32C3"/>
    <w:rsid w:val="005A5713"/>
    <w:rsid w:val="005A66A3"/>
    <w:rsid w:val="005A7114"/>
    <w:rsid w:val="005B13B4"/>
    <w:rsid w:val="005B1AF2"/>
    <w:rsid w:val="005B1D41"/>
    <w:rsid w:val="005B1D43"/>
    <w:rsid w:val="005B2CA3"/>
    <w:rsid w:val="005B395C"/>
    <w:rsid w:val="005B4446"/>
    <w:rsid w:val="005B6C2A"/>
    <w:rsid w:val="005B725E"/>
    <w:rsid w:val="005B7F37"/>
    <w:rsid w:val="005C13DA"/>
    <w:rsid w:val="005C143F"/>
    <w:rsid w:val="005C29E9"/>
    <w:rsid w:val="005C4B37"/>
    <w:rsid w:val="005C77A8"/>
    <w:rsid w:val="005D01D4"/>
    <w:rsid w:val="005D0F87"/>
    <w:rsid w:val="005D2126"/>
    <w:rsid w:val="005D41B8"/>
    <w:rsid w:val="005D4306"/>
    <w:rsid w:val="005D4356"/>
    <w:rsid w:val="005D734A"/>
    <w:rsid w:val="005D7921"/>
    <w:rsid w:val="005E0565"/>
    <w:rsid w:val="005E25AB"/>
    <w:rsid w:val="005E28F3"/>
    <w:rsid w:val="005E2DA0"/>
    <w:rsid w:val="005E57F8"/>
    <w:rsid w:val="005E668D"/>
    <w:rsid w:val="005E66C5"/>
    <w:rsid w:val="005E7079"/>
    <w:rsid w:val="005F11F1"/>
    <w:rsid w:val="005F1F02"/>
    <w:rsid w:val="005F2749"/>
    <w:rsid w:val="005F2E7C"/>
    <w:rsid w:val="005F3122"/>
    <w:rsid w:val="005F37F7"/>
    <w:rsid w:val="005F3834"/>
    <w:rsid w:val="005F469F"/>
    <w:rsid w:val="005F48F5"/>
    <w:rsid w:val="005F5EEB"/>
    <w:rsid w:val="005F61C2"/>
    <w:rsid w:val="005F67FE"/>
    <w:rsid w:val="005F68A7"/>
    <w:rsid w:val="006000A9"/>
    <w:rsid w:val="006025F6"/>
    <w:rsid w:val="0060295E"/>
    <w:rsid w:val="00605241"/>
    <w:rsid w:val="00605BF1"/>
    <w:rsid w:val="00606288"/>
    <w:rsid w:val="00606649"/>
    <w:rsid w:val="006069D0"/>
    <w:rsid w:val="00610273"/>
    <w:rsid w:val="006102D4"/>
    <w:rsid w:val="006104E3"/>
    <w:rsid w:val="00610B9C"/>
    <w:rsid w:val="006115F4"/>
    <w:rsid w:val="00611853"/>
    <w:rsid w:val="00611FFE"/>
    <w:rsid w:val="0061214C"/>
    <w:rsid w:val="00613040"/>
    <w:rsid w:val="00613528"/>
    <w:rsid w:val="00613F30"/>
    <w:rsid w:val="006144EE"/>
    <w:rsid w:val="006145A8"/>
    <w:rsid w:val="00614B95"/>
    <w:rsid w:val="00620AB3"/>
    <w:rsid w:val="00620DC6"/>
    <w:rsid w:val="006219AF"/>
    <w:rsid w:val="00625A43"/>
    <w:rsid w:val="00627EF9"/>
    <w:rsid w:val="00631187"/>
    <w:rsid w:val="00632842"/>
    <w:rsid w:val="0063350A"/>
    <w:rsid w:val="00634CED"/>
    <w:rsid w:val="00634EDA"/>
    <w:rsid w:val="0063505B"/>
    <w:rsid w:val="0063512E"/>
    <w:rsid w:val="00635815"/>
    <w:rsid w:val="00635DD7"/>
    <w:rsid w:val="006369C9"/>
    <w:rsid w:val="00636D8F"/>
    <w:rsid w:val="00636DE4"/>
    <w:rsid w:val="00641BA8"/>
    <w:rsid w:val="00641CB8"/>
    <w:rsid w:val="00643D29"/>
    <w:rsid w:val="00644646"/>
    <w:rsid w:val="00645506"/>
    <w:rsid w:val="00645CD2"/>
    <w:rsid w:val="00645D13"/>
    <w:rsid w:val="006463F5"/>
    <w:rsid w:val="00647AB6"/>
    <w:rsid w:val="00647BAF"/>
    <w:rsid w:val="00647D46"/>
    <w:rsid w:val="0065144F"/>
    <w:rsid w:val="00651788"/>
    <w:rsid w:val="00651D4C"/>
    <w:rsid w:val="00651E14"/>
    <w:rsid w:val="00652624"/>
    <w:rsid w:val="00653EA4"/>
    <w:rsid w:val="00655614"/>
    <w:rsid w:val="00656232"/>
    <w:rsid w:val="0065708F"/>
    <w:rsid w:val="00657DDA"/>
    <w:rsid w:val="0066009A"/>
    <w:rsid w:val="00660476"/>
    <w:rsid w:val="00660737"/>
    <w:rsid w:val="00660882"/>
    <w:rsid w:val="00660E13"/>
    <w:rsid w:val="0066161F"/>
    <w:rsid w:val="00661FB0"/>
    <w:rsid w:val="006622D6"/>
    <w:rsid w:val="00662C83"/>
    <w:rsid w:val="00664306"/>
    <w:rsid w:val="00664B46"/>
    <w:rsid w:val="0066548A"/>
    <w:rsid w:val="0066665C"/>
    <w:rsid w:val="006666F1"/>
    <w:rsid w:val="00666B1C"/>
    <w:rsid w:val="00666B58"/>
    <w:rsid w:val="00670F58"/>
    <w:rsid w:val="0067107D"/>
    <w:rsid w:val="006715D8"/>
    <w:rsid w:val="00671616"/>
    <w:rsid w:val="00671CBD"/>
    <w:rsid w:val="00671D0A"/>
    <w:rsid w:val="00673003"/>
    <w:rsid w:val="00674936"/>
    <w:rsid w:val="006753F7"/>
    <w:rsid w:val="00675DAD"/>
    <w:rsid w:val="006762B0"/>
    <w:rsid w:val="0067642D"/>
    <w:rsid w:val="006764C2"/>
    <w:rsid w:val="0067691C"/>
    <w:rsid w:val="00676D1D"/>
    <w:rsid w:val="00676D8D"/>
    <w:rsid w:val="00677521"/>
    <w:rsid w:val="00677C63"/>
    <w:rsid w:val="0068182D"/>
    <w:rsid w:val="00681C8B"/>
    <w:rsid w:val="00682572"/>
    <w:rsid w:val="006826BD"/>
    <w:rsid w:val="006845FB"/>
    <w:rsid w:val="0068585E"/>
    <w:rsid w:val="00685E63"/>
    <w:rsid w:val="00691567"/>
    <w:rsid w:val="00693DB5"/>
    <w:rsid w:val="00694F86"/>
    <w:rsid w:val="00696B1F"/>
    <w:rsid w:val="0069732D"/>
    <w:rsid w:val="00697EDE"/>
    <w:rsid w:val="006A01DF"/>
    <w:rsid w:val="006A0BC9"/>
    <w:rsid w:val="006A3744"/>
    <w:rsid w:val="006A52B3"/>
    <w:rsid w:val="006A5B9A"/>
    <w:rsid w:val="006A6378"/>
    <w:rsid w:val="006B0520"/>
    <w:rsid w:val="006B15BC"/>
    <w:rsid w:val="006B1722"/>
    <w:rsid w:val="006B1735"/>
    <w:rsid w:val="006B22AA"/>
    <w:rsid w:val="006B31ED"/>
    <w:rsid w:val="006B441F"/>
    <w:rsid w:val="006B50B9"/>
    <w:rsid w:val="006B5A2B"/>
    <w:rsid w:val="006B6552"/>
    <w:rsid w:val="006B6712"/>
    <w:rsid w:val="006B6D1D"/>
    <w:rsid w:val="006B70FC"/>
    <w:rsid w:val="006C0046"/>
    <w:rsid w:val="006C16BA"/>
    <w:rsid w:val="006C403A"/>
    <w:rsid w:val="006C4431"/>
    <w:rsid w:val="006C4EEB"/>
    <w:rsid w:val="006C4F0B"/>
    <w:rsid w:val="006C6A7B"/>
    <w:rsid w:val="006D266D"/>
    <w:rsid w:val="006D27F5"/>
    <w:rsid w:val="006D782C"/>
    <w:rsid w:val="006E08FD"/>
    <w:rsid w:val="006E249A"/>
    <w:rsid w:val="006E34DC"/>
    <w:rsid w:val="006E402A"/>
    <w:rsid w:val="006E4637"/>
    <w:rsid w:val="006E5174"/>
    <w:rsid w:val="006E59C8"/>
    <w:rsid w:val="006E5DE6"/>
    <w:rsid w:val="006E6CE8"/>
    <w:rsid w:val="006E6F5D"/>
    <w:rsid w:val="006F004E"/>
    <w:rsid w:val="006F132F"/>
    <w:rsid w:val="006F149D"/>
    <w:rsid w:val="006F3D72"/>
    <w:rsid w:val="006F5E5A"/>
    <w:rsid w:val="006F72E6"/>
    <w:rsid w:val="006F7F48"/>
    <w:rsid w:val="00700ECC"/>
    <w:rsid w:val="007028E1"/>
    <w:rsid w:val="00703094"/>
    <w:rsid w:val="007037DC"/>
    <w:rsid w:val="00703A30"/>
    <w:rsid w:val="00703C7B"/>
    <w:rsid w:val="00705561"/>
    <w:rsid w:val="00706452"/>
    <w:rsid w:val="007068A5"/>
    <w:rsid w:val="00707D67"/>
    <w:rsid w:val="00710715"/>
    <w:rsid w:val="0071172E"/>
    <w:rsid w:val="0071228E"/>
    <w:rsid w:val="00712896"/>
    <w:rsid w:val="00713641"/>
    <w:rsid w:val="00713950"/>
    <w:rsid w:val="00713D42"/>
    <w:rsid w:val="00715395"/>
    <w:rsid w:val="00716194"/>
    <w:rsid w:val="00721AE2"/>
    <w:rsid w:val="00722728"/>
    <w:rsid w:val="00722882"/>
    <w:rsid w:val="00722BBF"/>
    <w:rsid w:val="00722FAE"/>
    <w:rsid w:val="007231EB"/>
    <w:rsid w:val="00723C7B"/>
    <w:rsid w:val="007247C9"/>
    <w:rsid w:val="00724B7A"/>
    <w:rsid w:val="00724D99"/>
    <w:rsid w:val="00727A6D"/>
    <w:rsid w:val="007307E2"/>
    <w:rsid w:val="00731167"/>
    <w:rsid w:val="00731529"/>
    <w:rsid w:val="0073155E"/>
    <w:rsid w:val="007330B5"/>
    <w:rsid w:val="00733853"/>
    <w:rsid w:val="00733915"/>
    <w:rsid w:val="007341CA"/>
    <w:rsid w:val="00736C27"/>
    <w:rsid w:val="007404EB"/>
    <w:rsid w:val="00740670"/>
    <w:rsid w:val="00742F9D"/>
    <w:rsid w:val="00743E8E"/>
    <w:rsid w:val="00746124"/>
    <w:rsid w:val="00746944"/>
    <w:rsid w:val="00752F94"/>
    <w:rsid w:val="00753C30"/>
    <w:rsid w:val="00753DE0"/>
    <w:rsid w:val="00753F94"/>
    <w:rsid w:val="00754D4C"/>
    <w:rsid w:val="007564EF"/>
    <w:rsid w:val="00757EA5"/>
    <w:rsid w:val="007609EE"/>
    <w:rsid w:val="00762262"/>
    <w:rsid w:val="00762887"/>
    <w:rsid w:val="00762B0C"/>
    <w:rsid w:val="00765B18"/>
    <w:rsid w:val="00767F73"/>
    <w:rsid w:val="00771516"/>
    <w:rsid w:val="00771569"/>
    <w:rsid w:val="0077296F"/>
    <w:rsid w:val="007768EA"/>
    <w:rsid w:val="00780515"/>
    <w:rsid w:val="00780F9D"/>
    <w:rsid w:val="00781BCC"/>
    <w:rsid w:val="00782A17"/>
    <w:rsid w:val="00784267"/>
    <w:rsid w:val="0078470C"/>
    <w:rsid w:val="00785162"/>
    <w:rsid w:val="00786DF2"/>
    <w:rsid w:val="007903FD"/>
    <w:rsid w:val="00790AAA"/>
    <w:rsid w:val="00791C68"/>
    <w:rsid w:val="0079264A"/>
    <w:rsid w:val="00792F67"/>
    <w:rsid w:val="007939FE"/>
    <w:rsid w:val="0079511D"/>
    <w:rsid w:val="007951F1"/>
    <w:rsid w:val="00797011"/>
    <w:rsid w:val="007A0CB2"/>
    <w:rsid w:val="007A1269"/>
    <w:rsid w:val="007A154D"/>
    <w:rsid w:val="007A221F"/>
    <w:rsid w:val="007A2337"/>
    <w:rsid w:val="007A4B31"/>
    <w:rsid w:val="007A4E7B"/>
    <w:rsid w:val="007A5764"/>
    <w:rsid w:val="007A63C5"/>
    <w:rsid w:val="007A69AC"/>
    <w:rsid w:val="007A6A8C"/>
    <w:rsid w:val="007A7037"/>
    <w:rsid w:val="007A74C1"/>
    <w:rsid w:val="007A77F4"/>
    <w:rsid w:val="007A79D7"/>
    <w:rsid w:val="007B0545"/>
    <w:rsid w:val="007B08E0"/>
    <w:rsid w:val="007B1193"/>
    <w:rsid w:val="007B1668"/>
    <w:rsid w:val="007B257D"/>
    <w:rsid w:val="007B3E72"/>
    <w:rsid w:val="007B455D"/>
    <w:rsid w:val="007B4AA7"/>
    <w:rsid w:val="007B5903"/>
    <w:rsid w:val="007B685E"/>
    <w:rsid w:val="007C0007"/>
    <w:rsid w:val="007C092E"/>
    <w:rsid w:val="007C3701"/>
    <w:rsid w:val="007C3B96"/>
    <w:rsid w:val="007C421D"/>
    <w:rsid w:val="007C4FDF"/>
    <w:rsid w:val="007C6505"/>
    <w:rsid w:val="007C7694"/>
    <w:rsid w:val="007C7A67"/>
    <w:rsid w:val="007D0B21"/>
    <w:rsid w:val="007D1538"/>
    <w:rsid w:val="007D36E4"/>
    <w:rsid w:val="007D4677"/>
    <w:rsid w:val="007D5947"/>
    <w:rsid w:val="007D627F"/>
    <w:rsid w:val="007D63A3"/>
    <w:rsid w:val="007D72E4"/>
    <w:rsid w:val="007E1A21"/>
    <w:rsid w:val="007E2208"/>
    <w:rsid w:val="007E2A6C"/>
    <w:rsid w:val="007E4154"/>
    <w:rsid w:val="007E4818"/>
    <w:rsid w:val="007E4FD5"/>
    <w:rsid w:val="007E5FE1"/>
    <w:rsid w:val="007E7017"/>
    <w:rsid w:val="007F18C2"/>
    <w:rsid w:val="007F1E66"/>
    <w:rsid w:val="007F256F"/>
    <w:rsid w:val="007F428E"/>
    <w:rsid w:val="007F437D"/>
    <w:rsid w:val="007F44D1"/>
    <w:rsid w:val="007F4EA0"/>
    <w:rsid w:val="007F6CED"/>
    <w:rsid w:val="007F7613"/>
    <w:rsid w:val="007F7960"/>
    <w:rsid w:val="00800BA2"/>
    <w:rsid w:val="00802407"/>
    <w:rsid w:val="008024EC"/>
    <w:rsid w:val="00802C1A"/>
    <w:rsid w:val="00802EAA"/>
    <w:rsid w:val="00803DF6"/>
    <w:rsid w:val="0080448C"/>
    <w:rsid w:val="00805319"/>
    <w:rsid w:val="0080681E"/>
    <w:rsid w:val="00806E91"/>
    <w:rsid w:val="00807FB5"/>
    <w:rsid w:val="0081003E"/>
    <w:rsid w:val="00812744"/>
    <w:rsid w:val="00812809"/>
    <w:rsid w:val="00813A63"/>
    <w:rsid w:val="0081434E"/>
    <w:rsid w:val="0081486B"/>
    <w:rsid w:val="00815A6B"/>
    <w:rsid w:val="008170EB"/>
    <w:rsid w:val="00817557"/>
    <w:rsid w:val="0081778E"/>
    <w:rsid w:val="008204FB"/>
    <w:rsid w:val="0082055A"/>
    <w:rsid w:val="00822589"/>
    <w:rsid w:val="00823316"/>
    <w:rsid w:val="00824211"/>
    <w:rsid w:val="00824D8E"/>
    <w:rsid w:val="00824EC2"/>
    <w:rsid w:val="008267C8"/>
    <w:rsid w:val="00827B35"/>
    <w:rsid w:val="00831499"/>
    <w:rsid w:val="008325CC"/>
    <w:rsid w:val="0083326E"/>
    <w:rsid w:val="00833E68"/>
    <w:rsid w:val="00836AB5"/>
    <w:rsid w:val="00837B04"/>
    <w:rsid w:val="0084092C"/>
    <w:rsid w:val="00841BA6"/>
    <w:rsid w:val="008424EB"/>
    <w:rsid w:val="00842C65"/>
    <w:rsid w:val="00842CFB"/>
    <w:rsid w:val="008434EE"/>
    <w:rsid w:val="00843598"/>
    <w:rsid w:val="00843625"/>
    <w:rsid w:val="008448D2"/>
    <w:rsid w:val="008452E5"/>
    <w:rsid w:val="0084535A"/>
    <w:rsid w:val="008458E4"/>
    <w:rsid w:val="00845F15"/>
    <w:rsid w:val="00846554"/>
    <w:rsid w:val="00846629"/>
    <w:rsid w:val="0084744F"/>
    <w:rsid w:val="00847EF1"/>
    <w:rsid w:val="0085111D"/>
    <w:rsid w:val="008524E1"/>
    <w:rsid w:val="00852572"/>
    <w:rsid w:val="00852FA1"/>
    <w:rsid w:val="008545F4"/>
    <w:rsid w:val="008547E1"/>
    <w:rsid w:val="0085534C"/>
    <w:rsid w:val="00856062"/>
    <w:rsid w:val="00856C26"/>
    <w:rsid w:val="00857A57"/>
    <w:rsid w:val="008603CB"/>
    <w:rsid w:val="00861014"/>
    <w:rsid w:val="00861F75"/>
    <w:rsid w:val="00862A0A"/>
    <w:rsid w:val="00862C8D"/>
    <w:rsid w:val="008639C9"/>
    <w:rsid w:val="00865289"/>
    <w:rsid w:val="0086586C"/>
    <w:rsid w:val="00866D83"/>
    <w:rsid w:val="00871AA1"/>
    <w:rsid w:val="008722D9"/>
    <w:rsid w:val="00873225"/>
    <w:rsid w:val="00874D19"/>
    <w:rsid w:val="008752BA"/>
    <w:rsid w:val="00875574"/>
    <w:rsid w:val="00875E43"/>
    <w:rsid w:val="008763C3"/>
    <w:rsid w:val="008778BD"/>
    <w:rsid w:val="008817BD"/>
    <w:rsid w:val="0088188D"/>
    <w:rsid w:val="00881A2F"/>
    <w:rsid w:val="00881ADB"/>
    <w:rsid w:val="00882BD4"/>
    <w:rsid w:val="00882CF6"/>
    <w:rsid w:val="00882D92"/>
    <w:rsid w:val="008830CE"/>
    <w:rsid w:val="008831B7"/>
    <w:rsid w:val="008838E1"/>
    <w:rsid w:val="00884077"/>
    <w:rsid w:val="0088468B"/>
    <w:rsid w:val="00884C4C"/>
    <w:rsid w:val="00884D9C"/>
    <w:rsid w:val="00884DF1"/>
    <w:rsid w:val="00884E6F"/>
    <w:rsid w:val="008865F2"/>
    <w:rsid w:val="00886C68"/>
    <w:rsid w:val="00886E9D"/>
    <w:rsid w:val="0088707D"/>
    <w:rsid w:val="008874A2"/>
    <w:rsid w:val="00887CC0"/>
    <w:rsid w:val="008906BB"/>
    <w:rsid w:val="00890EAF"/>
    <w:rsid w:val="0089106F"/>
    <w:rsid w:val="0089190F"/>
    <w:rsid w:val="008920E9"/>
    <w:rsid w:val="0089521F"/>
    <w:rsid w:val="00895D89"/>
    <w:rsid w:val="00896A6B"/>
    <w:rsid w:val="00896BCB"/>
    <w:rsid w:val="00897C4D"/>
    <w:rsid w:val="00897C77"/>
    <w:rsid w:val="008A08CF"/>
    <w:rsid w:val="008A0B57"/>
    <w:rsid w:val="008A0CA2"/>
    <w:rsid w:val="008A0E56"/>
    <w:rsid w:val="008A0E59"/>
    <w:rsid w:val="008A1743"/>
    <w:rsid w:val="008A1F27"/>
    <w:rsid w:val="008A2CDC"/>
    <w:rsid w:val="008A45B1"/>
    <w:rsid w:val="008A553A"/>
    <w:rsid w:val="008A5D7C"/>
    <w:rsid w:val="008A5F7F"/>
    <w:rsid w:val="008A6FCF"/>
    <w:rsid w:val="008B2169"/>
    <w:rsid w:val="008B2E48"/>
    <w:rsid w:val="008B36F4"/>
    <w:rsid w:val="008B3CAB"/>
    <w:rsid w:val="008B50F6"/>
    <w:rsid w:val="008B625C"/>
    <w:rsid w:val="008B662B"/>
    <w:rsid w:val="008C159B"/>
    <w:rsid w:val="008C1D4D"/>
    <w:rsid w:val="008C2B3E"/>
    <w:rsid w:val="008C46FF"/>
    <w:rsid w:val="008C5292"/>
    <w:rsid w:val="008C6556"/>
    <w:rsid w:val="008C664B"/>
    <w:rsid w:val="008D1C7B"/>
    <w:rsid w:val="008D21B2"/>
    <w:rsid w:val="008D3E09"/>
    <w:rsid w:val="008D3E94"/>
    <w:rsid w:val="008D4802"/>
    <w:rsid w:val="008D665E"/>
    <w:rsid w:val="008D7A50"/>
    <w:rsid w:val="008D7ACC"/>
    <w:rsid w:val="008E06BE"/>
    <w:rsid w:val="008E0DCC"/>
    <w:rsid w:val="008E1515"/>
    <w:rsid w:val="008E2B95"/>
    <w:rsid w:val="008E301A"/>
    <w:rsid w:val="008E4A40"/>
    <w:rsid w:val="008E5ABB"/>
    <w:rsid w:val="008E6579"/>
    <w:rsid w:val="008E663B"/>
    <w:rsid w:val="008F01C6"/>
    <w:rsid w:val="008F2305"/>
    <w:rsid w:val="008F4075"/>
    <w:rsid w:val="008F605F"/>
    <w:rsid w:val="008F70F2"/>
    <w:rsid w:val="008F7BE4"/>
    <w:rsid w:val="0090132D"/>
    <w:rsid w:val="00904163"/>
    <w:rsid w:val="00904D7F"/>
    <w:rsid w:val="009051AA"/>
    <w:rsid w:val="009055B3"/>
    <w:rsid w:val="00905788"/>
    <w:rsid w:val="00906D79"/>
    <w:rsid w:val="009074E0"/>
    <w:rsid w:val="00910317"/>
    <w:rsid w:val="00910E74"/>
    <w:rsid w:val="009123AF"/>
    <w:rsid w:val="00912A93"/>
    <w:rsid w:val="0091389C"/>
    <w:rsid w:val="009140C1"/>
    <w:rsid w:val="009140CD"/>
    <w:rsid w:val="00914333"/>
    <w:rsid w:val="00914AFE"/>
    <w:rsid w:val="00914C52"/>
    <w:rsid w:val="00915122"/>
    <w:rsid w:val="00915193"/>
    <w:rsid w:val="009178A9"/>
    <w:rsid w:val="009203A4"/>
    <w:rsid w:val="00920BB8"/>
    <w:rsid w:val="00920C0F"/>
    <w:rsid w:val="00920EC0"/>
    <w:rsid w:val="0092115D"/>
    <w:rsid w:val="00921648"/>
    <w:rsid w:val="00922ACE"/>
    <w:rsid w:val="00922E4A"/>
    <w:rsid w:val="00922F93"/>
    <w:rsid w:val="009234BD"/>
    <w:rsid w:val="0092355B"/>
    <w:rsid w:val="009238B8"/>
    <w:rsid w:val="0092568F"/>
    <w:rsid w:val="00925FCD"/>
    <w:rsid w:val="009261A0"/>
    <w:rsid w:val="00926F8B"/>
    <w:rsid w:val="0092715A"/>
    <w:rsid w:val="00927F45"/>
    <w:rsid w:val="0093018D"/>
    <w:rsid w:val="009317B3"/>
    <w:rsid w:val="0093185B"/>
    <w:rsid w:val="00931980"/>
    <w:rsid w:val="009319EB"/>
    <w:rsid w:val="00931AB4"/>
    <w:rsid w:val="00931B7D"/>
    <w:rsid w:val="00931BE0"/>
    <w:rsid w:val="00933596"/>
    <w:rsid w:val="00933F6B"/>
    <w:rsid w:val="009376F4"/>
    <w:rsid w:val="00937B2E"/>
    <w:rsid w:val="00940003"/>
    <w:rsid w:val="00940595"/>
    <w:rsid w:val="00940AB3"/>
    <w:rsid w:val="00942295"/>
    <w:rsid w:val="00942B26"/>
    <w:rsid w:val="00943DE6"/>
    <w:rsid w:val="0094534F"/>
    <w:rsid w:val="0094535A"/>
    <w:rsid w:val="0094595E"/>
    <w:rsid w:val="00945BF4"/>
    <w:rsid w:val="00945E8C"/>
    <w:rsid w:val="00947507"/>
    <w:rsid w:val="00950AAF"/>
    <w:rsid w:val="00950C1E"/>
    <w:rsid w:val="00950D70"/>
    <w:rsid w:val="00951190"/>
    <w:rsid w:val="009516DF"/>
    <w:rsid w:val="0095296F"/>
    <w:rsid w:val="009536B0"/>
    <w:rsid w:val="00954006"/>
    <w:rsid w:val="00957230"/>
    <w:rsid w:val="00957B82"/>
    <w:rsid w:val="00960F44"/>
    <w:rsid w:val="0096165A"/>
    <w:rsid w:val="00961A27"/>
    <w:rsid w:val="00961E66"/>
    <w:rsid w:val="009625EF"/>
    <w:rsid w:val="00962B63"/>
    <w:rsid w:val="0096379F"/>
    <w:rsid w:val="00963A5D"/>
    <w:rsid w:val="00965EDB"/>
    <w:rsid w:val="0096744E"/>
    <w:rsid w:val="00971058"/>
    <w:rsid w:val="00971FF0"/>
    <w:rsid w:val="0097224F"/>
    <w:rsid w:val="009731D1"/>
    <w:rsid w:val="00973ADD"/>
    <w:rsid w:val="009743D8"/>
    <w:rsid w:val="0097453C"/>
    <w:rsid w:val="009747D3"/>
    <w:rsid w:val="00974A66"/>
    <w:rsid w:val="00975BAC"/>
    <w:rsid w:val="00976A35"/>
    <w:rsid w:val="00980A2F"/>
    <w:rsid w:val="0098382A"/>
    <w:rsid w:val="00984079"/>
    <w:rsid w:val="009863BC"/>
    <w:rsid w:val="00987669"/>
    <w:rsid w:val="00991CF8"/>
    <w:rsid w:val="009922AA"/>
    <w:rsid w:val="009928E5"/>
    <w:rsid w:val="009929F4"/>
    <w:rsid w:val="009938B7"/>
    <w:rsid w:val="0099608E"/>
    <w:rsid w:val="00996166"/>
    <w:rsid w:val="009A02A3"/>
    <w:rsid w:val="009A19EA"/>
    <w:rsid w:val="009A32F0"/>
    <w:rsid w:val="009A448F"/>
    <w:rsid w:val="009B0708"/>
    <w:rsid w:val="009B08A7"/>
    <w:rsid w:val="009B08C4"/>
    <w:rsid w:val="009B0AD0"/>
    <w:rsid w:val="009B1D23"/>
    <w:rsid w:val="009B3215"/>
    <w:rsid w:val="009B3962"/>
    <w:rsid w:val="009B4561"/>
    <w:rsid w:val="009B4B19"/>
    <w:rsid w:val="009B626E"/>
    <w:rsid w:val="009B6E4F"/>
    <w:rsid w:val="009C098F"/>
    <w:rsid w:val="009C2205"/>
    <w:rsid w:val="009C2788"/>
    <w:rsid w:val="009C3BDC"/>
    <w:rsid w:val="009C5E83"/>
    <w:rsid w:val="009C73A9"/>
    <w:rsid w:val="009D0ACB"/>
    <w:rsid w:val="009D0BCA"/>
    <w:rsid w:val="009D1220"/>
    <w:rsid w:val="009D1F3C"/>
    <w:rsid w:val="009D2872"/>
    <w:rsid w:val="009D2A9D"/>
    <w:rsid w:val="009D3EC9"/>
    <w:rsid w:val="009D4D65"/>
    <w:rsid w:val="009D6E4D"/>
    <w:rsid w:val="009E0D60"/>
    <w:rsid w:val="009E1F1C"/>
    <w:rsid w:val="009E2328"/>
    <w:rsid w:val="009E2E66"/>
    <w:rsid w:val="009E5BC7"/>
    <w:rsid w:val="009E710B"/>
    <w:rsid w:val="009F06DF"/>
    <w:rsid w:val="009F37DB"/>
    <w:rsid w:val="009F3B8C"/>
    <w:rsid w:val="009F446E"/>
    <w:rsid w:val="009F4F89"/>
    <w:rsid w:val="009F61ED"/>
    <w:rsid w:val="009F649C"/>
    <w:rsid w:val="009F6E71"/>
    <w:rsid w:val="00A003D2"/>
    <w:rsid w:val="00A00B97"/>
    <w:rsid w:val="00A020E5"/>
    <w:rsid w:val="00A02B48"/>
    <w:rsid w:val="00A02DB9"/>
    <w:rsid w:val="00A03D96"/>
    <w:rsid w:val="00A044C7"/>
    <w:rsid w:val="00A04BC4"/>
    <w:rsid w:val="00A052F4"/>
    <w:rsid w:val="00A05F11"/>
    <w:rsid w:val="00A07A60"/>
    <w:rsid w:val="00A07BE0"/>
    <w:rsid w:val="00A10094"/>
    <w:rsid w:val="00A1021D"/>
    <w:rsid w:val="00A10C55"/>
    <w:rsid w:val="00A13BEE"/>
    <w:rsid w:val="00A156A4"/>
    <w:rsid w:val="00A16734"/>
    <w:rsid w:val="00A20F0C"/>
    <w:rsid w:val="00A2140B"/>
    <w:rsid w:val="00A22876"/>
    <w:rsid w:val="00A23013"/>
    <w:rsid w:val="00A23440"/>
    <w:rsid w:val="00A237CF"/>
    <w:rsid w:val="00A24A4D"/>
    <w:rsid w:val="00A26224"/>
    <w:rsid w:val="00A27CA1"/>
    <w:rsid w:val="00A30B5A"/>
    <w:rsid w:val="00A32975"/>
    <w:rsid w:val="00A32B33"/>
    <w:rsid w:val="00A32E03"/>
    <w:rsid w:val="00A32F27"/>
    <w:rsid w:val="00A350A9"/>
    <w:rsid w:val="00A35202"/>
    <w:rsid w:val="00A355BB"/>
    <w:rsid w:val="00A3576B"/>
    <w:rsid w:val="00A35BD3"/>
    <w:rsid w:val="00A363F1"/>
    <w:rsid w:val="00A3742F"/>
    <w:rsid w:val="00A37C7F"/>
    <w:rsid w:val="00A43C4F"/>
    <w:rsid w:val="00A440EC"/>
    <w:rsid w:val="00A44AB6"/>
    <w:rsid w:val="00A45C3B"/>
    <w:rsid w:val="00A460AB"/>
    <w:rsid w:val="00A46DEA"/>
    <w:rsid w:val="00A501C3"/>
    <w:rsid w:val="00A50BAE"/>
    <w:rsid w:val="00A51672"/>
    <w:rsid w:val="00A51F85"/>
    <w:rsid w:val="00A521E4"/>
    <w:rsid w:val="00A53989"/>
    <w:rsid w:val="00A54466"/>
    <w:rsid w:val="00A548FB"/>
    <w:rsid w:val="00A60BC8"/>
    <w:rsid w:val="00A61175"/>
    <w:rsid w:val="00A618A0"/>
    <w:rsid w:val="00A62BC3"/>
    <w:rsid w:val="00A632A7"/>
    <w:rsid w:val="00A63828"/>
    <w:rsid w:val="00A63D51"/>
    <w:rsid w:val="00A642FE"/>
    <w:rsid w:val="00A67435"/>
    <w:rsid w:val="00A722CF"/>
    <w:rsid w:val="00A74678"/>
    <w:rsid w:val="00A75A66"/>
    <w:rsid w:val="00A75B49"/>
    <w:rsid w:val="00A75E02"/>
    <w:rsid w:val="00A80DC6"/>
    <w:rsid w:val="00A81F5A"/>
    <w:rsid w:val="00A81F64"/>
    <w:rsid w:val="00A83080"/>
    <w:rsid w:val="00A83874"/>
    <w:rsid w:val="00A83F2B"/>
    <w:rsid w:val="00A843B0"/>
    <w:rsid w:val="00A84BCC"/>
    <w:rsid w:val="00A84D04"/>
    <w:rsid w:val="00A84EE9"/>
    <w:rsid w:val="00A85B0D"/>
    <w:rsid w:val="00A87955"/>
    <w:rsid w:val="00A924C0"/>
    <w:rsid w:val="00A92A84"/>
    <w:rsid w:val="00A93D08"/>
    <w:rsid w:val="00A93DCE"/>
    <w:rsid w:val="00A947E6"/>
    <w:rsid w:val="00A94DAB"/>
    <w:rsid w:val="00A9554D"/>
    <w:rsid w:val="00A9568B"/>
    <w:rsid w:val="00A96E9E"/>
    <w:rsid w:val="00A970AE"/>
    <w:rsid w:val="00A97395"/>
    <w:rsid w:val="00A9767B"/>
    <w:rsid w:val="00A97CF8"/>
    <w:rsid w:val="00AA0922"/>
    <w:rsid w:val="00AA0DAE"/>
    <w:rsid w:val="00AA1BD3"/>
    <w:rsid w:val="00AA232F"/>
    <w:rsid w:val="00AA2BCB"/>
    <w:rsid w:val="00AA3133"/>
    <w:rsid w:val="00AA4888"/>
    <w:rsid w:val="00AA5880"/>
    <w:rsid w:val="00AA5DD1"/>
    <w:rsid w:val="00AA6777"/>
    <w:rsid w:val="00AA7D48"/>
    <w:rsid w:val="00AB0069"/>
    <w:rsid w:val="00AB2338"/>
    <w:rsid w:val="00AB2750"/>
    <w:rsid w:val="00AB2C74"/>
    <w:rsid w:val="00AB5356"/>
    <w:rsid w:val="00AB5DF2"/>
    <w:rsid w:val="00AB70A7"/>
    <w:rsid w:val="00AB77F0"/>
    <w:rsid w:val="00AB7964"/>
    <w:rsid w:val="00AB79AA"/>
    <w:rsid w:val="00AC03FA"/>
    <w:rsid w:val="00AC1CD9"/>
    <w:rsid w:val="00AC1DF2"/>
    <w:rsid w:val="00AC280A"/>
    <w:rsid w:val="00AC28BC"/>
    <w:rsid w:val="00AC2B0C"/>
    <w:rsid w:val="00AC37C6"/>
    <w:rsid w:val="00AC403C"/>
    <w:rsid w:val="00AC4824"/>
    <w:rsid w:val="00AC5EB8"/>
    <w:rsid w:val="00AC5FC4"/>
    <w:rsid w:val="00AC6C32"/>
    <w:rsid w:val="00AC7A45"/>
    <w:rsid w:val="00AD019F"/>
    <w:rsid w:val="00AD0C46"/>
    <w:rsid w:val="00AD0F3C"/>
    <w:rsid w:val="00AD3A6E"/>
    <w:rsid w:val="00AD6B01"/>
    <w:rsid w:val="00AD79E4"/>
    <w:rsid w:val="00AD7BB8"/>
    <w:rsid w:val="00AE0BC3"/>
    <w:rsid w:val="00AE11EF"/>
    <w:rsid w:val="00AE3E28"/>
    <w:rsid w:val="00AE3F71"/>
    <w:rsid w:val="00AE4470"/>
    <w:rsid w:val="00AE4926"/>
    <w:rsid w:val="00AE4DF9"/>
    <w:rsid w:val="00AE6A6E"/>
    <w:rsid w:val="00AE7209"/>
    <w:rsid w:val="00AE73BE"/>
    <w:rsid w:val="00AE78BA"/>
    <w:rsid w:val="00AF007A"/>
    <w:rsid w:val="00AF2D8E"/>
    <w:rsid w:val="00AF2F51"/>
    <w:rsid w:val="00AF358A"/>
    <w:rsid w:val="00AF5130"/>
    <w:rsid w:val="00AF55C5"/>
    <w:rsid w:val="00B00063"/>
    <w:rsid w:val="00B0312C"/>
    <w:rsid w:val="00B05479"/>
    <w:rsid w:val="00B0654D"/>
    <w:rsid w:val="00B06DB9"/>
    <w:rsid w:val="00B07643"/>
    <w:rsid w:val="00B102F4"/>
    <w:rsid w:val="00B11B4A"/>
    <w:rsid w:val="00B1259C"/>
    <w:rsid w:val="00B12D12"/>
    <w:rsid w:val="00B1317B"/>
    <w:rsid w:val="00B16275"/>
    <w:rsid w:val="00B201BB"/>
    <w:rsid w:val="00B2193E"/>
    <w:rsid w:val="00B21EFC"/>
    <w:rsid w:val="00B23539"/>
    <w:rsid w:val="00B23BC5"/>
    <w:rsid w:val="00B23ED7"/>
    <w:rsid w:val="00B265E9"/>
    <w:rsid w:val="00B30A85"/>
    <w:rsid w:val="00B31B6A"/>
    <w:rsid w:val="00B31E6D"/>
    <w:rsid w:val="00B339E1"/>
    <w:rsid w:val="00B35BC7"/>
    <w:rsid w:val="00B40848"/>
    <w:rsid w:val="00B4239E"/>
    <w:rsid w:val="00B423CC"/>
    <w:rsid w:val="00B436FE"/>
    <w:rsid w:val="00B4425C"/>
    <w:rsid w:val="00B44AC8"/>
    <w:rsid w:val="00B45D58"/>
    <w:rsid w:val="00B460FD"/>
    <w:rsid w:val="00B472F8"/>
    <w:rsid w:val="00B47572"/>
    <w:rsid w:val="00B556A7"/>
    <w:rsid w:val="00B55CFA"/>
    <w:rsid w:val="00B55E30"/>
    <w:rsid w:val="00B56278"/>
    <w:rsid w:val="00B56A5F"/>
    <w:rsid w:val="00B57A8E"/>
    <w:rsid w:val="00B61E23"/>
    <w:rsid w:val="00B628D9"/>
    <w:rsid w:val="00B63679"/>
    <w:rsid w:val="00B636A0"/>
    <w:rsid w:val="00B63B7F"/>
    <w:rsid w:val="00B65F67"/>
    <w:rsid w:val="00B65F81"/>
    <w:rsid w:val="00B66B3F"/>
    <w:rsid w:val="00B70750"/>
    <w:rsid w:val="00B71BE2"/>
    <w:rsid w:val="00B72B66"/>
    <w:rsid w:val="00B7391F"/>
    <w:rsid w:val="00B73A5C"/>
    <w:rsid w:val="00B742E6"/>
    <w:rsid w:val="00B74756"/>
    <w:rsid w:val="00B7730C"/>
    <w:rsid w:val="00B7779D"/>
    <w:rsid w:val="00B80C9B"/>
    <w:rsid w:val="00B82015"/>
    <w:rsid w:val="00B8267F"/>
    <w:rsid w:val="00B826C1"/>
    <w:rsid w:val="00B83A8E"/>
    <w:rsid w:val="00B845ED"/>
    <w:rsid w:val="00B846E5"/>
    <w:rsid w:val="00B8598B"/>
    <w:rsid w:val="00B85B54"/>
    <w:rsid w:val="00B871E2"/>
    <w:rsid w:val="00B87370"/>
    <w:rsid w:val="00B90058"/>
    <w:rsid w:val="00B91F39"/>
    <w:rsid w:val="00B920A6"/>
    <w:rsid w:val="00B9417A"/>
    <w:rsid w:val="00B94C95"/>
    <w:rsid w:val="00B95029"/>
    <w:rsid w:val="00B95D04"/>
    <w:rsid w:val="00B96436"/>
    <w:rsid w:val="00B97DCB"/>
    <w:rsid w:val="00B97E0A"/>
    <w:rsid w:val="00BA0101"/>
    <w:rsid w:val="00BA07E4"/>
    <w:rsid w:val="00BA1A75"/>
    <w:rsid w:val="00BA2AF7"/>
    <w:rsid w:val="00BA2C29"/>
    <w:rsid w:val="00BA3319"/>
    <w:rsid w:val="00BA36DB"/>
    <w:rsid w:val="00BA3DA4"/>
    <w:rsid w:val="00BA5359"/>
    <w:rsid w:val="00BA596C"/>
    <w:rsid w:val="00BA5AF2"/>
    <w:rsid w:val="00BA60D8"/>
    <w:rsid w:val="00BA7F8A"/>
    <w:rsid w:val="00BB060E"/>
    <w:rsid w:val="00BB093E"/>
    <w:rsid w:val="00BB2C97"/>
    <w:rsid w:val="00BB3095"/>
    <w:rsid w:val="00BB4AE2"/>
    <w:rsid w:val="00BB4CA1"/>
    <w:rsid w:val="00BB5065"/>
    <w:rsid w:val="00BB5C8C"/>
    <w:rsid w:val="00BB6D6D"/>
    <w:rsid w:val="00BB791A"/>
    <w:rsid w:val="00BC147C"/>
    <w:rsid w:val="00BC1898"/>
    <w:rsid w:val="00BC2BC8"/>
    <w:rsid w:val="00BC3300"/>
    <w:rsid w:val="00BC3B1C"/>
    <w:rsid w:val="00BC5059"/>
    <w:rsid w:val="00BC64A6"/>
    <w:rsid w:val="00BC7597"/>
    <w:rsid w:val="00BC75A6"/>
    <w:rsid w:val="00BC7FD8"/>
    <w:rsid w:val="00BD0618"/>
    <w:rsid w:val="00BD17B9"/>
    <w:rsid w:val="00BD2B25"/>
    <w:rsid w:val="00BD46CC"/>
    <w:rsid w:val="00BD58BE"/>
    <w:rsid w:val="00BD5ECD"/>
    <w:rsid w:val="00BD6470"/>
    <w:rsid w:val="00BD6E6B"/>
    <w:rsid w:val="00BE0066"/>
    <w:rsid w:val="00BE08CD"/>
    <w:rsid w:val="00BE0C08"/>
    <w:rsid w:val="00BE0CBC"/>
    <w:rsid w:val="00BE0FAC"/>
    <w:rsid w:val="00BE1F4F"/>
    <w:rsid w:val="00BE311D"/>
    <w:rsid w:val="00BE3A6A"/>
    <w:rsid w:val="00BE3EF4"/>
    <w:rsid w:val="00BE3FB8"/>
    <w:rsid w:val="00BE4802"/>
    <w:rsid w:val="00BE49D4"/>
    <w:rsid w:val="00BE65BC"/>
    <w:rsid w:val="00BE6602"/>
    <w:rsid w:val="00BF176F"/>
    <w:rsid w:val="00BF2A57"/>
    <w:rsid w:val="00BF2B88"/>
    <w:rsid w:val="00BF4D60"/>
    <w:rsid w:val="00BF5EF1"/>
    <w:rsid w:val="00BF63B1"/>
    <w:rsid w:val="00C00CD7"/>
    <w:rsid w:val="00C01CD2"/>
    <w:rsid w:val="00C027A2"/>
    <w:rsid w:val="00C02B5E"/>
    <w:rsid w:val="00C0474F"/>
    <w:rsid w:val="00C04EC0"/>
    <w:rsid w:val="00C0687C"/>
    <w:rsid w:val="00C069C5"/>
    <w:rsid w:val="00C069D0"/>
    <w:rsid w:val="00C1034D"/>
    <w:rsid w:val="00C12146"/>
    <w:rsid w:val="00C136A3"/>
    <w:rsid w:val="00C158A1"/>
    <w:rsid w:val="00C159CC"/>
    <w:rsid w:val="00C1657B"/>
    <w:rsid w:val="00C22AF5"/>
    <w:rsid w:val="00C23FE5"/>
    <w:rsid w:val="00C26DED"/>
    <w:rsid w:val="00C30E4C"/>
    <w:rsid w:val="00C30FEC"/>
    <w:rsid w:val="00C32084"/>
    <w:rsid w:val="00C3383E"/>
    <w:rsid w:val="00C33DAE"/>
    <w:rsid w:val="00C3420B"/>
    <w:rsid w:val="00C34648"/>
    <w:rsid w:val="00C34C32"/>
    <w:rsid w:val="00C34DEE"/>
    <w:rsid w:val="00C35228"/>
    <w:rsid w:val="00C37B88"/>
    <w:rsid w:val="00C40C4C"/>
    <w:rsid w:val="00C442CC"/>
    <w:rsid w:val="00C45482"/>
    <w:rsid w:val="00C45D69"/>
    <w:rsid w:val="00C461DE"/>
    <w:rsid w:val="00C46238"/>
    <w:rsid w:val="00C462CD"/>
    <w:rsid w:val="00C46E82"/>
    <w:rsid w:val="00C46F78"/>
    <w:rsid w:val="00C47700"/>
    <w:rsid w:val="00C47DE0"/>
    <w:rsid w:val="00C51FDA"/>
    <w:rsid w:val="00C52F6A"/>
    <w:rsid w:val="00C53564"/>
    <w:rsid w:val="00C53587"/>
    <w:rsid w:val="00C5373A"/>
    <w:rsid w:val="00C5374F"/>
    <w:rsid w:val="00C53B76"/>
    <w:rsid w:val="00C54A6E"/>
    <w:rsid w:val="00C56C47"/>
    <w:rsid w:val="00C600B1"/>
    <w:rsid w:val="00C608A4"/>
    <w:rsid w:val="00C614A5"/>
    <w:rsid w:val="00C6276B"/>
    <w:rsid w:val="00C62BFA"/>
    <w:rsid w:val="00C63462"/>
    <w:rsid w:val="00C634F3"/>
    <w:rsid w:val="00C6371A"/>
    <w:rsid w:val="00C64B1D"/>
    <w:rsid w:val="00C65174"/>
    <w:rsid w:val="00C66ACE"/>
    <w:rsid w:val="00C66E0A"/>
    <w:rsid w:val="00C67CB8"/>
    <w:rsid w:val="00C70D56"/>
    <w:rsid w:val="00C71F81"/>
    <w:rsid w:val="00C72A71"/>
    <w:rsid w:val="00C73B76"/>
    <w:rsid w:val="00C73F90"/>
    <w:rsid w:val="00C75C4B"/>
    <w:rsid w:val="00C763D6"/>
    <w:rsid w:val="00C76589"/>
    <w:rsid w:val="00C7705A"/>
    <w:rsid w:val="00C7731A"/>
    <w:rsid w:val="00C807D5"/>
    <w:rsid w:val="00C8144F"/>
    <w:rsid w:val="00C81EA4"/>
    <w:rsid w:val="00C838B8"/>
    <w:rsid w:val="00C84EE7"/>
    <w:rsid w:val="00C852AD"/>
    <w:rsid w:val="00C90705"/>
    <w:rsid w:val="00C93EEE"/>
    <w:rsid w:val="00C94E40"/>
    <w:rsid w:val="00C96152"/>
    <w:rsid w:val="00C97647"/>
    <w:rsid w:val="00CA0A5F"/>
    <w:rsid w:val="00CA17B1"/>
    <w:rsid w:val="00CA1A99"/>
    <w:rsid w:val="00CA28DE"/>
    <w:rsid w:val="00CA3957"/>
    <w:rsid w:val="00CA45D9"/>
    <w:rsid w:val="00CA495C"/>
    <w:rsid w:val="00CA49B2"/>
    <w:rsid w:val="00CA4A07"/>
    <w:rsid w:val="00CA4C57"/>
    <w:rsid w:val="00CA7F9E"/>
    <w:rsid w:val="00CB08B4"/>
    <w:rsid w:val="00CB0AB2"/>
    <w:rsid w:val="00CB116D"/>
    <w:rsid w:val="00CB2AA9"/>
    <w:rsid w:val="00CB346C"/>
    <w:rsid w:val="00CB382F"/>
    <w:rsid w:val="00CB3959"/>
    <w:rsid w:val="00CB4539"/>
    <w:rsid w:val="00CB4A54"/>
    <w:rsid w:val="00CB526B"/>
    <w:rsid w:val="00CB6941"/>
    <w:rsid w:val="00CB6DD7"/>
    <w:rsid w:val="00CB73F3"/>
    <w:rsid w:val="00CC070F"/>
    <w:rsid w:val="00CC421F"/>
    <w:rsid w:val="00CC503C"/>
    <w:rsid w:val="00CC5177"/>
    <w:rsid w:val="00CC5613"/>
    <w:rsid w:val="00CC6040"/>
    <w:rsid w:val="00CC7B2B"/>
    <w:rsid w:val="00CD1CA2"/>
    <w:rsid w:val="00CD3C52"/>
    <w:rsid w:val="00CE0A13"/>
    <w:rsid w:val="00CE132D"/>
    <w:rsid w:val="00CE1BEF"/>
    <w:rsid w:val="00CE23BB"/>
    <w:rsid w:val="00CE2F6B"/>
    <w:rsid w:val="00CE33C7"/>
    <w:rsid w:val="00CE5BB0"/>
    <w:rsid w:val="00CE7D46"/>
    <w:rsid w:val="00CF0641"/>
    <w:rsid w:val="00CF0876"/>
    <w:rsid w:val="00CF0DDC"/>
    <w:rsid w:val="00CF156F"/>
    <w:rsid w:val="00CF1579"/>
    <w:rsid w:val="00CF1F6B"/>
    <w:rsid w:val="00CF38A4"/>
    <w:rsid w:val="00CF544A"/>
    <w:rsid w:val="00CF648A"/>
    <w:rsid w:val="00CF7DF4"/>
    <w:rsid w:val="00D00402"/>
    <w:rsid w:val="00D00E4D"/>
    <w:rsid w:val="00D01E22"/>
    <w:rsid w:val="00D023BC"/>
    <w:rsid w:val="00D02CAF"/>
    <w:rsid w:val="00D07F6B"/>
    <w:rsid w:val="00D1028B"/>
    <w:rsid w:val="00D10F8F"/>
    <w:rsid w:val="00D1136B"/>
    <w:rsid w:val="00D113EE"/>
    <w:rsid w:val="00D11503"/>
    <w:rsid w:val="00D11D5B"/>
    <w:rsid w:val="00D12E7C"/>
    <w:rsid w:val="00D1303D"/>
    <w:rsid w:val="00D13457"/>
    <w:rsid w:val="00D13BCD"/>
    <w:rsid w:val="00D14269"/>
    <w:rsid w:val="00D14528"/>
    <w:rsid w:val="00D16085"/>
    <w:rsid w:val="00D160EF"/>
    <w:rsid w:val="00D16450"/>
    <w:rsid w:val="00D20AFF"/>
    <w:rsid w:val="00D20DE2"/>
    <w:rsid w:val="00D22B8E"/>
    <w:rsid w:val="00D22ECB"/>
    <w:rsid w:val="00D23374"/>
    <w:rsid w:val="00D23C7A"/>
    <w:rsid w:val="00D25E5B"/>
    <w:rsid w:val="00D3022A"/>
    <w:rsid w:val="00D30676"/>
    <w:rsid w:val="00D318AE"/>
    <w:rsid w:val="00D319CD"/>
    <w:rsid w:val="00D320D7"/>
    <w:rsid w:val="00D32AE3"/>
    <w:rsid w:val="00D33659"/>
    <w:rsid w:val="00D35407"/>
    <w:rsid w:val="00D35AA6"/>
    <w:rsid w:val="00D36382"/>
    <w:rsid w:val="00D36F0A"/>
    <w:rsid w:val="00D4194E"/>
    <w:rsid w:val="00D42E80"/>
    <w:rsid w:val="00D44066"/>
    <w:rsid w:val="00D44C1B"/>
    <w:rsid w:val="00D4528E"/>
    <w:rsid w:val="00D4541D"/>
    <w:rsid w:val="00D45AFB"/>
    <w:rsid w:val="00D46F00"/>
    <w:rsid w:val="00D502E1"/>
    <w:rsid w:val="00D5048F"/>
    <w:rsid w:val="00D505D0"/>
    <w:rsid w:val="00D50CDD"/>
    <w:rsid w:val="00D50CE3"/>
    <w:rsid w:val="00D53481"/>
    <w:rsid w:val="00D53CF5"/>
    <w:rsid w:val="00D53D46"/>
    <w:rsid w:val="00D5609F"/>
    <w:rsid w:val="00D56459"/>
    <w:rsid w:val="00D5716A"/>
    <w:rsid w:val="00D576DF"/>
    <w:rsid w:val="00D63AC4"/>
    <w:rsid w:val="00D65DC6"/>
    <w:rsid w:val="00D700AB"/>
    <w:rsid w:val="00D710C3"/>
    <w:rsid w:val="00D714A9"/>
    <w:rsid w:val="00D7217A"/>
    <w:rsid w:val="00D73887"/>
    <w:rsid w:val="00D741C0"/>
    <w:rsid w:val="00D748E6"/>
    <w:rsid w:val="00D74E50"/>
    <w:rsid w:val="00D75A2C"/>
    <w:rsid w:val="00D75C93"/>
    <w:rsid w:val="00D76ABA"/>
    <w:rsid w:val="00D8146A"/>
    <w:rsid w:val="00D81813"/>
    <w:rsid w:val="00D81FE6"/>
    <w:rsid w:val="00D82D7A"/>
    <w:rsid w:val="00D8394C"/>
    <w:rsid w:val="00D84CDF"/>
    <w:rsid w:val="00D850CA"/>
    <w:rsid w:val="00D85756"/>
    <w:rsid w:val="00D87392"/>
    <w:rsid w:val="00D87411"/>
    <w:rsid w:val="00D9006A"/>
    <w:rsid w:val="00D903EC"/>
    <w:rsid w:val="00D92D13"/>
    <w:rsid w:val="00D92D73"/>
    <w:rsid w:val="00D93A02"/>
    <w:rsid w:val="00D93C79"/>
    <w:rsid w:val="00D94B96"/>
    <w:rsid w:val="00D96F57"/>
    <w:rsid w:val="00D975B7"/>
    <w:rsid w:val="00D97BA7"/>
    <w:rsid w:val="00DA184A"/>
    <w:rsid w:val="00DA2DCC"/>
    <w:rsid w:val="00DA3775"/>
    <w:rsid w:val="00DA3A5B"/>
    <w:rsid w:val="00DA4FBE"/>
    <w:rsid w:val="00DA5408"/>
    <w:rsid w:val="00DA5599"/>
    <w:rsid w:val="00DA5816"/>
    <w:rsid w:val="00DA6187"/>
    <w:rsid w:val="00DA62B7"/>
    <w:rsid w:val="00DA7180"/>
    <w:rsid w:val="00DA73F8"/>
    <w:rsid w:val="00DB162B"/>
    <w:rsid w:val="00DB2709"/>
    <w:rsid w:val="00DB3D1E"/>
    <w:rsid w:val="00DB4D1B"/>
    <w:rsid w:val="00DB5831"/>
    <w:rsid w:val="00DB6A40"/>
    <w:rsid w:val="00DC07CA"/>
    <w:rsid w:val="00DC2086"/>
    <w:rsid w:val="00DC3050"/>
    <w:rsid w:val="00DC328B"/>
    <w:rsid w:val="00DC3902"/>
    <w:rsid w:val="00DC6365"/>
    <w:rsid w:val="00DC790D"/>
    <w:rsid w:val="00DD0308"/>
    <w:rsid w:val="00DD0DFB"/>
    <w:rsid w:val="00DD0F6F"/>
    <w:rsid w:val="00DD124B"/>
    <w:rsid w:val="00DD1323"/>
    <w:rsid w:val="00DD2A12"/>
    <w:rsid w:val="00DD3B24"/>
    <w:rsid w:val="00DD4C9A"/>
    <w:rsid w:val="00DD746D"/>
    <w:rsid w:val="00DD79FC"/>
    <w:rsid w:val="00DD7C99"/>
    <w:rsid w:val="00DE137C"/>
    <w:rsid w:val="00DE200E"/>
    <w:rsid w:val="00DE2157"/>
    <w:rsid w:val="00DE257F"/>
    <w:rsid w:val="00DE2791"/>
    <w:rsid w:val="00DE2922"/>
    <w:rsid w:val="00DE2C69"/>
    <w:rsid w:val="00DE2EE4"/>
    <w:rsid w:val="00DE3D08"/>
    <w:rsid w:val="00DE43F7"/>
    <w:rsid w:val="00DE4A55"/>
    <w:rsid w:val="00DE515D"/>
    <w:rsid w:val="00DE56F7"/>
    <w:rsid w:val="00DE79B7"/>
    <w:rsid w:val="00DF1675"/>
    <w:rsid w:val="00DF171E"/>
    <w:rsid w:val="00DF2C16"/>
    <w:rsid w:val="00DF2D2A"/>
    <w:rsid w:val="00DF3894"/>
    <w:rsid w:val="00DF41C6"/>
    <w:rsid w:val="00DF46F6"/>
    <w:rsid w:val="00DF4C86"/>
    <w:rsid w:val="00E006A7"/>
    <w:rsid w:val="00E023C8"/>
    <w:rsid w:val="00E02C1D"/>
    <w:rsid w:val="00E05572"/>
    <w:rsid w:val="00E055AC"/>
    <w:rsid w:val="00E05742"/>
    <w:rsid w:val="00E06B5A"/>
    <w:rsid w:val="00E1061D"/>
    <w:rsid w:val="00E133F8"/>
    <w:rsid w:val="00E16807"/>
    <w:rsid w:val="00E168FA"/>
    <w:rsid w:val="00E1716D"/>
    <w:rsid w:val="00E1767D"/>
    <w:rsid w:val="00E17B7A"/>
    <w:rsid w:val="00E17E0A"/>
    <w:rsid w:val="00E20724"/>
    <w:rsid w:val="00E222C6"/>
    <w:rsid w:val="00E23DB3"/>
    <w:rsid w:val="00E24148"/>
    <w:rsid w:val="00E2448E"/>
    <w:rsid w:val="00E24C37"/>
    <w:rsid w:val="00E24E6B"/>
    <w:rsid w:val="00E25394"/>
    <w:rsid w:val="00E25DB5"/>
    <w:rsid w:val="00E2646A"/>
    <w:rsid w:val="00E27449"/>
    <w:rsid w:val="00E31A78"/>
    <w:rsid w:val="00E336CD"/>
    <w:rsid w:val="00E3387C"/>
    <w:rsid w:val="00E341FF"/>
    <w:rsid w:val="00E34B05"/>
    <w:rsid w:val="00E34C20"/>
    <w:rsid w:val="00E34D27"/>
    <w:rsid w:val="00E35AFD"/>
    <w:rsid w:val="00E367D7"/>
    <w:rsid w:val="00E379B0"/>
    <w:rsid w:val="00E41212"/>
    <w:rsid w:val="00E42468"/>
    <w:rsid w:val="00E45A27"/>
    <w:rsid w:val="00E45F1C"/>
    <w:rsid w:val="00E4667B"/>
    <w:rsid w:val="00E46D8C"/>
    <w:rsid w:val="00E46FB5"/>
    <w:rsid w:val="00E47302"/>
    <w:rsid w:val="00E47FAD"/>
    <w:rsid w:val="00E50E4D"/>
    <w:rsid w:val="00E50EB7"/>
    <w:rsid w:val="00E51895"/>
    <w:rsid w:val="00E54817"/>
    <w:rsid w:val="00E548BE"/>
    <w:rsid w:val="00E56321"/>
    <w:rsid w:val="00E572FF"/>
    <w:rsid w:val="00E60578"/>
    <w:rsid w:val="00E60942"/>
    <w:rsid w:val="00E61129"/>
    <w:rsid w:val="00E631A7"/>
    <w:rsid w:val="00E638AA"/>
    <w:rsid w:val="00E63BB9"/>
    <w:rsid w:val="00E63EDE"/>
    <w:rsid w:val="00E64916"/>
    <w:rsid w:val="00E64F14"/>
    <w:rsid w:val="00E66B2F"/>
    <w:rsid w:val="00E672FB"/>
    <w:rsid w:val="00E67F54"/>
    <w:rsid w:val="00E73837"/>
    <w:rsid w:val="00E74086"/>
    <w:rsid w:val="00E74550"/>
    <w:rsid w:val="00E749A6"/>
    <w:rsid w:val="00E74D3F"/>
    <w:rsid w:val="00E75161"/>
    <w:rsid w:val="00E755F8"/>
    <w:rsid w:val="00E75B05"/>
    <w:rsid w:val="00E761FD"/>
    <w:rsid w:val="00E773D4"/>
    <w:rsid w:val="00E773E0"/>
    <w:rsid w:val="00E806D3"/>
    <w:rsid w:val="00E80A54"/>
    <w:rsid w:val="00E81B54"/>
    <w:rsid w:val="00E81E14"/>
    <w:rsid w:val="00E82479"/>
    <w:rsid w:val="00E82761"/>
    <w:rsid w:val="00E82969"/>
    <w:rsid w:val="00E8331A"/>
    <w:rsid w:val="00E83B79"/>
    <w:rsid w:val="00E83D72"/>
    <w:rsid w:val="00E848A4"/>
    <w:rsid w:val="00E84DC8"/>
    <w:rsid w:val="00E858D2"/>
    <w:rsid w:val="00E86884"/>
    <w:rsid w:val="00E8693B"/>
    <w:rsid w:val="00E87474"/>
    <w:rsid w:val="00E87481"/>
    <w:rsid w:val="00E87779"/>
    <w:rsid w:val="00E877DF"/>
    <w:rsid w:val="00E8785C"/>
    <w:rsid w:val="00E90D94"/>
    <w:rsid w:val="00E9147B"/>
    <w:rsid w:val="00E9162B"/>
    <w:rsid w:val="00E92C7B"/>
    <w:rsid w:val="00E96B18"/>
    <w:rsid w:val="00E9729D"/>
    <w:rsid w:val="00E978B7"/>
    <w:rsid w:val="00E97C5C"/>
    <w:rsid w:val="00E97CC5"/>
    <w:rsid w:val="00E97D84"/>
    <w:rsid w:val="00EA066D"/>
    <w:rsid w:val="00EA0801"/>
    <w:rsid w:val="00EA1402"/>
    <w:rsid w:val="00EA2D5F"/>
    <w:rsid w:val="00EA3687"/>
    <w:rsid w:val="00EA4553"/>
    <w:rsid w:val="00EA54FC"/>
    <w:rsid w:val="00EA5879"/>
    <w:rsid w:val="00EA6ACF"/>
    <w:rsid w:val="00EA6D88"/>
    <w:rsid w:val="00EA7EE0"/>
    <w:rsid w:val="00EB4971"/>
    <w:rsid w:val="00EB6009"/>
    <w:rsid w:val="00EB6879"/>
    <w:rsid w:val="00EB6C23"/>
    <w:rsid w:val="00EC0553"/>
    <w:rsid w:val="00EC099F"/>
    <w:rsid w:val="00EC0D5C"/>
    <w:rsid w:val="00EC153D"/>
    <w:rsid w:val="00EC2F70"/>
    <w:rsid w:val="00EC7702"/>
    <w:rsid w:val="00EC795A"/>
    <w:rsid w:val="00ED00E0"/>
    <w:rsid w:val="00ED2082"/>
    <w:rsid w:val="00ED3611"/>
    <w:rsid w:val="00ED3A37"/>
    <w:rsid w:val="00ED3DE0"/>
    <w:rsid w:val="00ED44BB"/>
    <w:rsid w:val="00ED719D"/>
    <w:rsid w:val="00ED79A9"/>
    <w:rsid w:val="00ED7C57"/>
    <w:rsid w:val="00ED7F0D"/>
    <w:rsid w:val="00EE1477"/>
    <w:rsid w:val="00EE164B"/>
    <w:rsid w:val="00EE171E"/>
    <w:rsid w:val="00EE2850"/>
    <w:rsid w:val="00EE2895"/>
    <w:rsid w:val="00EE2FF6"/>
    <w:rsid w:val="00EE3D98"/>
    <w:rsid w:val="00EE4088"/>
    <w:rsid w:val="00EE4F8C"/>
    <w:rsid w:val="00EE6994"/>
    <w:rsid w:val="00EE6AD5"/>
    <w:rsid w:val="00EE714F"/>
    <w:rsid w:val="00EF08F4"/>
    <w:rsid w:val="00EF2036"/>
    <w:rsid w:val="00EF253F"/>
    <w:rsid w:val="00EF25DB"/>
    <w:rsid w:val="00EF2872"/>
    <w:rsid w:val="00EF4161"/>
    <w:rsid w:val="00EF64F9"/>
    <w:rsid w:val="00EF6917"/>
    <w:rsid w:val="00EF7A49"/>
    <w:rsid w:val="00F00C91"/>
    <w:rsid w:val="00F033CC"/>
    <w:rsid w:val="00F03FC1"/>
    <w:rsid w:val="00F0414F"/>
    <w:rsid w:val="00F04CCB"/>
    <w:rsid w:val="00F05942"/>
    <w:rsid w:val="00F05A4C"/>
    <w:rsid w:val="00F06872"/>
    <w:rsid w:val="00F072ED"/>
    <w:rsid w:val="00F07D31"/>
    <w:rsid w:val="00F10356"/>
    <w:rsid w:val="00F10BE1"/>
    <w:rsid w:val="00F116DF"/>
    <w:rsid w:val="00F12B25"/>
    <w:rsid w:val="00F13CAF"/>
    <w:rsid w:val="00F143E2"/>
    <w:rsid w:val="00F14778"/>
    <w:rsid w:val="00F17115"/>
    <w:rsid w:val="00F173E6"/>
    <w:rsid w:val="00F2061C"/>
    <w:rsid w:val="00F20C89"/>
    <w:rsid w:val="00F23013"/>
    <w:rsid w:val="00F238E3"/>
    <w:rsid w:val="00F239DF"/>
    <w:rsid w:val="00F23E98"/>
    <w:rsid w:val="00F24C2E"/>
    <w:rsid w:val="00F25BBD"/>
    <w:rsid w:val="00F26037"/>
    <w:rsid w:val="00F300FD"/>
    <w:rsid w:val="00F301BA"/>
    <w:rsid w:val="00F30446"/>
    <w:rsid w:val="00F304ED"/>
    <w:rsid w:val="00F30DCF"/>
    <w:rsid w:val="00F3143F"/>
    <w:rsid w:val="00F333E4"/>
    <w:rsid w:val="00F34607"/>
    <w:rsid w:val="00F3491E"/>
    <w:rsid w:val="00F351F2"/>
    <w:rsid w:val="00F35E57"/>
    <w:rsid w:val="00F35F6A"/>
    <w:rsid w:val="00F36D25"/>
    <w:rsid w:val="00F37311"/>
    <w:rsid w:val="00F37DB7"/>
    <w:rsid w:val="00F40368"/>
    <w:rsid w:val="00F41BFD"/>
    <w:rsid w:val="00F42301"/>
    <w:rsid w:val="00F4247A"/>
    <w:rsid w:val="00F42BA9"/>
    <w:rsid w:val="00F42C84"/>
    <w:rsid w:val="00F43A7C"/>
    <w:rsid w:val="00F441A8"/>
    <w:rsid w:val="00F45A97"/>
    <w:rsid w:val="00F463A2"/>
    <w:rsid w:val="00F47F79"/>
    <w:rsid w:val="00F50FA0"/>
    <w:rsid w:val="00F54853"/>
    <w:rsid w:val="00F55CF5"/>
    <w:rsid w:val="00F56AA2"/>
    <w:rsid w:val="00F56BF8"/>
    <w:rsid w:val="00F57072"/>
    <w:rsid w:val="00F577A4"/>
    <w:rsid w:val="00F61305"/>
    <w:rsid w:val="00F61398"/>
    <w:rsid w:val="00F61D3B"/>
    <w:rsid w:val="00F61F94"/>
    <w:rsid w:val="00F6380A"/>
    <w:rsid w:val="00F63AED"/>
    <w:rsid w:val="00F63D11"/>
    <w:rsid w:val="00F63D52"/>
    <w:rsid w:val="00F63E27"/>
    <w:rsid w:val="00F64D5A"/>
    <w:rsid w:val="00F662CF"/>
    <w:rsid w:val="00F675D4"/>
    <w:rsid w:val="00F70ABA"/>
    <w:rsid w:val="00F71616"/>
    <w:rsid w:val="00F74932"/>
    <w:rsid w:val="00F77581"/>
    <w:rsid w:val="00F80CDB"/>
    <w:rsid w:val="00F80DF1"/>
    <w:rsid w:val="00F84063"/>
    <w:rsid w:val="00F8457F"/>
    <w:rsid w:val="00F8610E"/>
    <w:rsid w:val="00F874C6"/>
    <w:rsid w:val="00F87803"/>
    <w:rsid w:val="00F910A5"/>
    <w:rsid w:val="00F9228E"/>
    <w:rsid w:val="00F93112"/>
    <w:rsid w:val="00F9371B"/>
    <w:rsid w:val="00F948F9"/>
    <w:rsid w:val="00F96438"/>
    <w:rsid w:val="00F971D0"/>
    <w:rsid w:val="00F97B01"/>
    <w:rsid w:val="00FA02B4"/>
    <w:rsid w:val="00FA0BFC"/>
    <w:rsid w:val="00FA135D"/>
    <w:rsid w:val="00FA254B"/>
    <w:rsid w:val="00FA482F"/>
    <w:rsid w:val="00FA4B45"/>
    <w:rsid w:val="00FA4FEB"/>
    <w:rsid w:val="00FA54AA"/>
    <w:rsid w:val="00FA55F7"/>
    <w:rsid w:val="00FA65CD"/>
    <w:rsid w:val="00FA6D7A"/>
    <w:rsid w:val="00FA70E7"/>
    <w:rsid w:val="00FA7446"/>
    <w:rsid w:val="00FA797C"/>
    <w:rsid w:val="00FA7E33"/>
    <w:rsid w:val="00FA7F3C"/>
    <w:rsid w:val="00FB2526"/>
    <w:rsid w:val="00FB2BC7"/>
    <w:rsid w:val="00FB2F26"/>
    <w:rsid w:val="00FB581B"/>
    <w:rsid w:val="00FB6B08"/>
    <w:rsid w:val="00FC0190"/>
    <w:rsid w:val="00FC108B"/>
    <w:rsid w:val="00FC118E"/>
    <w:rsid w:val="00FC1651"/>
    <w:rsid w:val="00FC174C"/>
    <w:rsid w:val="00FC1A12"/>
    <w:rsid w:val="00FC3BE0"/>
    <w:rsid w:val="00FC4410"/>
    <w:rsid w:val="00FC4E9D"/>
    <w:rsid w:val="00FC572A"/>
    <w:rsid w:val="00FC59B5"/>
    <w:rsid w:val="00FC5D4D"/>
    <w:rsid w:val="00FC742D"/>
    <w:rsid w:val="00FD18E9"/>
    <w:rsid w:val="00FD2021"/>
    <w:rsid w:val="00FD3044"/>
    <w:rsid w:val="00FD4095"/>
    <w:rsid w:val="00FD41A5"/>
    <w:rsid w:val="00FD41AF"/>
    <w:rsid w:val="00FD4D68"/>
    <w:rsid w:val="00FD4E82"/>
    <w:rsid w:val="00FD50E8"/>
    <w:rsid w:val="00FD52EA"/>
    <w:rsid w:val="00FD5317"/>
    <w:rsid w:val="00FD556C"/>
    <w:rsid w:val="00FD5F26"/>
    <w:rsid w:val="00FD6336"/>
    <w:rsid w:val="00FD6DA2"/>
    <w:rsid w:val="00FD71F7"/>
    <w:rsid w:val="00FD7C6E"/>
    <w:rsid w:val="00FE093D"/>
    <w:rsid w:val="00FE0F08"/>
    <w:rsid w:val="00FE16F7"/>
    <w:rsid w:val="00FE2F98"/>
    <w:rsid w:val="00FE5471"/>
    <w:rsid w:val="00FE5A98"/>
    <w:rsid w:val="00FE5B82"/>
    <w:rsid w:val="00FE5E89"/>
    <w:rsid w:val="00FE6A03"/>
    <w:rsid w:val="00FF0550"/>
    <w:rsid w:val="00FF106A"/>
    <w:rsid w:val="00FF1DA5"/>
    <w:rsid w:val="00FF1F20"/>
    <w:rsid w:val="00FF3FFD"/>
    <w:rsid w:val="00FF52EC"/>
    <w:rsid w:val="00FF531A"/>
    <w:rsid w:val="00FF670C"/>
    <w:rsid w:val="00FF7315"/>
    <w:rsid w:val="00FF7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A05"/>
    <w:rPr>
      <w:rFonts w:ascii="Arial" w:hAnsi="Arial"/>
      <w:sz w:val="24"/>
    </w:rPr>
  </w:style>
  <w:style w:type="paragraph" w:styleId="1">
    <w:name w:val="heading 1"/>
    <w:basedOn w:val="a"/>
    <w:next w:val="a"/>
    <w:link w:val="10"/>
    <w:qFormat/>
    <w:locked/>
    <w:rsid w:val="00F2061C"/>
    <w:pPr>
      <w:keepNext/>
      <w:jc w:val="center"/>
      <w:outlineLvl w:val="0"/>
    </w:pPr>
    <w:rPr>
      <w:rFonts w:ascii="Times New Roman" w:hAnsi="Times New Roman"/>
      <w:b/>
      <w:sz w:val="32"/>
    </w:rPr>
  </w:style>
  <w:style w:type="paragraph" w:styleId="2">
    <w:name w:val="heading 2"/>
    <w:basedOn w:val="a"/>
    <w:next w:val="a"/>
    <w:link w:val="20"/>
    <w:qFormat/>
    <w:locked/>
    <w:rsid w:val="00F2061C"/>
    <w:pPr>
      <w:keepNext/>
      <w:jc w:val="center"/>
      <w:outlineLvl w:val="1"/>
    </w:pPr>
    <w:rPr>
      <w:rFonts w:ascii="Times New Roman" w:hAnsi="Times New Roman"/>
      <w:b/>
      <w:sz w:val="52"/>
    </w:rPr>
  </w:style>
  <w:style w:type="paragraph" w:styleId="3">
    <w:name w:val="heading 3"/>
    <w:basedOn w:val="a"/>
    <w:next w:val="a"/>
    <w:link w:val="30"/>
    <w:qFormat/>
    <w:locked/>
    <w:rsid w:val="00F2061C"/>
    <w:pPr>
      <w:keepNext/>
      <w:jc w:val="both"/>
      <w:outlineLvl w:val="2"/>
    </w:pPr>
    <w:rPr>
      <w:rFonts w:ascii="Times New Roman" w:hAnsi="Times New Roman"/>
      <w:b/>
      <w:i/>
      <w:iCs/>
      <w:sz w:val="32"/>
    </w:rPr>
  </w:style>
  <w:style w:type="paragraph" w:styleId="4">
    <w:name w:val="heading 4"/>
    <w:basedOn w:val="a"/>
    <w:next w:val="a"/>
    <w:link w:val="40"/>
    <w:qFormat/>
    <w:locked/>
    <w:rsid w:val="00F2061C"/>
    <w:pPr>
      <w:keepNext/>
      <w:jc w:val="both"/>
      <w:outlineLvl w:val="3"/>
    </w:pPr>
    <w:rPr>
      <w:rFonts w:ascii="Times New Roman" w:hAnsi="Times New Roman"/>
      <w:b/>
      <w:sz w:val="28"/>
    </w:rPr>
  </w:style>
  <w:style w:type="paragraph" w:styleId="5">
    <w:name w:val="heading 5"/>
    <w:basedOn w:val="a"/>
    <w:next w:val="a"/>
    <w:link w:val="50"/>
    <w:qFormat/>
    <w:locked/>
    <w:rsid w:val="00F2061C"/>
    <w:pPr>
      <w:keepNext/>
      <w:jc w:val="both"/>
      <w:outlineLvl w:val="4"/>
    </w:pPr>
    <w:rPr>
      <w:rFonts w:ascii="Times New Roman" w:hAnsi="Times New Roman"/>
      <w:b/>
      <w:i/>
      <w:iCs/>
      <w:sz w:val="28"/>
    </w:rPr>
  </w:style>
  <w:style w:type="paragraph" w:styleId="6">
    <w:name w:val="heading 6"/>
    <w:basedOn w:val="a"/>
    <w:next w:val="a"/>
    <w:link w:val="60"/>
    <w:qFormat/>
    <w:locked/>
    <w:rsid w:val="00F2061C"/>
    <w:pPr>
      <w:keepNext/>
      <w:jc w:val="both"/>
      <w:outlineLvl w:val="5"/>
    </w:pPr>
    <w:rPr>
      <w:rFonts w:ascii="Times New Roman" w:hAnsi="Times New Roman"/>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34EE"/>
    <w:pPr>
      <w:tabs>
        <w:tab w:val="center" w:pos="4677"/>
        <w:tab w:val="right" w:pos="9355"/>
      </w:tabs>
    </w:pPr>
    <w:rPr>
      <w:sz w:val="20"/>
    </w:rPr>
  </w:style>
  <w:style w:type="character" w:customStyle="1" w:styleId="a4">
    <w:name w:val="Верхний колонтитул Знак"/>
    <w:link w:val="a3"/>
    <w:locked/>
    <w:rsid w:val="005B4446"/>
    <w:rPr>
      <w:rFonts w:ascii="Arial" w:hAnsi="Arial" w:cs="Times New Roman"/>
      <w:sz w:val="20"/>
    </w:rPr>
  </w:style>
  <w:style w:type="character" w:styleId="a5">
    <w:name w:val="page number"/>
    <w:rsid w:val="008434EE"/>
    <w:rPr>
      <w:rFonts w:cs="Times New Roman"/>
    </w:rPr>
  </w:style>
  <w:style w:type="paragraph" w:customStyle="1" w:styleId="ConsPlusNormal">
    <w:name w:val="ConsPlusNormal"/>
    <w:rsid w:val="008434EE"/>
    <w:pPr>
      <w:widowControl w:val="0"/>
      <w:autoSpaceDE w:val="0"/>
      <w:autoSpaceDN w:val="0"/>
      <w:adjustRightInd w:val="0"/>
      <w:ind w:firstLine="720"/>
    </w:pPr>
    <w:rPr>
      <w:rFonts w:ascii="Arial" w:hAnsi="Arial" w:cs="Arial"/>
    </w:rPr>
  </w:style>
  <w:style w:type="table" w:styleId="a6">
    <w:name w:val="Table Grid"/>
    <w:basedOn w:val="a1"/>
    <w:rsid w:val="00843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ый"/>
    <w:uiPriority w:val="99"/>
    <w:rsid w:val="008434EE"/>
    <w:pPr>
      <w:widowControl w:val="0"/>
      <w:autoSpaceDE w:val="0"/>
      <w:autoSpaceDN w:val="0"/>
      <w:adjustRightInd w:val="0"/>
    </w:pPr>
    <w:rPr>
      <w:color w:val="000000"/>
      <w:sz w:val="24"/>
      <w:szCs w:val="24"/>
    </w:rPr>
  </w:style>
  <w:style w:type="paragraph" w:styleId="a8">
    <w:name w:val="Balloon Text"/>
    <w:basedOn w:val="a"/>
    <w:link w:val="a9"/>
    <w:semiHidden/>
    <w:rsid w:val="00D53481"/>
    <w:rPr>
      <w:rFonts w:ascii="Tahoma" w:hAnsi="Tahoma"/>
      <w:sz w:val="16"/>
    </w:rPr>
  </w:style>
  <w:style w:type="character" w:customStyle="1" w:styleId="a9">
    <w:name w:val="Текст выноски Знак"/>
    <w:link w:val="a8"/>
    <w:semiHidden/>
    <w:locked/>
    <w:rsid w:val="00D53481"/>
    <w:rPr>
      <w:rFonts w:ascii="Tahoma" w:hAnsi="Tahoma" w:cs="Times New Roman"/>
      <w:sz w:val="16"/>
      <w:lang w:val="ru-RU" w:eastAsia="ru-RU"/>
    </w:rPr>
  </w:style>
  <w:style w:type="paragraph" w:customStyle="1" w:styleId="11">
    <w:name w:val="Заголовок1"/>
    <w:uiPriority w:val="99"/>
    <w:rsid w:val="00D53481"/>
    <w:pPr>
      <w:widowControl w:val="0"/>
      <w:autoSpaceDE w:val="0"/>
      <w:autoSpaceDN w:val="0"/>
      <w:adjustRightInd w:val="0"/>
    </w:pPr>
    <w:rPr>
      <w:b/>
      <w:bCs/>
      <w:color w:val="000000"/>
      <w:sz w:val="24"/>
      <w:szCs w:val="24"/>
    </w:rPr>
  </w:style>
  <w:style w:type="paragraph" w:styleId="aa">
    <w:name w:val="footer"/>
    <w:basedOn w:val="a"/>
    <w:link w:val="ab"/>
    <w:rsid w:val="00A843B0"/>
    <w:pPr>
      <w:tabs>
        <w:tab w:val="center" w:pos="4677"/>
        <w:tab w:val="right" w:pos="9355"/>
      </w:tabs>
    </w:pPr>
    <w:rPr>
      <w:sz w:val="20"/>
    </w:rPr>
  </w:style>
  <w:style w:type="character" w:customStyle="1" w:styleId="ab">
    <w:name w:val="Нижний колонтитул Знак"/>
    <w:link w:val="aa"/>
    <w:semiHidden/>
    <w:locked/>
    <w:rsid w:val="005B4446"/>
    <w:rPr>
      <w:rFonts w:ascii="Arial" w:hAnsi="Arial" w:cs="Times New Roman"/>
      <w:sz w:val="20"/>
    </w:rPr>
  </w:style>
  <w:style w:type="paragraph" w:styleId="ac">
    <w:name w:val="Title"/>
    <w:basedOn w:val="a"/>
    <w:link w:val="ad"/>
    <w:uiPriority w:val="99"/>
    <w:qFormat/>
    <w:locked/>
    <w:rsid w:val="00312EAD"/>
    <w:pPr>
      <w:widowControl w:val="0"/>
      <w:autoSpaceDE w:val="0"/>
      <w:autoSpaceDN w:val="0"/>
      <w:adjustRightInd w:val="0"/>
    </w:pPr>
    <w:rPr>
      <w:rFonts w:ascii="Times New Roman" w:hAnsi="Times New Roman"/>
      <w:b/>
      <w:bCs/>
      <w:color w:val="000000"/>
      <w:szCs w:val="24"/>
    </w:rPr>
  </w:style>
  <w:style w:type="character" w:customStyle="1" w:styleId="ad">
    <w:name w:val="Название Знак"/>
    <w:link w:val="ac"/>
    <w:uiPriority w:val="99"/>
    <w:locked/>
    <w:rsid w:val="00312EAD"/>
    <w:rPr>
      <w:rFonts w:cs="Times New Roman"/>
      <w:b/>
      <w:color w:val="000000"/>
      <w:sz w:val="24"/>
    </w:rPr>
  </w:style>
  <w:style w:type="character" w:customStyle="1" w:styleId="10">
    <w:name w:val="Заголовок 1 Знак"/>
    <w:link w:val="1"/>
    <w:rsid w:val="00F2061C"/>
    <w:rPr>
      <w:b/>
      <w:sz w:val="32"/>
    </w:rPr>
  </w:style>
  <w:style w:type="character" w:customStyle="1" w:styleId="20">
    <w:name w:val="Заголовок 2 Знак"/>
    <w:link w:val="2"/>
    <w:rsid w:val="00F2061C"/>
    <w:rPr>
      <w:b/>
      <w:sz w:val="52"/>
    </w:rPr>
  </w:style>
  <w:style w:type="character" w:customStyle="1" w:styleId="30">
    <w:name w:val="Заголовок 3 Знак"/>
    <w:link w:val="3"/>
    <w:rsid w:val="00F2061C"/>
    <w:rPr>
      <w:b/>
      <w:i/>
      <w:iCs/>
      <w:sz w:val="32"/>
    </w:rPr>
  </w:style>
  <w:style w:type="character" w:customStyle="1" w:styleId="40">
    <w:name w:val="Заголовок 4 Знак"/>
    <w:link w:val="4"/>
    <w:rsid w:val="00F2061C"/>
    <w:rPr>
      <w:b/>
      <w:sz w:val="28"/>
    </w:rPr>
  </w:style>
  <w:style w:type="character" w:customStyle="1" w:styleId="50">
    <w:name w:val="Заголовок 5 Знак"/>
    <w:link w:val="5"/>
    <w:rsid w:val="00F2061C"/>
    <w:rPr>
      <w:b/>
      <w:i/>
      <w:iCs/>
      <w:sz w:val="28"/>
    </w:rPr>
  </w:style>
  <w:style w:type="character" w:customStyle="1" w:styleId="60">
    <w:name w:val="Заголовок 6 Знак"/>
    <w:link w:val="6"/>
    <w:rsid w:val="00F2061C"/>
    <w:rPr>
      <w:bCs/>
      <w:sz w:val="28"/>
    </w:rPr>
  </w:style>
  <w:style w:type="character" w:styleId="ae">
    <w:name w:val="Hyperlink"/>
    <w:rsid w:val="00F2061C"/>
    <w:rPr>
      <w:rFonts w:cs="Times New Roman"/>
      <w:color w:val="0000FF"/>
      <w:u w:val="single"/>
    </w:rPr>
  </w:style>
  <w:style w:type="paragraph" w:styleId="af">
    <w:name w:val="Body Text"/>
    <w:basedOn w:val="a"/>
    <w:link w:val="af0"/>
    <w:rsid w:val="00F2061C"/>
    <w:pPr>
      <w:jc w:val="both"/>
    </w:pPr>
    <w:rPr>
      <w:rFonts w:ascii="Times New Roman" w:hAnsi="Times New Roman"/>
      <w:b/>
      <w:sz w:val="28"/>
    </w:rPr>
  </w:style>
  <w:style w:type="character" w:customStyle="1" w:styleId="af0">
    <w:name w:val="Основной текст Знак"/>
    <w:link w:val="af"/>
    <w:rsid w:val="00F2061C"/>
    <w:rPr>
      <w:b/>
      <w:sz w:val="28"/>
    </w:rPr>
  </w:style>
  <w:style w:type="paragraph" w:styleId="af1">
    <w:name w:val="Body Text Indent"/>
    <w:basedOn w:val="a"/>
    <w:link w:val="af2"/>
    <w:rsid w:val="00F2061C"/>
    <w:pPr>
      <w:ind w:firstLine="567"/>
      <w:jc w:val="both"/>
    </w:pPr>
    <w:rPr>
      <w:rFonts w:ascii="Times New Roman" w:hAnsi="Times New Roman"/>
      <w:bCs/>
      <w:sz w:val="28"/>
    </w:rPr>
  </w:style>
  <w:style w:type="character" w:customStyle="1" w:styleId="af2">
    <w:name w:val="Основной текст с отступом Знак"/>
    <w:link w:val="af1"/>
    <w:rsid w:val="00F2061C"/>
    <w:rPr>
      <w:bCs/>
      <w:sz w:val="28"/>
    </w:rPr>
  </w:style>
  <w:style w:type="paragraph" w:styleId="21">
    <w:name w:val="Body Text 2"/>
    <w:basedOn w:val="a"/>
    <w:link w:val="22"/>
    <w:rsid w:val="00F2061C"/>
    <w:pPr>
      <w:jc w:val="both"/>
    </w:pPr>
    <w:rPr>
      <w:rFonts w:ascii="Times New Roman" w:hAnsi="Times New Roman"/>
      <w:sz w:val="28"/>
    </w:rPr>
  </w:style>
  <w:style w:type="character" w:customStyle="1" w:styleId="22">
    <w:name w:val="Основной текст 2 Знак"/>
    <w:link w:val="21"/>
    <w:rsid w:val="00F2061C"/>
    <w:rPr>
      <w:sz w:val="28"/>
    </w:rPr>
  </w:style>
  <w:style w:type="paragraph" w:customStyle="1" w:styleId="ConsPlusNonformat">
    <w:name w:val="ConsPlusNonformat"/>
    <w:rsid w:val="00F2061C"/>
    <w:pPr>
      <w:widowControl w:val="0"/>
      <w:autoSpaceDE w:val="0"/>
      <w:autoSpaceDN w:val="0"/>
      <w:adjustRightInd w:val="0"/>
    </w:pPr>
    <w:rPr>
      <w:rFonts w:ascii="Courier New" w:hAnsi="Courier New" w:cs="Courier New"/>
    </w:rPr>
  </w:style>
  <w:style w:type="paragraph" w:customStyle="1" w:styleId="ConsPlusTitle">
    <w:name w:val="ConsPlusTitle"/>
    <w:rsid w:val="00F2061C"/>
    <w:pPr>
      <w:widowControl w:val="0"/>
      <w:autoSpaceDE w:val="0"/>
      <w:autoSpaceDN w:val="0"/>
      <w:adjustRightInd w:val="0"/>
    </w:pPr>
    <w:rPr>
      <w:rFonts w:ascii="Arial" w:hAnsi="Arial" w:cs="Arial"/>
      <w:b/>
      <w:bCs/>
    </w:rPr>
  </w:style>
  <w:style w:type="paragraph" w:customStyle="1" w:styleId="western">
    <w:name w:val="western"/>
    <w:basedOn w:val="a"/>
    <w:rsid w:val="00F2061C"/>
    <w:pPr>
      <w:spacing w:before="100" w:beforeAutospacing="1" w:after="100" w:afterAutospacing="1"/>
      <w:jc w:val="both"/>
    </w:pPr>
    <w:rPr>
      <w:rFonts w:ascii="Times New Roman" w:hAnsi="Times New Roman"/>
      <w:color w:val="000000"/>
      <w:sz w:val="28"/>
      <w:szCs w:val="24"/>
    </w:rPr>
  </w:style>
  <w:style w:type="paragraph" w:customStyle="1" w:styleId="12">
    <w:name w:val="Знак Знак1 Знак"/>
    <w:basedOn w:val="a"/>
    <w:rsid w:val="00F2061C"/>
    <w:pPr>
      <w:widowControl w:val="0"/>
      <w:adjustRightInd w:val="0"/>
      <w:spacing w:after="160" w:line="240" w:lineRule="exact"/>
      <w:jc w:val="right"/>
    </w:pPr>
    <w:rPr>
      <w:rFonts w:ascii="Times New Roman" w:hAnsi="Times New Roman"/>
      <w:sz w:val="20"/>
      <w:lang w:val="en-GB" w:eastAsia="en-US"/>
    </w:rPr>
  </w:style>
  <w:style w:type="paragraph" w:customStyle="1" w:styleId="af3">
    <w:name w:val="Знак Знак Знак Знак Знак Знак Знак Знак Знак Знак Знак Знак Знак"/>
    <w:basedOn w:val="a"/>
    <w:rsid w:val="00F2061C"/>
    <w:pPr>
      <w:spacing w:before="100" w:beforeAutospacing="1" w:after="100" w:afterAutospacing="1"/>
      <w:jc w:val="both"/>
    </w:pPr>
    <w:rPr>
      <w:rFonts w:ascii="Tahoma" w:hAnsi="Tahoma"/>
      <w:sz w:val="20"/>
      <w:lang w:val="en-US" w:eastAsia="en-US"/>
    </w:rPr>
  </w:style>
  <w:style w:type="paragraph" w:customStyle="1" w:styleId="af4">
    <w:name w:val="Знак"/>
    <w:basedOn w:val="a"/>
    <w:rsid w:val="00F2061C"/>
    <w:pPr>
      <w:spacing w:after="160" w:line="240" w:lineRule="exact"/>
      <w:jc w:val="both"/>
    </w:pPr>
    <w:rPr>
      <w:rFonts w:ascii="Verdana" w:hAnsi="Verdana"/>
      <w:sz w:val="28"/>
      <w:szCs w:val="24"/>
      <w:lang w:val="en-US" w:eastAsia="en-US"/>
    </w:rPr>
  </w:style>
  <w:style w:type="paragraph" w:styleId="af5">
    <w:name w:val="Normal (Web)"/>
    <w:basedOn w:val="a"/>
    <w:rsid w:val="00F2061C"/>
    <w:pPr>
      <w:spacing w:before="100" w:beforeAutospacing="1" w:after="100" w:afterAutospacing="1"/>
      <w:jc w:val="both"/>
    </w:pPr>
    <w:rPr>
      <w:rFonts w:ascii="Times New Roman" w:hAnsi="Times New Roman"/>
      <w:sz w:val="28"/>
      <w:szCs w:val="24"/>
    </w:rPr>
  </w:style>
  <w:style w:type="paragraph" w:customStyle="1" w:styleId="13">
    <w:name w:val="Знак1"/>
    <w:basedOn w:val="a"/>
    <w:rsid w:val="00F2061C"/>
    <w:pPr>
      <w:spacing w:after="160" w:line="240" w:lineRule="exact"/>
      <w:jc w:val="both"/>
    </w:pPr>
    <w:rPr>
      <w:rFonts w:ascii="Verdana" w:hAnsi="Verdana"/>
      <w:sz w:val="28"/>
      <w:szCs w:val="24"/>
      <w:lang w:val="en-US" w:eastAsia="en-US"/>
    </w:rPr>
  </w:style>
  <w:style w:type="paragraph" w:customStyle="1" w:styleId="14">
    <w:name w:val="Абзац списка1"/>
    <w:basedOn w:val="a"/>
    <w:rsid w:val="00F2061C"/>
    <w:pPr>
      <w:spacing w:after="200" w:line="276" w:lineRule="auto"/>
      <w:ind w:left="720"/>
      <w:contextualSpacing/>
      <w:jc w:val="both"/>
    </w:pPr>
    <w:rPr>
      <w:rFonts w:ascii="Calibri" w:hAnsi="Calibri"/>
      <w:sz w:val="22"/>
      <w:szCs w:val="22"/>
      <w:lang w:eastAsia="en-US"/>
    </w:rPr>
  </w:style>
  <w:style w:type="paragraph" w:customStyle="1" w:styleId="af6">
    <w:name w:val="Знак Знак Знак"/>
    <w:basedOn w:val="a"/>
    <w:rsid w:val="00F2061C"/>
    <w:pPr>
      <w:spacing w:after="160" w:line="240" w:lineRule="exact"/>
      <w:jc w:val="both"/>
    </w:pPr>
    <w:rPr>
      <w:rFonts w:ascii="Verdana" w:hAnsi="Verdana"/>
      <w:sz w:val="20"/>
      <w:lang w:val="en-US" w:eastAsia="en-US"/>
    </w:rPr>
  </w:style>
  <w:style w:type="paragraph" w:customStyle="1" w:styleId="120">
    <w:name w:val="Обычный + 12 пт"/>
    <w:aliases w:val="По ширине"/>
    <w:basedOn w:val="a"/>
    <w:rsid w:val="00F2061C"/>
    <w:pPr>
      <w:autoSpaceDE w:val="0"/>
      <w:autoSpaceDN w:val="0"/>
      <w:jc w:val="both"/>
    </w:pPr>
    <w:rPr>
      <w:rFonts w:ascii="Times New Roman" w:hAnsi="Times New Roman"/>
      <w:bCs/>
      <w:sz w:val="28"/>
      <w:szCs w:val="28"/>
    </w:rPr>
  </w:style>
  <w:style w:type="paragraph" w:customStyle="1" w:styleId="Postan">
    <w:name w:val="Postan"/>
    <w:basedOn w:val="a"/>
    <w:rsid w:val="00F2061C"/>
    <w:pPr>
      <w:jc w:val="center"/>
    </w:pPr>
    <w:rPr>
      <w:rFonts w:ascii="Times New Roman" w:hAnsi="Times New Roman"/>
      <w:sz w:val="28"/>
    </w:rPr>
  </w:style>
  <w:style w:type="paragraph" w:customStyle="1" w:styleId="ConsPlusCell">
    <w:name w:val="ConsPlusCell"/>
    <w:rsid w:val="00F2061C"/>
    <w:pPr>
      <w:autoSpaceDE w:val="0"/>
      <w:autoSpaceDN w:val="0"/>
      <w:adjustRightInd w:val="0"/>
    </w:pPr>
    <w:rPr>
      <w:sz w:val="28"/>
      <w:szCs w:val="28"/>
    </w:rPr>
  </w:style>
  <w:style w:type="paragraph" w:customStyle="1" w:styleId="msonormalcxspmiddle">
    <w:name w:val="msonormalcxspmiddle"/>
    <w:basedOn w:val="a"/>
    <w:rsid w:val="00F2061C"/>
    <w:pPr>
      <w:spacing w:before="100" w:beforeAutospacing="1" w:after="100" w:afterAutospacing="1"/>
      <w:jc w:val="both"/>
    </w:pPr>
    <w:rPr>
      <w:rFonts w:ascii="Calibri" w:hAnsi="Calibri" w:cs="Calibri"/>
      <w:sz w:val="28"/>
      <w:szCs w:val="24"/>
    </w:rPr>
  </w:style>
  <w:style w:type="character" w:customStyle="1" w:styleId="af7">
    <w:name w:val="Гипертекстовая ссылка"/>
    <w:rsid w:val="00F2061C"/>
    <w:rPr>
      <w:color w:val="106BBE"/>
    </w:rPr>
  </w:style>
  <w:style w:type="paragraph" w:customStyle="1" w:styleId="af8">
    <w:name w:val="Комментарий"/>
    <w:basedOn w:val="a"/>
    <w:next w:val="a"/>
    <w:rsid w:val="00F2061C"/>
    <w:pPr>
      <w:widowControl w:val="0"/>
      <w:autoSpaceDE w:val="0"/>
      <w:autoSpaceDN w:val="0"/>
      <w:adjustRightInd w:val="0"/>
      <w:spacing w:before="75"/>
      <w:ind w:left="170"/>
      <w:jc w:val="both"/>
    </w:pPr>
    <w:rPr>
      <w:rFonts w:ascii="Times New Roman" w:hAnsi="Times New Roman" w:cs="Arial"/>
      <w:color w:val="353842"/>
      <w:sz w:val="26"/>
      <w:szCs w:val="26"/>
      <w:shd w:val="clear" w:color="auto" w:fill="F0F0F0"/>
    </w:rPr>
  </w:style>
  <w:style w:type="paragraph" w:customStyle="1" w:styleId="af9">
    <w:name w:val="Информация об изменениях"/>
    <w:basedOn w:val="a"/>
    <w:next w:val="a"/>
    <w:rsid w:val="00F2061C"/>
    <w:pPr>
      <w:widowControl w:val="0"/>
      <w:autoSpaceDE w:val="0"/>
      <w:autoSpaceDN w:val="0"/>
      <w:adjustRightInd w:val="0"/>
      <w:spacing w:before="180"/>
      <w:ind w:left="360" w:right="360"/>
      <w:jc w:val="both"/>
    </w:pPr>
    <w:rPr>
      <w:rFonts w:ascii="Times New Roman" w:hAnsi="Times New Roman" w:cs="Arial"/>
      <w:color w:val="353842"/>
      <w:sz w:val="20"/>
      <w:shd w:val="clear" w:color="auto" w:fill="EAEFED"/>
    </w:rPr>
  </w:style>
  <w:style w:type="paragraph" w:customStyle="1" w:styleId="afa">
    <w:name w:val="Подзаголовок для информации об изменениях"/>
    <w:basedOn w:val="a"/>
    <w:next w:val="a"/>
    <w:rsid w:val="00F2061C"/>
    <w:pPr>
      <w:widowControl w:val="0"/>
      <w:autoSpaceDE w:val="0"/>
      <w:autoSpaceDN w:val="0"/>
      <w:adjustRightInd w:val="0"/>
      <w:ind w:firstLine="720"/>
      <w:jc w:val="both"/>
    </w:pPr>
    <w:rPr>
      <w:rFonts w:ascii="Times New Roman" w:hAnsi="Times New Roman" w:cs="Arial"/>
      <w:b/>
      <w:bCs/>
      <w:color w:val="353842"/>
      <w:sz w:val="20"/>
    </w:rPr>
  </w:style>
  <w:style w:type="paragraph" w:customStyle="1" w:styleId="afb">
    <w:name w:val="Информация о версии"/>
    <w:basedOn w:val="af8"/>
    <w:next w:val="a"/>
    <w:rsid w:val="00F2061C"/>
    <w:rPr>
      <w:i/>
      <w:iCs/>
    </w:rPr>
  </w:style>
  <w:style w:type="character" w:customStyle="1" w:styleId="afc">
    <w:name w:val="Цветовое выделение"/>
    <w:rsid w:val="00F2061C"/>
    <w:rPr>
      <w:b/>
      <w:color w:val="26282F"/>
    </w:rPr>
  </w:style>
  <w:style w:type="paragraph" w:customStyle="1" w:styleId="afd">
    <w:name w:val="Нормальный (таблица)"/>
    <w:basedOn w:val="a"/>
    <w:next w:val="a"/>
    <w:rsid w:val="00F2061C"/>
    <w:pPr>
      <w:widowControl w:val="0"/>
      <w:autoSpaceDE w:val="0"/>
      <w:autoSpaceDN w:val="0"/>
      <w:adjustRightInd w:val="0"/>
      <w:jc w:val="both"/>
    </w:pPr>
    <w:rPr>
      <w:rFonts w:ascii="Times New Roman" w:hAnsi="Times New Roman" w:cs="Arial"/>
      <w:sz w:val="26"/>
      <w:szCs w:val="26"/>
    </w:rPr>
  </w:style>
  <w:style w:type="paragraph" w:customStyle="1" w:styleId="afe">
    <w:name w:val="Прижатый влево"/>
    <w:basedOn w:val="a"/>
    <w:next w:val="a"/>
    <w:rsid w:val="00F2061C"/>
    <w:pPr>
      <w:widowControl w:val="0"/>
      <w:autoSpaceDE w:val="0"/>
      <w:autoSpaceDN w:val="0"/>
      <w:adjustRightInd w:val="0"/>
      <w:jc w:val="both"/>
    </w:pPr>
    <w:rPr>
      <w:rFonts w:ascii="Times New Roman" w:hAnsi="Times New Roman" w:cs="Arial"/>
      <w:sz w:val="26"/>
      <w:szCs w:val="26"/>
    </w:rPr>
  </w:style>
  <w:style w:type="paragraph" w:customStyle="1" w:styleId="15">
    <w:name w:val="Рецензия1"/>
    <w:hidden/>
    <w:semiHidden/>
    <w:rsid w:val="00F2061C"/>
    <w:rPr>
      <w:sz w:val="28"/>
    </w:rPr>
  </w:style>
  <w:style w:type="paragraph" w:customStyle="1" w:styleId="aff">
    <w:name w:val="Знак Знак Знак Знак Знак Знак Знак Знак Знак Знак Знак Знак"/>
    <w:basedOn w:val="a"/>
    <w:rsid w:val="00E367D7"/>
    <w:pPr>
      <w:spacing w:after="160" w:line="240" w:lineRule="exact"/>
    </w:pPr>
    <w:rPr>
      <w:rFonts w:ascii="Times New Roman" w:hAnsi="Times New Roman"/>
      <w:sz w:val="20"/>
    </w:rPr>
  </w:style>
  <w:style w:type="paragraph" w:styleId="aff0">
    <w:name w:val="List Paragraph"/>
    <w:basedOn w:val="a"/>
    <w:uiPriority w:val="34"/>
    <w:qFormat/>
    <w:rsid w:val="002316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A05"/>
    <w:rPr>
      <w:rFonts w:ascii="Arial" w:hAnsi="Arial"/>
      <w:sz w:val="24"/>
    </w:rPr>
  </w:style>
  <w:style w:type="paragraph" w:styleId="1">
    <w:name w:val="heading 1"/>
    <w:basedOn w:val="a"/>
    <w:next w:val="a"/>
    <w:link w:val="10"/>
    <w:qFormat/>
    <w:locked/>
    <w:rsid w:val="00F2061C"/>
    <w:pPr>
      <w:keepNext/>
      <w:jc w:val="center"/>
      <w:outlineLvl w:val="0"/>
    </w:pPr>
    <w:rPr>
      <w:rFonts w:ascii="Times New Roman" w:hAnsi="Times New Roman"/>
      <w:b/>
      <w:sz w:val="32"/>
    </w:rPr>
  </w:style>
  <w:style w:type="paragraph" w:styleId="2">
    <w:name w:val="heading 2"/>
    <w:basedOn w:val="a"/>
    <w:next w:val="a"/>
    <w:link w:val="20"/>
    <w:qFormat/>
    <w:locked/>
    <w:rsid w:val="00F2061C"/>
    <w:pPr>
      <w:keepNext/>
      <w:jc w:val="center"/>
      <w:outlineLvl w:val="1"/>
    </w:pPr>
    <w:rPr>
      <w:rFonts w:ascii="Times New Roman" w:hAnsi="Times New Roman"/>
      <w:b/>
      <w:sz w:val="52"/>
    </w:rPr>
  </w:style>
  <w:style w:type="paragraph" w:styleId="3">
    <w:name w:val="heading 3"/>
    <w:basedOn w:val="a"/>
    <w:next w:val="a"/>
    <w:link w:val="30"/>
    <w:qFormat/>
    <w:locked/>
    <w:rsid w:val="00F2061C"/>
    <w:pPr>
      <w:keepNext/>
      <w:jc w:val="both"/>
      <w:outlineLvl w:val="2"/>
    </w:pPr>
    <w:rPr>
      <w:rFonts w:ascii="Times New Roman" w:hAnsi="Times New Roman"/>
      <w:b/>
      <w:i/>
      <w:iCs/>
      <w:sz w:val="32"/>
    </w:rPr>
  </w:style>
  <w:style w:type="paragraph" w:styleId="4">
    <w:name w:val="heading 4"/>
    <w:basedOn w:val="a"/>
    <w:next w:val="a"/>
    <w:link w:val="40"/>
    <w:qFormat/>
    <w:locked/>
    <w:rsid w:val="00F2061C"/>
    <w:pPr>
      <w:keepNext/>
      <w:jc w:val="both"/>
      <w:outlineLvl w:val="3"/>
    </w:pPr>
    <w:rPr>
      <w:rFonts w:ascii="Times New Roman" w:hAnsi="Times New Roman"/>
      <w:b/>
      <w:sz w:val="28"/>
    </w:rPr>
  </w:style>
  <w:style w:type="paragraph" w:styleId="5">
    <w:name w:val="heading 5"/>
    <w:basedOn w:val="a"/>
    <w:next w:val="a"/>
    <w:link w:val="50"/>
    <w:qFormat/>
    <w:locked/>
    <w:rsid w:val="00F2061C"/>
    <w:pPr>
      <w:keepNext/>
      <w:jc w:val="both"/>
      <w:outlineLvl w:val="4"/>
    </w:pPr>
    <w:rPr>
      <w:rFonts w:ascii="Times New Roman" w:hAnsi="Times New Roman"/>
      <w:b/>
      <w:i/>
      <w:iCs/>
      <w:sz w:val="28"/>
    </w:rPr>
  </w:style>
  <w:style w:type="paragraph" w:styleId="6">
    <w:name w:val="heading 6"/>
    <w:basedOn w:val="a"/>
    <w:next w:val="a"/>
    <w:link w:val="60"/>
    <w:qFormat/>
    <w:locked/>
    <w:rsid w:val="00F2061C"/>
    <w:pPr>
      <w:keepNext/>
      <w:jc w:val="both"/>
      <w:outlineLvl w:val="5"/>
    </w:pPr>
    <w:rPr>
      <w:rFonts w:ascii="Times New Roman" w:hAnsi="Times New Roman"/>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34EE"/>
    <w:pPr>
      <w:tabs>
        <w:tab w:val="center" w:pos="4677"/>
        <w:tab w:val="right" w:pos="9355"/>
      </w:tabs>
    </w:pPr>
    <w:rPr>
      <w:sz w:val="20"/>
    </w:rPr>
  </w:style>
  <w:style w:type="character" w:customStyle="1" w:styleId="a4">
    <w:name w:val="Верхний колонтитул Знак"/>
    <w:link w:val="a3"/>
    <w:locked/>
    <w:rsid w:val="005B4446"/>
    <w:rPr>
      <w:rFonts w:ascii="Arial" w:hAnsi="Arial" w:cs="Times New Roman"/>
      <w:sz w:val="20"/>
    </w:rPr>
  </w:style>
  <w:style w:type="character" w:styleId="a5">
    <w:name w:val="page number"/>
    <w:rsid w:val="008434EE"/>
    <w:rPr>
      <w:rFonts w:cs="Times New Roman"/>
    </w:rPr>
  </w:style>
  <w:style w:type="paragraph" w:customStyle="1" w:styleId="ConsPlusNormal">
    <w:name w:val="ConsPlusNormal"/>
    <w:rsid w:val="008434EE"/>
    <w:pPr>
      <w:widowControl w:val="0"/>
      <w:autoSpaceDE w:val="0"/>
      <w:autoSpaceDN w:val="0"/>
      <w:adjustRightInd w:val="0"/>
      <w:ind w:firstLine="720"/>
    </w:pPr>
    <w:rPr>
      <w:rFonts w:ascii="Arial" w:hAnsi="Arial" w:cs="Arial"/>
    </w:rPr>
  </w:style>
  <w:style w:type="table" w:styleId="a6">
    <w:name w:val="Table Grid"/>
    <w:basedOn w:val="a1"/>
    <w:rsid w:val="00843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ый"/>
    <w:uiPriority w:val="99"/>
    <w:rsid w:val="008434EE"/>
    <w:pPr>
      <w:widowControl w:val="0"/>
      <w:autoSpaceDE w:val="0"/>
      <w:autoSpaceDN w:val="0"/>
      <w:adjustRightInd w:val="0"/>
    </w:pPr>
    <w:rPr>
      <w:color w:val="000000"/>
      <w:sz w:val="24"/>
      <w:szCs w:val="24"/>
    </w:rPr>
  </w:style>
  <w:style w:type="paragraph" w:styleId="a8">
    <w:name w:val="Balloon Text"/>
    <w:basedOn w:val="a"/>
    <w:link w:val="a9"/>
    <w:semiHidden/>
    <w:rsid w:val="00D53481"/>
    <w:rPr>
      <w:rFonts w:ascii="Tahoma" w:hAnsi="Tahoma"/>
      <w:sz w:val="16"/>
    </w:rPr>
  </w:style>
  <w:style w:type="character" w:customStyle="1" w:styleId="a9">
    <w:name w:val="Текст выноски Знак"/>
    <w:link w:val="a8"/>
    <w:semiHidden/>
    <w:locked/>
    <w:rsid w:val="00D53481"/>
    <w:rPr>
      <w:rFonts w:ascii="Tahoma" w:hAnsi="Tahoma" w:cs="Times New Roman"/>
      <w:sz w:val="16"/>
      <w:lang w:val="ru-RU" w:eastAsia="ru-RU"/>
    </w:rPr>
  </w:style>
  <w:style w:type="paragraph" w:customStyle="1" w:styleId="11">
    <w:name w:val="Заголовок1"/>
    <w:uiPriority w:val="99"/>
    <w:rsid w:val="00D53481"/>
    <w:pPr>
      <w:widowControl w:val="0"/>
      <w:autoSpaceDE w:val="0"/>
      <w:autoSpaceDN w:val="0"/>
      <w:adjustRightInd w:val="0"/>
    </w:pPr>
    <w:rPr>
      <w:b/>
      <w:bCs/>
      <w:color w:val="000000"/>
      <w:sz w:val="24"/>
      <w:szCs w:val="24"/>
    </w:rPr>
  </w:style>
  <w:style w:type="paragraph" w:styleId="aa">
    <w:name w:val="footer"/>
    <w:basedOn w:val="a"/>
    <w:link w:val="ab"/>
    <w:rsid w:val="00A843B0"/>
    <w:pPr>
      <w:tabs>
        <w:tab w:val="center" w:pos="4677"/>
        <w:tab w:val="right" w:pos="9355"/>
      </w:tabs>
    </w:pPr>
    <w:rPr>
      <w:sz w:val="20"/>
    </w:rPr>
  </w:style>
  <w:style w:type="character" w:customStyle="1" w:styleId="ab">
    <w:name w:val="Нижний колонтитул Знак"/>
    <w:link w:val="aa"/>
    <w:semiHidden/>
    <w:locked/>
    <w:rsid w:val="005B4446"/>
    <w:rPr>
      <w:rFonts w:ascii="Arial" w:hAnsi="Arial" w:cs="Times New Roman"/>
      <w:sz w:val="20"/>
    </w:rPr>
  </w:style>
  <w:style w:type="paragraph" w:styleId="ac">
    <w:name w:val="Title"/>
    <w:basedOn w:val="a"/>
    <w:link w:val="ad"/>
    <w:uiPriority w:val="99"/>
    <w:qFormat/>
    <w:locked/>
    <w:rsid w:val="00312EAD"/>
    <w:pPr>
      <w:widowControl w:val="0"/>
      <w:autoSpaceDE w:val="0"/>
      <w:autoSpaceDN w:val="0"/>
      <w:adjustRightInd w:val="0"/>
    </w:pPr>
    <w:rPr>
      <w:rFonts w:ascii="Times New Roman" w:hAnsi="Times New Roman"/>
      <w:b/>
      <w:bCs/>
      <w:color w:val="000000"/>
      <w:szCs w:val="24"/>
    </w:rPr>
  </w:style>
  <w:style w:type="character" w:customStyle="1" w:styleId="ad">
    <w:name w:val="Название Знак"/>
    <w:link w:val="ac"/>
    <w:uiPriority w:val="99"/>
    <w:locked/>
    <w:rsid w:val="00312EAD"/>
    <w:rPr>
      <w:rFonts w:cs="Times New Roman"/>
      <w:b/>
      <w:color w:val="000000"/>
      <w:sz w:val="24"/>
    </w:rPr>
  </w:style>
  <w:style w:type="character" w:customStyle="1" w:styleId="10">
    <w:name w:val="Заголовок 1 Знак"/>
    <w:link w:val="1"/>
    <w:rsid w:val="00F2061C"/>
    <w:rPr>
      <w:b/>
      <w:sz w:val="32"/>
    </w:rPr>
  </w:style>
  <w:style w:type="character" w:customStyle="1" w:styleId="20">
    <w:name w:val="Заголовок 2 Знак"/>
    <w:link w:val="2"/>
    <w:rsid w:val="00F2061C"/>
    <w:rPr>
      <w:b/>
      <w:sz w:val="52"/>
    </w:rPr>
  </w:style>
  <w:style w:type="character" w:customStyle="1" w:styleId="30">
    <w:name w:val="Заголовок 3 Знак"/>
    <w:link w:val="3"/>
    <w:rsid w:val="00F2061C"/>
    <w:rPr>
      <w:b/>
      <w:i/>
      <w:iCs/>
      <w:sz w:val="32"/>
    </w:rPr>
  </w:style>
  <w:style w:type="character" w:customStyle="1" w:styleId="40">
    <w:name w:val="Заголовок 4 Знак"/>
    <w:link w:val="4"/>
    <w:rsid w:val="00F2061C"/>
    <w:rPr>
      <w:b/>
      <w:sz w:val="28"/>
    </w:rPr>
  </w:style>
  <w:style w:type="character" w:customStyle="1" w:styleId="50">
    <w:name w:val="Заголовок 5 Знак"/>
    <w:link w:val="5"/>
    <w:rsid w:val="00F2061C"/>
    <w:rPr>
      <w:b/>
      <w:i/>
      <w:iCs/>
      <w:sz w:val="28"/>
    </w:rPr>
  </w:style>
  <w:style w:type="character" w:customStyle="1" w:styleId="60">
    <w:name w:val="Заголовок 6 Знак"/>
    <w:link w:val="6"/>
    <w:rsid w:val="00F2061C"/>
    <w:rPr>
      <w:bCs/>
      <w:sz w:val="28"/>
    </w:rPr>
  </w:style>
  <w:style w:type="character" w:styleId="ae">
    <w:name w:val="Hyperlink"/>
    <w:rsid w:val="00F2061C"/>
    <w:rPr>
      <w:rFonts w:cs="Times New Roman"/>
      <w:color w:val="0000FF"/>
      <w:u w:val="single"/>
    </w:rPr>
  </w:style>
  <w:style w:type="paragraph" w:styleId="af">
    <w:name w:val="Body Text"/>
    <w:basedOn w:val="a"/>
    <w:link w:val="af0"/>
    <w:rsid w:val="00F2061C"/>
    <w:pPr>
      <w:jc w:val="both"/>
    </w:pPr>
    <w:rPr>
      <w:rFonts w:ascii="Times New Roman" w:hAnsi="Times New Roman"/>
      <w:b/>
      <w:sz w:val="28"/>
    </w:rPr>
  </w:style>
  <w:style w:type="character" w:customStyle="1" w:styleId="af0">
    <w:name w:val="Основной текст Знак"/>
    <w:link w:val="af"/>
    <w:rsid w:val="00F2061C"/>
    <w:rPr>
      <w:b/>
      <w:sz w:val="28"/>
    </w:rPr>
  </w:style>
  <w:style w:type="paragraph" w:styleId="af1">
    <w:name w:val="Body Text Indent"/>
    <w:basedOn w:val="a"/>
    <w:link w:val="af2"/>
    <w:rsid w:val="00F2061C"/>
    <w:pPr>
      <w:ind w:firstLine="567"/>
      <w:jc w:val="both"/>
    </w:pPr>
    <w:rPr>
      <w:rFonts w:ascii="Times New Roman" w:hAnsi="Times New Roman"/>
      <w:bCs/>
      <w:sz w:val="28"/>
    </w:rPr>
  </w:style>
  <w:style w:type="character" w:customStyle="1" w:styleId="af2">
    <w:name w:val="Основной текст с отступом Знак"/>
    <w:link w:val="af1"/>
    <w:rsid w:val="00F2061C"/>
    <w:rPr>
      <w:bCs/>
      <w:sz w:val="28"/>
    </w:rPr>
  </w:style>
  <w:style w:type="paragraph" w:styleId="21">
    <w:name w:val="Body Text 2"/>
    <w:basedOn w:val="a"/>
    <w:link w:val="22"/>
    <w:rsid w:val="00F2061C"/>
    <w:pPr>
      <w:jc w:val="both"/>
    </w:pPr>
    <w:rPr>
      <w:rFonts w:ascii="Times New Roman" w:hAnsi="Times New Roman"/>
      <w:sz w:val="28"/>
    </w:rPr>
  </w:style>
  <w:style w:type="character" w:customStyle="1" w:styleId="22">
    <w:name w:val="Основной текст 2 Знак"/>
    <w:link w:val="21"/>
    <w:rsid w:val="00F2061C"/>
    <w:rPr>
      <w:sz w:val="28"/>
    </w:rPr>
  </w:style>
  <w:style w:type="paragraph" w:customStyle="1" w:styleId="ConsPlusNonformat">
    <w:name w:val="ConsPlusNonformat"/>
    <w:rsid w:val="00F2061C"/>
    <w:pPr>
      <w:widowControl w:val="0"/>
      <w:autoSpaceDE w:val="0"/>
      <w:autoSpaceDN w:val="0"/>
      <w:adjustRightInd w:val="0"/>
    </w:pPr>
    <w:rPr>
      <w:rFonts w:ascii="Courier New" w:hAnsi="Courier New" w:cs="Courier New"/>
    </w:rPr>
  </w:style>
  <w:style w:type="paragraph" w:customStyle="1" w:styleId="ConsPlusTitle">
    <w:name w:val="ConsPlusTitle"/>
    <w:rsid w:val="00F2061C"/>
    <w:pPr>
      <w:widowControl w:val="0"/>
      <w:autoSpaceDE w:val="0"/>
      <w:autoSpaceDN w:val="0"/>
      <w:adjustRightInd w:val="0"/>
    </w:pPr>
    <w:rPr>
      <w:rFonts w:ascii="Arial" w:hAnsi="Arial" w:cs="Arial"/>
      <w:b/>
      <w:bCs/>
    </w:rPr>
  </w:style>
  <w:style w:type="paragraph" w:customStyle="1" w:styleId="western">
    <w:name w:val="western"/>
    <w:basedOn w:val="a"/>
    <w:rsid w:val="00F2061C"/>
    <w:pPr>
      <w:spacing w:before="100" w:beforeAutospacing="1" w:after="100" w:afterAutospacing="1"/>
      <w:jc w:val="both"/>
    </w:pPr>
    <w:rPr>
      <w:rFonts w:ascii="Times New Roman" w:hAnsi="Times New Roman"/>
      <w:color w:val="000000"/>
      <w:sz w:val="28"/>
      <w:szCs w:val="24"/>
    </w:rPr>
  </w:style>
  <w:style w:type="paragraph" w:customStyle="1" w:styleId="12">
    <w:name w:val="Знак Знак1 Знак"/>
    <w:basedOn w:val="a"/>
    <w:rsid w:val="00F2061C"/>
    <w:pPr>
      <w:widowControl w:val="0"/>
      <w:adjustRightInd w:val="0"/>
      <w:spacing w:after="160" w:line="240" w:lineRule="exact"/>
      <w:jc w:val="right"/>
    </w:pPr>
    <w:rPr>
      <w:rFonts w:ascii="Times New Roman" w:hAnsi="Times New Roman"/>
      <w:sz w:val="20"/>
      <w:lang w:val="en-GB" w:eastAsia="en-US"/>
    </w:rPr>
  </w:style>
  <w:style w:type="paragraph" w:customStyle="1" w:styleId="af3">
    <w:name w:val="Знак Знак Знак Знак Знак Знак Знак Знак Знак Знак Знак Знак Знак"/>
    <w:basedOn w:val="a"/>
    <w:rsid w:val="00F2061C"/>
    <w:pPr>
      <w:spacing w:before="100" w:beforeAutospacing="1" w:after="100" w:afterAutospacing="1"/>
      <w:jc w:val="both"/>
    </w:pPr>
    <w:rPr>
      <w:rFonts w:ascii="Tahoma" w:hAnsi="Tahoma"/>
      <w:sz w:val="20"/>
      <w:lang w:val="en-US" w:eastAsia="en-US"/>
    </w:rPr>
  </w:style>
  <w:style w:type="paragraph" w:customStyle="1" w:styleId="af4">
    <w:name w:val="Знак"/>
    <w:basedOn w:val="a"/>
    <w:rsid w:val="00F2061C"/>
    <w:pPr>
      <w:spacing w:after="160" w:line="240" w:lineRule="exact"/>
      <w:jc w:val="both"/>
    </w:pPr>
    <w:rPr>
      <w:rFonts w:ascii="Verdana" w:hAnsi="Verdana"/>
      <w:sz w:val="28"/>
      <w:szCs w:val="24"/>
      <w:lang w:val="en-US" w:eastAsia="en-US"/>
    </w:rPr>
  </w:style>
  <w:style w:type="paragraph" w:styleId="af5">
    <w:name w:val="Normal (Web)"/>
    <w:basedOn w:val="a"/>
    <w:rsid w:val="00F2061C"/>
    <w:pPr>
      <w:spacing w:before="100" w:beforeAutospacing="1" w:after="100" w:afterAutospacing="1"/>
      <w:jc w:val="both"/>
    </w:pPr>
    <w:rPr>
      <w:rFonts w:ascii="Times New Roman" w:hAnsi="Times New Roman"/>
      <w:sz w:val="28"/>
      <w:szCs w:val="24"/>
    </w:rPr>
  </w:style>
  <w:style w:type="paragraph" w:customStyle="1" w:styleId="13">
    <w:name w:val="Знак1"/>
    <w:basedOn w:val="a"/>
    <w:rsid w:val="00F2061C"/>
    <w:pPr>
      <w:spacing w:after="160" w:line="240" w:lineRule="exact"/>
      <w:jc w:val="both"/>
    </w:pPr>
    <w:rPr>
      <w:rFonts w:ascii="Verdana" w:hAnsi="Verdana"/>
      <w:sz w:val="28"/>
      <w:szCs w:val="24"/>
      <w:lang w:val="en-US" w:eastAsia="en-US"/>
    </w:rPr>
  </w:style>
  <w:style w:type="paragraph" w:customStyle="1" w:styleId="14">
    <w:name w:val="Абзац списка1"/>
    <w:basedOn w:val="a"/>
    <w:rsid w:val="00F2061C"/>
    <w:pPr>
      <w:spacing w:after="200" w:line="276" w:lineRule="auto"/>
      <w:ind w:left="720"/>
      <w:contextualSpacing/>
      <w:jc w:val="both"/>
    </w:pPr>
    <w:rPr>
      <w:rFonts w:ascii="Calibri" w:hAnsi="Calibri"/>
      <w:sz w:val="22"/>
      <w:szCs w:val="22"/>
      <w:lang w:eastAsia="en-US"/>
    </w:rPr>
  </w:style>
  <w:style w:type="paragraph" w:customStyle="1" w:styleId="af6">
    <w:name w:val="Знак Знак Знак"/>
    <w:basedOn w:val="a"/>
    <w:rsid w:val="00F2061C"/>
    <w:pPr>
      <w:spacing w:after="160" w:line="240" w:lineRule="exact"/>
      <w:jc w:val="both"/>
    </w:pPr>
    <w:rPr>
      <w:rFonts w:ascii="Verdana" w:hAnsi="Verdana"/>
      <w:sz w:val="20"/>
      <w:lang w:val="en-US" w:eastAsia="en-US"/>
    </w:rPr>
  </w:style>
  <w:style w:type="paragraph" w:customStyle="1" w:styleId="120">
    <w:name w:val="Обычный + 12 пт"/>
    <w:aliases w:val="По ширине"/>
    <w:basedOn w:val="a"/>
    <w:rsid w:val="00F2061C"/>
    <w:pPr>
      <w:autoSpaceDE w:val="0"/>
      <w:autoSpaceDN w:val="0"/>
      <w:jc w:val="both"/>
    </w:pPr>
    <w:rPr>
      <w:rFonts w:ascii="Times New Roman" w:hAnsi="Times New Roman"/>
      <w:bCs/>
      <w:sz w:val="28"/>
      <w:szCs w:val="28"/>
    </w:rPr>
  </w:style>
  <w:style w:type="paragraph" w:customStyle="1" w:styleId="Postan">
    <w:name w:val="Postan"/>
    <w:basedOn w:val="a"/>
    <w:rsid w:val="00F2061C"/>
    <w:pPr>
      <w:jc w:val="center"/>
    </w:pPr>
    <w:rPr>
      <w:rFonts w:ascii="Times New Roman" w:hAnsi="Times New Roman"/>
      <w:sz w:val="28"/>
    </w:rPr>
  </w:style>
  <w:style w:type="paragraph" w:customStyle="1" w:styleId="ConsPlusCell">
    <w:name w:val="ConsPlusCell"/>
    <w:rsid w:val="00F2061C"/>
    <w:pPr>
      <w:autoSpaceDE w:val="0"/>
      <w:autoSpaceDN w:val="0"/>
      <w:adjustRightInd w:val="0"/>
    </w:pPr>
    <w:rPr>
      <w:sz w:val="28"/>
      <w:szCs w:val="28"/>
    </w:rPr>
  </w:style>
  <w:style w:type="paragraph" w:customStyle="1" w:styleId="msonormalcxspmiddle">
    <w:name w:val="msonormalcxspmiddle"/>
    <w:basedOn w:val="a"/>
    <w:rsid w:val="00F2061C"/>
    <w:pPr>
      <w:spacing w:before="100" w:beforeAutospacing="1" w:after="100" w:afterAutospacing="1"/>
      <w:jc w:val="both"/>
    </w:pPr>
    <w:rPr>
      <w:rFonts w:ascii="Calibri" w:hAnsi="Calibri" w:cs="Calibri"/>
      <w:sz w:val="28"/>
      <w:szCs w:val="24"/>
    </w:rPr>
  </w:style>
  <w:style w:type="character" w:customStyle="1" w:styleId="af7">
    <w:name w:val="Гипертекстовая ссылка"/>
    <w:rsid w:val="00F2061C"/>
    <w:rPr>
      <w:color w:val="106BBE"/>
    </w:rPr>
  </w:style>
  <w:style w:type="paragraph" w:customStyle="1" w:styleId="af8">
    <w:name w:val="Комментарий"/>
    <w:basedOn w:val="a"/>
    <w:next w:val="a"/>
    <w:rsid w:val="00F2061C"/>
    <w:pPr>
      <w:widowControl w:val="0"/>
      <w:autoSpaceDE w:val="0"/>
      <w:autoSpaceDN w:val="0"/>
      <w:adjustRightInd w:val="0"/>
      <w:spacing w:before="75"/>
      <w:ind w:left="170"/>
      <w:jc w:val="both"/>
    </w:pPr>
    <w:rPr>
      <w:rFonts w:ascii="Times New Roman" w:hAnsi="Times New Roman" w:cs="Arial"/>
      <w:color w:val="353842"/>
      <w:sz w:val="26"/>
      <w:szCs w:val="26"/>
      <w:shd w:val="clear" w:color="auto" w:fill="F0F0F0"/>
    </w:rPr>
  </w:style>
  <w:style w:type="paragraph" w:customStyle="1" w:styleId="af9">
    <w:name w:val="Информация об изменениях"/>
    <w:basedOn w:val="a"/>
    <w:next w:val="a"/>
    <w:rsid w:val="00F2061C"/>
    <w:pPr>
      <w:widowControl w:val="0"/>
      <w:autoSpaceDE w:val="0"/>
      <w:autoSpaceDN w:val="0"/>
      <w:adjustRightInd w:val="0"/>
      <w:spacing w:before="180"/>
      <w:ind w:left="360" w:right="360"/>
      <w:jc w:val="both"/>
    </w:pPr>
    <w:rPr>
      <w:rFonts w:ascii="Times New Roman" w:hAnsi="Times New Roman" w:cs="Arial"/>
      <w:color w:val="353842"/>
      <w:sz w:val="20"/>
      <w:shd w:val="clear" w:color="auto" w:fill="EAEFED"/>
    </w:rPr>
  </w:style>
  <w:style w:type="paragraph" w:customStyle="1" w:styleId="afa">
    <w:name w:val="Подзаголовок для информации об изменениях"/>
    <w:basedOn w:val="a"/>
    <w:next w:val="a"/>
    <w:rsid w:val="00F2061C"/>
    <w:pPr>
      <w:widowControl w:val="0"/>
      <w:autoSpaceDE w:val="0"/>
      <w:autoSpaceDN w:val="0"/>
      <w:adjustRightInd w:val="0"/>
      <w:ind w:firstLine="720"/>
      <w:jc w:val="both"/>
    </w:pPr>
    <w:rPr>
      <w:rFonts w:ascii="Times New Roman" w:hAnsi="Times New Roman" w:cs="Arial"/>
      <w:b/>
      <w:bCs/>
      <w:color w:val="353842"/>
      <w:sz w:val="20"/>
    </w:rPr>
  </w:style>
  <w:style w:type="paragraph" w:customStyle="1" w:styleId="afb">
    <w:name w:val="Информация о версии"/>
    <w:basedOn w:val="af8"/>
    <w:next w:val="a"/>
    <w:rsid w:val="00F2061C"/>
    <w:rPr>
      <w:i/>
      <w:iCs/>
    </w:rPr>
  </w:style>
  <w:style w:type="character" w:customStyle="1" w:styleId="afc">
    <w:name w:val="Цветовое выделение"/>
    <w:rsid w:val="00F2061C"/>
    <w:rPr>
      <w:b/>
      <w:color w:val="26282F"/>
    </w:rPr>
  </w:style>
  <w:style w:type="paragraph" w:customStyle="1" w:styleId="afd">
    <w:name w:val="Нормальный (таблица)"/>
    <w:basedOn w:val="a"/>
    <w:next w:val="a"/>
    <w:rsid w:val="00F2061C"/>
    <w:pPr>
      <w:widowControl w:val="0"/>
      <w:autoSpaceDE w:val="0"/>
      <w:autoSpaceDN w:val="0"/>
      <w:adjustRightInd w:val="0"/>
      <w:jc w:val="both"/>
    </w:pPr>
    <w:rPr>
      <w:rFonts w:ascii="Times New Roman" w:hAnsi="Times New Roman" w:cs="Arial"/>
      <w:sz w:val="26"/>
      <w:szCs w:val="26"/>
    </w:rPr>
  </w:style>
  <w:style w:type="paragraph" w:customStyle="1" w:styleId="afe">
    <w:name w:val="Прижатый влево"/>
    <w:basedOn w:val="a"/>
    <w:next w:val="a"/>
    <w:rsid w:val="00F2061C"/>
    <w:pPr>
      <w:widowControl w:val="0"/>
      <w:autoSpaceDE w:val="0"/>
      <w:autoSpaceDN w:val="0"/>
      <w:adjustRightInd w:val="0"/>
      <w:jc w:val="both"/>
    </w:pPr>
    <w:rPr>
      <w:rFonts w:ascii="Times New Roman" w:hAnsi="Times New Roman" w:cs="Arial"/>
      <w:sz w:val="26"/>
      <w:szCs w:val="26"/>
    </w:rPr>
  </w:style>
  <w:style w:type="paragraph" w:customStyle="1" w:styleId="15">
    <w:name w:val="Рецензия1"/>
    <w:hidden/>
    <w:semiHidden/>
    <w:rsid w:val="00F2061C"/>
    <w:rPr>
      <w:sz w:val="28"/>
    </w:rPr>
  </w:style>
  <w:style w:type="paragraph" w:customStyle="1" w:styleId="aff">
    <w:name w:val="Знак Знак Знак Знак Знак Знак Знак Знак Знак Знак Знак Знак"/>
    <w:basedOn w:val="a"/>
    <w:rsid w:val="00E367D7"/>
    <w:pPr>
      <w:spacing w:after="160" w:line="240" w:lineRule="exact"/>
    </w:pPr>
    <w:rPr>
      <w:rFonts w:ascii="Times New Roman" w:hAnsi="Times New Roman"/>
      <w:sz w:val="20"/>
    </w:rPr>
  </w:style>
  <w:style w:type="paragraph" w:styleId="aff0">
    <w:name w:val="List Paragraph"/>
    <w:basedOn w:val="a"/>
    <w:uiPriority w:val="34"/>
    <w:qFormat/>
    <w:rsid w:val="00231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144530">
      <w:marLeft w:val="0"/>
      <w:marRight w:val="0"/>
      <w:marTop w:val="0"/>
      <w:marBottom w:val="0"/>
      <w:divBdr>
        <w:top w:val="none" w:sz="0" w:space="0" w:color="auto"/>
        <w:left w:val="none" w:sz="0" w:space="0" w:color="auto"/>
        <w:bottom w:val="none" w:sz="0" w:space="0" w:color="auto"/>
        <w:right w:val="none" w:sz="0" w:space="0" w:color="auto"/>
      </w:divBdr>
    </w:div>
    <w:div w:id="1317144531">
      <w:marLeft w:val="0"/>
      <w:marRight w:val="0"/>
      <w:marTop w:val="0"/>
      <w:marBottom w:val="0"/>
      <w:divBdr>
        <w:top w:val="none" w:sz="0" w:space="0" w:color="auto"/>
        <w:left w:val="none" w:sz="0" w:space="0" w:color="auto"/>
        <w:bottom w:val="none" w:sz="0" w:space="0" w:color="auto"/>
        <w:right w:val="none" w:sz="0" w:space="0" w:color="auto"/>
      </w:divBdr>
    </w:div>
    <w:div w:id="1317144532">
      <w:marLeft w:val="0"/>
      <w:marRight w:val="0"/>
      <w:marTop w:val="0"/>
      <w:marBottom w:val="0"/>
      <w:divBdr>
        <w:top w:val="none" w:sz="0" w:space="0" w:color="auto"/>
        <w:left w:val="none" w:sz="0" w:space="0" w:color="auto"/>
        <w:bottom w:val="none" w:sz="0" w:space="0" w:color="auto"/>
        <w:right w:val="none" w:sz="0" w:space="0" w:color="auto"/>
      </w:divBdr>
    </w:div>
    <w:div w:id="1317144533">
      <w:marLeft w:val="0"/>
      <w:marRight w:val="0"/>
      <w:marTop w:val="0"/>
      <w:marBottom w:val="0"/>
      <w:divBdr>
        <w:top w:val="none" w:sz="0" w:space="0" w:color="auto"/>
        <w:left w:val="none" w:sz="0" w:space="0" w:color="auto"/>
        <w:bottom w:val="none" w:sz="0" w:space="0" w:color="auto"/>
        <w:right w:val="none" w:sz="0" w:space="0" w:color="auto"/>
      </w:divBdr>
    </w:div>
    <w:div w:id="13171445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15BF17135F4DEBDBA0ECC41D58FD2DC7C842213CAD23B10C3B8DDB7A8JFcF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415BF17135F4DEBDBA0ECC41D58FD2DC7C84221DCADC3B10C3B8DDB7A8JFcF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DABED-D9AA-44AF-BF48-A37DFCB3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30783</Words>
  <Characters>175466</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Об утверждении муниципальной программы «Развитие образования Дивеевского муниципального округа Нижегородской области»</vt:lpstr>
    </vt:vector>
  </TitlesOfParts>
  <Manager>Сергей Александрович Кучин</Manager>
  <Company>Администрация Дивеевского муниципального округа Нижегородской области</Company>
  <LinksUpToDate>false</LinksUpToDate>
  <CharactersWithSpaces>205838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муниципальной программы «Развитие образования Дивеевского муниципального округа Нижегородской области»</dc:title>
  <dc:subject>Постановление</dc:subject>
  <dc:creator>Николай Владимирович Москалёв</dc:creator>
  <cp:lastModifiedBy>1</cp:lastModifiedBy>
  <cp:revision>2</cp:revision>
  <cp:lastPrinted>2023-03-27T06:28:00Z</cp:lastPrinted>
  <dcterms:created xsi:type="dcterms:W3CDTF">2023-03-27T06:28:00Z</dcterms:created>
  <dcterms:modified xsi:type="dcterms:W3CDTF">2023-03-27T06:28:00Z</dcterms:modified>
</cp:coreProperties>
</file>