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F53" w:rsidRDefault="00B85F53" w:rsidP="00E82757">
      <w:pPr>
        <w:spacing w:line="360" w:lineRule="exact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9888"/>
      </w:tblGrid>
      <w:tr w:rsidR="00227D11" w:rsidTr="00227D11">
        <w:tc>
          <w:tcPr>
            <w:tcW w:w="9888" w:type="dxa"/>
            <w:hideMark/>
          </w:tcPr>
          <w:p w:rsidR="00227D11" w:rsidRDefault="00227D11">
            <w:pPr>
              <w:spacing w:line="276" w:lineRule="auto"/>
              <w:jc w:val="center"/>
              <w:rPr>
                <w:rFonts w:ascii="TimesDL" w:hAnsi="TimesDL"/>
                <w:sz w:val="28"/>
                <w:szCs w:val="28"/>
              </w:rPr>
            </w:pPr>
            <w:r>
              <w:rPr>
                <w:rFonts w:ascii="TimesDL" w:hAnsi="TimesDL"/>
                <w:sz w:val="28"/>
                <w:szCs w:val="28"/>
              </w:rPr>
              <w:object w:dxaOrig="901" w:dyaOrig="9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45pt" o:ole="" fillcolor="window">
                  <v:imagedata r:id="rId7" o:title=""/>
                </v:shape>
                <o:OLEObject Type="Embed" ProgID="Word.Picture.8" ShapeID="_x0000_i1025" DrawAspect="Content" ObjectID="_1735969049" r:id="rId8"/>
              </w:object>
            </w:r>
          </w:p>
        </w:tc>
      </w:tr>
    </w:tbl>
    <w:p w:rsidR="00227D11" w:rsidRPr="008F52D3" w:rsidRDefault="008F52D3" w:rsidP="00227D11">
      <w:pPr>
        <w:jc w:val="center"/>
        <w:rPr>
          <w:sz w:val="32"/>
          <w:szCs w:val="32"/>
        </w:rPr>
      </w:pPr>
      <w:r w:rsidRPr="008F52D3">
        <w:rPr>
          <w:sz w:val="32"/>
          <w:szCs w:val="32"/>
        </w:rPr>
        <w:t xml:space="preserve">       </w:t>
      </w:r>
      <w:r w:rsidR="00227D11" w:rsidRPr="008F52D3">
        <w:rPr>
          <w:sz w:val="32"/>
          <w:szCs w:val="32"/>
        </w:rPr>
        <w:t>АДМИНИСТРАЦИЯ</w:t>
      </w:r>
    </w:p>
    <w:p w:rsidR="00227D11" w:rsidRPr="008F52D3" w:rsidRDefault="00227D11" w:rsidP="00227D11">
      <w:pPr>
        <w:jc w:val="center"/>
        <w:rPr>
          <w:sz w:val="32"/>
          <w:szCs w:val="32"/>
        </w:rPr>
      </w:pPr>
      <w:r w:rsidRPr="008F52D3">
        <w:rPr>
          <w:rFonts w:ascii="Baltica" w:hAnsi="Baltica"/>
          <w:sz w:val="32"/>
          <w:szCs w:val="32"/>
        </w:rPr>
        <w:t xml:space="preserve">ВОЗНЕСЕНСКОГО </w:t>
      </w:r>
      <w:r w:rsidRPr="008F52D3">
        <w:rPr>
          <w:sz w:val="32"/>
          <w:szCs w:val="32"/>
        </w:rPr>
        <w:t>МУНИЦИПАЛЬНОГО ОКРУГА</w:t>
      </w:r>
    </w:p>
    <w:p w:rsidR="00227D11" w:rsidRPr="008F52D3" w:rsidRDefault="00227D11" w:rsidP="00227D11">
      <w:pPr>
        <w:jc w:val="center"/>
        <w:rPr>
          <w:sz w:val="32"/>
          <w:szCs w:val="32"/>
        </w:rPr>
      </w:pPr>
      <w:r w:rsidRPr="008F52D3">
        <w:rPr>
          <w:sz w:val="32"/>
          <w:szCs w:val="32"/>
        </w:rPr>
        <w:t>НИЖЕГОРОДСКОЙ ОБЛАСТИ</w:t>
      </w:r>
    </w:p>
    <w:p w:rsidR="00227D11" w:rsidRPr="008F52D3" w:rsidRDefault="00227D11" w:rsidP="00227D11">
      <w:pPr>
        <w:jc w:val="center"/>
        <w:rPr>
          <w:spacing w:val="100"/>
          <w:sz w:val="32"/>
          <w:szCs w:val="32"/>
        </w:rPr>
      </w:pPr>
    </w:p>
    <w:p w:rsidR="00227D11" w:rsidRPr="008F52D3" w:rsidRDefault="00227D11" w:rsidP="00227D11">
      <w:pPr>
        <w:jc w:val="center"/>
        <w:rPr>
          <w:spacing w:val="100"/>
          <w:sz w:val="32"/>
          <w:szCs w:val="32"/>
        </w:rPr>
      </w:pPr>
      <w:r w:rsidRPr="008F52D3">
        <w:rPr>
          <w:spacing w:val="100"/>
          <w:sz w:val="32"/>
          <w:szCs w:val="32"/>
        </w:rPr>
        <w:t>РАСПОРЯЖЕНИЕ</w:t>
      </w:r>
    </w:p>
    <w:p w:rsidR="00227D11" w:rsidRDefault="00227D11" w:rsidP="00227D11">
      <w:pPr>
        <w:jc w:val="center"/>
        <w:rPr>
          <w:spacing w:val="100"/>
          <w:sz w:val="36"/>
          <w:szCs w:val="36"/>
        </w:rPr>
      </w:pPr>
    </w:p>
    <w:p w:rsidR="00227D11" w:rsidRDefault="00227D11" w:rsidP="00227D11">
      <w:pPr>
        <w:tabs>
          <w:tab w:val="left" w:pos="2400"/>
          <w:tab w:val="left" w:pos="8290"/>
        </w:tabs>
        <w:ind w:right="-108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20 января   2023 года                                                                    </w:t>
      </w:r>
      <w:r w:rsidR="008F52D3">
        <w:rPr>
          <w:sz w:val="28"/>
          <w:szCs w:val="28"/>
          <w:shd w:val="clear" w:color="auto" w:fill="FFFFFF"/>
        </w:rPr>
        <w:t xml:space="preserve">     </w:t>
      </w:r>
      <w:r>
        <w:rPr>
          <w:sz w:val="28"/>
          <w:szCs w:val="28"/>
          <w:shd w:val="clear" w:color="auto" w:fill="FFFFFF"/>
        </w:rPr>
        <w:t xml:space="preserve"> </w:t>
      </w:r>
      <w:r w:rsidR="008F52D3">
        <w:rPr>
          <w:sz w:val="28"/>
          <w:szCs w:val="28"/>
          <w:shd w:val="clear" w:color="auto" w:fill="FFFFFF"/>
        </w:rPr>
        <w:t xml:space="preserve">      </w:t>
      </w:r>
      <w:r>
        <w:rPr>
          <w:sz w:val="28"/>
          <w:szCs w:val="28"/>
          <w:shd w:val="clear" w:color="auto" w:fill="FFFFFF"/>
        </w:rPr>
        <w:t xml:space="preserve"> № </w:t>
      </w:r>
      <w:r w:rsidR="008F52D3">
        <w:rPr>
          <w:sz w:val="28"/>
          <w:szCs w:val="28"/>
          <w:shd w:val="clear" w:color="auto" w:fill="FFFFFF"/>
        </w:rPr>
        <w:t>7-р</w:t>
      </w:r>
    </w:p>
    <w:p w:rsidR="00227D11" w:rsidRDefault="00227D11" w:rsidP="00227D11">
      <w:pPr>
        <w:tabs>
          <w:tab w:val="left" w:pos="2400"/>
          <w:tab w:val="left" w:pos="8290"/>
        </w:tabs>
        <w:ind w:right="-108"/>
        <w:rPr>
          <w:sz w:val="28"/>
          <w:szCs w:val="28"/>
          <w:shd w:val="clear" w:color="auto" w:fill="FFFFFF"/>
        </w:rPr>
      </w:pPr>
    </w:p>
    <w:p w:rsidR="00227D11" w:rsidRDefault="00227D11" w:rsidP="00227D11">
      <w:pPr>
        <w:tabs>
          <w:tab w:val="left" w:pos="2400"/>
          <w:tab w:val="left" w:pos="8290"/>
        </w:tabs>
        <w:ind w:right="-108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Положения о секторе</w:t>
      </w:r>
    </w:p>
    <w:p w:rsidR="00227D11" w:rsidRDefault="00227D11" w:rsidP="00227D11">
      <w:pPr>
        <w:tabs>
          <w:tab w:val="left" w:pos="2400"/>
          <w:tab w:val="left" w:pos="8290"/>
        </w:tabs>
        <w:ind w:right="-1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 бухгалтерскому учету и отчетности</w:t>
      </w:r>
    </w:p>
    <w:p w:rsidR="00227D11" w:rsidRDefault="00227D11" w:rsidP="00227D11">
      <w:pPr>
        <w:tabs>
          <w:tab w:val="left" w:pos="2400"/>
          <w:tab w:val="left" w:pos="8290"/>
        </w:tabs>
        <w:ind w:right="-1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администрации Вознесенского </w:t>
      </w:r>
    </w:p>
    <w:p w:rsidR="00227D11" w:rsidRDefault="00227D11" w:rsidP="00227D11">
      <w:pPr>
        <w:tabs>
          <w:tab w:val="left" w:pos="2400"/>
          <w:tab w:val="left" w:pos="8290"/>
        </w:tabs>
        <w:ind w:right="-1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округа </w:t>
      </w:r>
    </w:p>
    <w:p w:rsidR="00227D11" w:rsidRDefault="00227D11" w:rsidP="00227D11">
      <w:pPr>
        <w:tabs>
          <w:tab w:val="left" w:pos="2400"/>
          <w:tab w:val="left" w:pos="8290"/>
        </w:tabs>
        <w:ind w:right="-108"/>
        <w:rPr>
          <w:b/>
          <w:sz w:val="28"/>
          <w:szCs w:val="28"/>
        </w:rPr>
      </w:pPr>
      <w:r>
        <w:rPr>
          <w:b/>
          <w:sz w:val="28"/>
          <w:szCs w:val="28"/>
        </w:rPr>
        <w:t>Нижегородской области</w:t>
      </w:r>
    </w:p>
    <w:p w:rsidR="008F52D3" w:rsidRDefault="008F52D3" w:rsidP="00227D11">
      <w:pPr>
        <w:tabs>
          <w:tab w:val="left" w:pos="2400"/>
          <w:tab w:val="left" w:pos="8290"/>
        </w:tabs>
        <w:ind w:right="-108"/>
        <w:rPr>
          <w:b/>
          <w:sz w:val="28"/>
          <w:szCs w:val="28"/>
        </w:rPr>
      </w:pPr>
    </w:p>
    <w:p w:rsidR="00227D11" w:rsidRDefault="00227D11" w:rsidP="00227D11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на основании </w:t>
      </w:r>
      <w:proofErr w:type="gramStart"/>
      <w:r>
        <w:rPr>
          <w:sz w:val="28"/>
          <w:szCs w:val="28"/>
        </w:rPr>
        <w:t>решения Совета депутатов Вознесенского муниципального округа Нижегородской области</w:t>
      </w:r>
      <w:proofErr w:type="gramEnd"/>
      <w:r>
        <w:rPr>
          <w:sz w:val="28"/>
          <w:szCs w:val="28"/>
        </w:rPr>
        <w:t xml:space="preserve"> от 02.11.2022 № 65 «Об утверждении структуры администрации Вознесенского муниципального округа Нижегородской области» (в редакции решения Совета депутатов от 27.12.2022 № 115),  </w:t>
      </w:r>
    </w:p>
    <w:p w:rsidR="00227D11" w:rsidRDefault="00227D11" w:rsidP="00227D11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положение о секторе по бухгалтерскому учету и отчетности администрации Вознесенского муниципального округа Нижегородской области согласно приложению.</w:t>
      </w:r>
    </w:p>
    <w:p w:rsidR="00227D11" w:rsidRDefault="00227D11" w:rsidP="00227D11">
      <w:pPr>
        <w:autoSpaceDE w:val="0"/>
        <w:autoSpaceDN w:val="0"/>
        <w:adjustRightInd w:val="0"/>
        <w:spacing w:line="276" w:lineRule="auto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 Признать утратившими силу распоряжение  администрации Вознесенского муниципального района Нижегородской области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09.10.2019 года № 180-р» Об утверждении положения о секторе по бухгалтерскому учету и отчетности администрации Вознесенского муниципального района Нижегородской области».</w:t>
      </w:r>
    </w:p>
    <w:p w:rsidR="00227D11" w:rsidRDefault="00227D11" w:rsidP="00227D11">
      <w:pPr>
        <w:pStyle w:val="ConsPlusNormal"/>
        <w:widowControl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Вознесенского муниципального округа Нижегородской области </w:t>
      </w:r>
      <w:hyperlink r:id="rId9" w:history="1">
        <w:r>
          <w:rPr>
            <w:rStyle w:val="af"/>
            <w:rFonts w:ascii="Times New Roman" w:hAnsi="Times New Roman" w:cs="Times New Roman"/>
            <w:sz w:val="28"/>
            <w:szCs w:val="28"/>
          </w:rPr>
          <w:t>https://voznesenskoe.52gov.ru/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Интернет.</w:t>
      </w:r>
    </w:p>
    <w:p w:rsidR="00227D11" w:rsidRDefault="00227D11" w:rsidP="00227D11">
      <w:pPr>
        <w:autoSpaceDE w:val="0"/>
        <w:autoSpaceDN w:val="0"/>
        <w:adjustRightInd w:val="0"/>
        <w:ind w:firstLine="540"/>
        <w:jc w:val="both"/>
      </w:pPr>
    </w:p>
    <w:p w:rsidR="00227D11" w:rsidRDefault="00227D11" w:rsidP="00227D11">
      <w:pPr>
        <w:autoSpaceDE w:val="0"/>
        <w:autoSpaceDN w:val="0"/>
        <w:adjustRightInd w:val="0"/>
        <w:jc w:val="right"/>
      </w:pPr>
    </w:p>
    <w:p w:rsidR="00227D11" w:rsidRDefault="00227D11" w:rsidP="00227D11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Глава местного</w:t>
      </w:r>
    </w:p>
    <w:p w:rsidR="00227D11" w:rsidRDefault="00227D11" w:rsidP="00227D11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самоуправления  округа                                                            </w:t>
      </w:r>
      <w:proofErr w:type="spellStart"/>
      <w:r>
        <w:rPr>
          <w:sz w:val="28"/>
          <w:szCs w:val="28"/>
        </w:rPr>
        <w:t>И.А.Мартынов</w:t>
      </w:r>
      <w:proofErr w:type="spellEnd"/>
      <w:r>
        <w:rPr>
          <w:sz w:val="28"/>
          <w:szCs w:val="28"/>
        </w:rPr>
        <w:t xml:space="preserve"> </w:t>
      </w:r>
    </w:p>
    <w:p w:rsidR="00F1369B" w:rsidRPr="00F1369B" w:rsidRDefault="00F1369B" w:rsidP="00227D11">
      <w:pPr>
        <w:pStyle w:val="a9"/>
        <w:ind w:left="5103" w:firstLine="657"/>
        <w:jc w:val="right"/>
        <w:rPr>
          <w:rFonts w:ascii="Times New Roman" w:hAnsi="Times New Roman"/>
          <w:sz w:val="24"/>
          <w:szCs w:val="24"/>
        </w:rPr>
      </w:pPr>
      <w:r w:rsidRPr="00F1369B">
        <w:rPr>
          <w:rFonts w:ascii="Times New Roman" w:hAnsi="Times New Roman"/>
          <w:sz w:val="24"/>
          <w:szCs w:val="24"/>
        </w:rPr>
        <w:lastRenderedPageBreak/>
        <w:t xml:space="preserve">Утверждено </w:t>
      </w:r>
    </w:p>
    <w:p w:rsidR="00F1369B" w:rsidRPr="00F1369B" w:rsidRDefault="00F1369B" w:rsidP="00F1369B">
      <w:pPr>
        <w:pStyle w:val="a9"/>
        <w:ind w:left="4111" w:firstLine="1134"/>
        <w:jc w:val="right"/>
        <w:rPr>
          <w:rFonts w:ascii="Times New Roman" w:hAnsi="Times New Roman"/>
          <w:sz w:val="24"/>
          <w:szCs w:val="24"/>
        </w:rPr>
      </w:pPr>
      <w:r w:rsidRPr="00F1369B">
        <w:rPr>
          <w:rFonts w:ascii="Times New Roman" w:hAnsi="Times New Roman"/>
          <w:sz w:val="24"/>
          <w:szCs w:val="24"/>
        </w:rPr>
        <w:t xml:space="preserve">распоряжением администрации Вознесенского муниципального </w:t>
      </w:r>
      <w:r w:rsidR="0070555A">
        <w:rPr>
          <w:rFonts w:ascii="Times New Roman" w:hAnsi="Times New Roman"/>
          <w:sz w:val="24"/>
          <w:szCs w:val="24"/>
        </w:rPr>
        <w:t>округа</w:t>
      </w:r>
      <w:r w:rsidRPr="00F1369B">
        <w:rPr>
          <w:rFonts w:ascii="Times New Roman" w:hAnsi="Times New Roman"/>
          <w:sz w:val="24"/>
          <w:szCs w:val="24"/>
        </w:rPr>
        <w:t xml:space="preserve"> Нижегородской области</w:t>
      </w:r>
    </w:p>
    <w:p w:rsidR="00F1369B" w:rsidRPr="00F1369B" w:rsidRDefault="00F1369B" w:rsidP="00F1369B">
      <w:pPr>
        <w:pStyle w:val="a9"/>
        <w:ind w:left="5760"/>
        <w:jc w:val="right"/>
        <w:rPr>
          <w:rFonts w:ascii="Times New Roman" w:hAnsi="Times New Roman"/>
          <w:sz w:val="24"/>
          <w:szCs w:val="24"/>
        </w:rPr>
      </w:pPr>
      <w:r w:rsidRPr="00F1369B">
        <w:rPr>
          <w:rFonts w:ascii="Times New Roman" w:hAnsi="Times New Roman"/>
          <w:sz w:val="24"/>
          <w:szCs w:val="24"/>
        </w:rPr>
        <w:t>от</w:t>
      </w:r>
      <w:r w:rsidR="00BD4310">
        <w:rPr>
          <w:rFonts w:ascii="Times New Roman" w:hAnsi="Times New Roman"/>
          <w:sz w:val="24"/>
          <w:szCs w:val="24"/>
        </w:rPr>
        <w:t xml:space="preserve"> 20.01.2023</w:t>
      </w:r>
      <w:r w:rsidR="008F52D3">
        <w:rPr>
          <w:rFonts w:ascii="Times New Roman" w:hAnsi="Times New Roman"/>
          <w:sz w:val="24"/>
          <w:szCs w:val="24"/>
        </w:rPr>
        <w:t>г.</w:t>
      </w:r>
      <w:r w:rsidR="00BD4310">
        <w:rPr>
          <w:rFonts w:ascii="Times New Roman" w:hAnsi="Times New Roman"/>
          <w:sz w:val="24"/>
          <w:szCs w:val="24"/>
        </w:rPr>
        <w:t xml:space="preserve"> </w:t>
      </w:r>
      <w:r w:rsidR="0070555A">
        <w:rPr>
          <w:rFonts w:ascii="Times New Roman" w:hAnsi="Times New Roman"/>
          <w:sz w:val="24"/>
          <w:szCs w:val="24"/>
        </w:rPr>
        <w:t>№</w:t>
      </w:r>
      <w:r w:rsidR="008F52D3">
        <w:rPr>
          <w:rFonts w:ascii="Times New Roman" w:hAnsi="Times New Roman"/>
          <w:sz w:val="24"/>
          <w:szCs w:val="24"/>
        </w:rPr>
        <w:t>7-р</w:t>
      </w:r>
    </w:p>
    <w:p w:rsidR="00F1369B" w:rsidRDefault="00F1369B" w:rsidP="00F1369B">
      <w:pPr>
        <w:rPr>
          <w:sz w:val="16"/>
          <w:szCs w:val="16"/>
        </w:rPr>
      </w:pPr>
    </w:p>
    <w:p w:rsidR="00F1369B" w:rsidRDefault="00F1369B" w:rsidP="00F136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jc w:val="center"/>
        <w:rPr>
          <w:sz w:val="28"/>
          <w:szCs w:val="28"/>
        </w:rPr>
      </w:pPr>
    </w:p>
    <w:p w:rsidR="00F1369B" w:rsidRPr="00004126" w:rsidRDefault="00F1369B" w:rsidP="00F136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jc w:val="center"/>
        <w:rPr>
          <w:b/>
          <w:sz w:val="28"/>
          <w:szCs w:val="28"/>
        </w:rPr>
      </w:pPr>
      <w:r w:rsidRPr="00004126">
        <w:rPr>
          <w:b/>
          <w:sz w:val="28"/>
          <w:szCs w:val="28"/>
        </w:rPr>
        <w:t>Положение</w:t>
      </w:r>
    </w:p>
    <w:p w:rsidR="0070555A" w:rsidRDefault="00F1369B" w:rsidP="00F136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jc w:val="center"/>
        <w:rPr>
          <w:b/>
          <w:sz w:val="28"/>
          <w:szCs w:val="28"/>
        </w:rPr>
      </w:pPr>
      <w:r w:rsidRPr="00004126">
        <w:rPr>
          <w:b/>
          <w:sz w:val="28"/>
          <w:szCs w:val="28"/>
        </w:rPr>
        <w:t xml:space="preserve">о секторе по бухгалтерскому учёту </w:t>
      </w:r>
      <w:r>
        <w:rPr>
          <w:b/>
          <w:sz w:val="28"/>
          <w:szCs w:val="28"/>
        </w:rPr>
        <w:t xml:space="preserve">и отчетности </w:t>
      </w:r>
      <w:r w:rsidRPr="00004126">
        <w:rPr>
          <w:b/>
          <w:sz w:val="28"/>
          <w:szCs w:val="28"/>
        </w:rPr>
        <w:t xml:space="preserve">администрации Вознесенского муниципального </w:t>
      </w:r>
      <w:r w:rsidR="0070555A">
        <w:rPr>
          <w:b/>
          <w:sz w:val="28"/>
          <w:szCs w:val="28"/>
        </w:rPr>
        <w:t>округа</w:t>
      </w:r>
      <w:r w:rsidRPr="00004126">
        <w:rPr>
          <w:b/>
          <w:sz w:val="28"/>
          <w:szCs w:val="28"/>
        </w:rPr>
        <w:t xml:space="preserve"> Нижегородской области</w:t>
      </w:r>
    </w:p>
    <w:p w:rsidR="0070555A" w:rsidRDefault="0070555A" w:rsidP="00F136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jc w:val="center"/>
        <w:rPr>
          <w:b/>
          <w:sz w:val="28"/>
          <w:szCs w:val="28"/>
        </w:rPr>
      </w:pPr>
    </w:p>
    <w:p w:rsidR="00F1369B" w:rsidRDefault="00F1369B" w:rsidP="00F136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jc w:val="center"/>
        <w:rPr>
          <w:b/>
          <w:sz w:val="28"/>
          <w:szCs w:val="28"/>
        </w:rPr>
      </w:pPr>
      <w:r w:rsidRPr="00C85E67">
        <w:rPr>
          <w:b/>
          <w:sz w:val="28"/>
          <w:szCs w:val="28"/>
        </w:rPr>
        <w:t>1.О</w:t>
      </w:r>
      <w:r w:rsidR="009153D8">
        <w:rPr>
          <w:b/>
          <w:sz w:val="28"/>
          <w:szCs w:val="28"/>
        </w:rPr>
        <w:t>БЩИЕ ПОЛОЖЕНИЯ</w:t>
      </w:r>
    </w:p>
    <w:p w:rsidR="009153D8" w:rsidRPr="00C85E67" w:rsidRDefault="009153D8" w:rsidP="00F136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jc w:val="center"/>
        <w:rPr>
          <w:b/>
          <w:sz w:val="28"/>
          <w:szCs w:val="28"/>
        </w:rPr>
      </w:pPr>
    </w:p>
    <w:p w:rsidR="00F1369B" w:rsidRDefault="00F1369B" w:rsidP="00F1369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1.1.Сектор по бухгалтерскому учёту и отчетности администрации Воз</w:t>
      </w:r>
      <w:r w:rsidR="0070555A">
        <w:rPr>
          <w:sz w:val="28"/>
          <w:szCs w:val="28"/>
        </w:rPr>
        <w:t>несенского муниципального округа</w:t>
      </w:r>
      <w:r>
        <w:rPr>
          <w:sz w:val="28"/>
          <w:szCs w:val="28"/>
        </w:rPr>
        <w:t xml:space="preserve"> Нижегородской</w:t>
      </w:r>
      <w:r w:rsidR="009153D8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области</w:t>
      </w:r>
      <w:r w:rsidR="009153D8">
        <w:rPr>
          <w:sz w:val="28"/>
          <w:szCs w:val="28"/>
        </w:rPr>
        <w:t xml:space="preserve"> (далее - Сектор) </w:t>
      </w:r>
      <w:r>
        <w:rPr>
          <w:sz w:val="28"/>
          <w:szCs w:val="28"/>
        </w:rPr>
        <w:t xml:space="preserve"> является структурным подразделением администрации Вознесенского муниципального </w:t>
      </w:r>
      <w:r w:rsidR="0070555A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Нижегородской области (далее </w:t>
      </w:r>
      <w:r w:rsidR="009153D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153D8">
        <w:rPr>
          <w:sz w:val="28"/>
          <w:szCs w:val="28"/>
        </w:rPr>
        <w:t>администрация Вознесенского округа</w:t>
      </w:r>
      <w:r>
        <w:rPr>
          <w:sz w:val="28"/>
          <w:szCs w:val="28"/>
        </w:rPr>
        <w:t>) без образования юридического лица.</w:t>
      </w:r>
    </w:p>
    <w:p w:rsidR="00F1369B" w:rsidRDefault="00F1369B" w:rsidP="00F1369B">
      <w:pPr>
        <w:pStyle w:val="a9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1.2.В своей деятельности Сектор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Уставом Нижегородской области, законами Нижегородской области, а также иными нормативными правовыми актами Нижегородской области, Уставом Вознесенского муниципального </w:t>
      </w:r>
      <w:r w:rsidR="0070555A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 xml:space="preserve">, нормативными правовыми актами Вознесенского муниципального </w:t>
      </w:r>
      <w:r w:rsidR="0070555A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 xml:space="preserve">, Положением </w:t>
      </w:r>
      <w:r w:rsidR="00496FD1">
        <w:rPr>
          <w:rFonts w:ascii="Times New Roman" w:hAnsi="Times New Roman"/>
          <w:sz w:val="28"/>
          <w:szCs w:val="28"/>
        </w:rPr>
        <w:t xml:space="preserve">об </w:t>
      </w:r>
      <w:r>
        <w:rPr>
          <w:rFonts w:ascii="Times New Roman" w:hAnsi="Times New Roman"/>
          <w:sz w:val="28"/>
          <w:szCs w:val="28"/>
        </w:rPr>
        <w:t xml:space="preserve">администрации Вознесенского муниципального </w:t>
      </w:r>
      <w:r w:rsidR="0070555A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 xml:space="preserve"> Нижегородской области, настоящим Положением.</w:t>
      </w:r>
      <w:proofErr w:type="gramEnd"/>
    </w:p>
    <w:p w:rsidR="00F1369B" w:rsidRDefault="00F1369B" w:rsidP="00F1369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1.3.Сектор организует свою деятельность в рамках определенных для него целей и задач в координации и тесном взаимодействии со структурными подразделени</w:t>
      </w:r>
      <w:r w:rsidR="009153D8">
        <w:rPr>
          <w:sz w:val="28"/>
          <w:szCs w:val="28"/>
        </w:rPr>
        <w:t xml:space="preserve">ями администрации Вознесенского </w:t>
      </w:r>
      <w:r w:rsidR="0070555A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по вопросам, связанным с ведением бухгалтерского учёта и отчетности.</w:t>
      </w:r>
    </w:p>
    <w:p w:rsidR="00F1369B" w:rsidRDefault="00F1369B" w:rsidP="00F1369B">
      <w:pPr>
        <w:pStyle w:val="a9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1.4.Сектор осуществляет свою деятельность под руководством главы местного самоуправления Вознесенского муниципального </w:t>
      </w:r>
      <w:r w:rsidR="0070555A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 xml:space="preserve"> Нижегородской области (далее - глава местного самоуправления </w:t>
      </w:r>
      <w:r w:rsidR="0070555A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>).</w:t>
      </w:r>
    </w:p>
    <w:p w:rsidR="00F1369B" w:rsidRDefault="00F1369B" w:rsidP="00F136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jc w:val="center"/>
        <w:rPr>
          <w:sz w:val="28"/>
          <w:szCs w:val="28"/>
        </w:rPr>
      </w:pPr>
    </w:p>
    <w:p w:rsidR="009153D8" w:rsidRDefault="00F1369B" w:rsidP="00F136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jc w:val="center"/>
        <w:rPr>
          <w:b/>
          <w:sz w:val="28"/>
          <w:szCs w:val="28"/>
        </w:rPr>
      </w:pPr>
      <w:r w:rsidRPr="00C85E67">
        <w:rPr>
          <w:b/>
          <w:sz w:val="28"/>
          <w:szCs w:val="28"/>
        </w:rPr>
        <w:t>2.О</w:t>
      </w:r>
      <w:r w:rsidR="009153D8">
        <w:rPr>
          <w:b/>
          <w:sz w:val="28"/>
          <w:szCs w:val="28"/>
        </w:rPr>
        <w:t>СНОВНЫЕ ЗАДАЧИ</w:t>
      </w:r>
    </w:p>
    <w:p w:rsidR="00F1369B" w:rsidRPr="00C85E67" w:rsidRDefault="00F1369B" w:rsidP="00F136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jc w:val="center"/>
        <w:rPr>
          <w:b/>
          <w:sz w:val="28"/>
          <w:szCs w:val="28"/>
        </w:rPr>
      </w:pPr>
      <w:r w:rsidRPr="00C85E67">
        <w:rPr>
          <w:b/>
          <w:sz w:val="28"/>
          <w:szCs w:val="28"/>
        </w:rPr>
        <w:t xml:space="preserve"> </w:t>
      </w:r>
    </w:p>
    <w:p w:rsidR="00F1369B" w:rsidRDefault="00F1369B" w:rsidP="00F1369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2.1.Ведение достоверного бухгалтерского, налогового учёта финансовой деятельности и учёт хозяйственных операций ад</w:t>
      </w:r>
      <w:r w:rsidR="0070555A">
        <w:rPr>
          <w:sz w:val="28"/>
          <w:szCs w:val="28"/>
        </w:rPr>
        <w:t>министрации Вознесенского округа</w:t>
      </w:r>
      <w:r>
        <w:rPr>
          <w:sz w:val="28"/>
          <w:szCs w:val="28"/>
        </w:rPr>
        <w:t xml:space="preserve"> в соответствии с требованиями действующего законодательства РФ.</w:t>
      </w:r>
    </w:p>
    <w:p w:rsidR="00F1369B" w:rsidRDefault="00F1369B" w:rsidP="00F1369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2.2.Формирование полной и достоверной информации о деятельности администрации Вознесенского </w:t>
      </w:r>
      <w:r w:rsidR="0070555A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и её имущественном положении.</w:t>
      </w:r>
    </w:p>
    <w:p w:rsidR="00F1369B" w:rsidRDefault="00F1369B" w:rsidP="00F1369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2.3.Формирование и сдача бухгалтерской, налоговой отчетности финансовой деятельности администрации Вознесенского </w:t>
      </w:r>
      <w:r w:rsidR="0070555A">
        <w:rPr>
          <w:sz w:val="28"/>
          <w:szCs w:val="28"/>
        </w:rPr>
        <w:t>округа</w:t>
      </w:r>
      <w:r>
        <w:rPr>
          <w:sz w:val="28"/>
          <w:szCs w:val="28"/>
        </w:rPr>
        <w:t>.</w:t>
      </w:r>
    </w:p>
    <w:p w:rsidR="00F1369B" w:rsidRDefault="00F1369B" w:rsidP="00F1369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2.4.Исполнение смет доходов и расходов.</w:t>
      </w:r>
    </w:p>
    <w:p w:rsidR="00F1369B" w:rsidRDefault="00F1369B" w:rsidP="00F1369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2.5.Рациональное использование бюджетных средств, выделенных на содержание администрации Вознесенского </w:t>
      </w:r>
      <w:r w:rsidR="0070555A">
        <w:rPr>
          <w:sz w:val="28"/>
          <w:szCs w:val="28"/>
        </w:rPr>
        <w:t>округа</w:t>
      </w:r>
      <w:r>
        <w:rPr>
          <w:sz w:val="28"/>
          <w:szCs w:val="28"/>
        </w:rPr>
        <w:t>.</w:t>
      </w:r>
    </w:p>
    <w:p w:rsidR="00F1369B" w:rsidRDefault="00F1369B" w:rsidP="00F1369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2.6.Проведение мероприятий по совершенствованию и внедрению  автоматизации бухгалтерского учёта.</w:t>
      </w:r>
    </w:p>
    <w:p w:rsidR="00F1369B" w:rsidRDefault="00F1369B" w:rsidP="00F1369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2.7.Взаимодействие с государственными налоговыми и иными органами в пределах своей компетенции. </w:t>
      </w:r>
    </w:p>
    <w:p w:rsidR="00F1369B" w:rsidRDefault="00F1369B" w:rsidP="00F1369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2.8.Взаимодействие с контрагентами в пределах своей компетенции. </w:t>
      </w:r>
    </w:p>
    <w:p w:rsidR="00F1369B" w:rsidRDefault="00F1369B" w:rsidP="00F136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jc w:val="center"/>
        <w:rPr>
          <w:sz w:val="28"/>
          <w:szCs w:val="28"/>
        </w:rPr>
      </w:pPr>
    </w:p>
    <w:p w:rsidR="00F1369B" w:rsidRDefault="00F1369B" w:rsidP="00F136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jc w:val="center"/>
        <w:rPr>
          <w:b/>
          <w:sz w:val="28"/>
          <w:szCs w:val="28"/>
        </w:rPr>
      </w:pPr>
      <w:r w:rsidRPr="00C85E67">
        <w:rPr>
          <w:b/>
          <w:sz w:val="28"/>
          <w:szCs w:val="28"/>
        </w:rPr>
        <w:t>3.</w:t>
      </w:r>
      <w:r w:rsidR="009153D8">
        <w:rPr>
          <w:b/>
          <w:sz w:val="28"/>
          <w:szCs w:val="28"/>
        </w:rPr>
        <w:t>ОСНОВНЫЕ ФУНКЦИИ</w:t>
      </w:r>
    </w:p>
    <w:p w:rsidR="009153D8" w:rsidRPr="00C85E67" w:rsidRDefault="009153D8" w:rsidP="00F136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jc w:val="center"/>
        <w:rPr>
          <w:b/>
          <w:sz w:val="28"/>
          <w:szCs w:val="28"/>
        </w:rPr>
      </w:pPr>
    </w:p>
    <w:p w:rsidR="00F1369B" w:rsidRDefault="00F1369B" w:rsidP="00F136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3.1.Осуществление бухгалтерского учёта хозяйственно-финансовой деятельности по исполнению смет расходов:</w:t>
      </w:r>
    </w:p>
    <w:p w:rsidR="00F1369B" w:rsidRDefault="00F1369B" w:rsidP="00F136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-на содержание главы местного самоуправления </w:t>
      </w:r>
      <w:r w:rsidR="007F15DD">
        <w:rPr>
          <w:sz w:val="28"/>
          <w:szCs w:val="28"/>
        </w:rPr>
        <w:t>округа</w:t>
      </w:r>
      <w:r>
        <w:rPr>
          <w:sz w:val="28"/>
          <w:szCs w:val="28"/>
        </w:rPr>
        <w:t>;</w:t>
      </w:r>
    </w:p>
    <w:p w:rsidR="00F1369B" w:rsidRDefault="00F1369B" w:rsidP="00F136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-на содержание аппарата администрации </w:t>
      </w:r>
      <w:r w:rsidR="007F15DD">
        <w:rPr>
          <w:sz w:val="28"/>
          <w:szCs w:val="28"/>
        </w:rPr>
        <w:t>округа</w:t>
      </w:r>
      <w:r>
        <w:rPr>
          <w:sz w:val="28"/>
          <w:szCs w:val="28"/>
        </w:rPr>
        <w:t>;</w:t>
      </w:r>
    </w:p>
    <w:p w:rsidR="00F1369B" w:rsidRDefault="00F1369B" w:rsidP="00F136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-комиссии по делам несовершеннолетних и защите их прав;</w:t>
      </w:r>
    </w:p>
    <w:p w:rsidR="00F1369B" w:rsidRDefault="00F1369B" w:rsidP="00F1369B">
      <w:pPr>
        <w:tabs>
          <w:tab w:val="left" w:pos="993"/>
        </w:tabs>
        <w:ind w:left="708" w:firstLine="1"/>
        <w:jc w:val="both"/>
        <w:rPr>
          <w:sz w:val="28"/>
          <w:szCs w:val="28"/>
        </w:rPr>
      </w:pPr>
      <w:r>
        <w:rPr>
          <w:sz w:val="28"/>
          <w:szCs w:val="28"/>
        </w:rPr>
        <w:t>-по опеке и попечительству в отношении совершеннолетних граждан;</w:t>
      </w:r>
    </w:p>
    <w:p w:rsidR="00F1369B" w:rsidRDefault="00F1369B" w:rsidP="00F136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-ЕДДС </w:t>
      </w:r>
      <w:r w:rsidR="007F15DD">
        <w:rPr>
          <w:sz w:val="28"/>
          <w:szCs w:val="28"/>
        </w:rPr>
        <w:t>округа</w:t>
      </w:r>
      <w:r>
        <w:rPr>
          <w:sz w:val="28"/>
          <w:szCs w:val="28"/>
        </w:rPr>
        <w:t>;</w:t>
      </w:r>
    </w:p>
    <w:p w:rsidR="00F1369B" w:rsidRDefault="00F1369B" w:rsidP="00F136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-на доплату муниципальной пенсии;</w:t>
      </w:r>
    </w:p>
    <w:p w:rsidR="00F1369B" w:rsidRDefault="00F1369B" w:rsidP="00F136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-на предупреждение и ликвидацию ЧС, подготовку населения к действиям при ЧС и в военное время по </w:t>
      </w:r>
      <w:r w:rsidR="007F15DD">
        <w:rPr>
          <w:sz w:val="28"/>
          <w:szCs w:val="28"/>
        </w:rPr>
        <w:t>округу</w:t>
      </w:r>
      <w:r>
        <w:rPr>
          <w:sz w:val="28"/>
          <w:szCs w:val="28"/>
        </w:rPr>
        <w:t>;</w:t>
      </w:r>
    </w:p>
    <w:p w:rsidR="00F1369B" w:rsidRDefault="00F1369B" w:rsidP="00F136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-на предоставление выплат почетным гражданам </w:t>
      </w:r>
      <w:r w:rsidR="007F15DD">
        <w:rPr>
          <w:sz w:val="28"/>
          <w:szCs w:val="28"/>
        </w:rPr>
        <w:t>округа</w:t>
      </w:r>
      <w:r>
        <w:rPr>
          <w:sz w:val="28"/>
          <w:szCs w:val="28"/>
        </w:rPr>
        <w:t>;</w:t>
      </w:r>
    </w:p>
    <w:p w:rsidR="00F1369B" w:rsidRDefault="00F1369B" w:rsidP="00F1369B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837AA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C837AA">
        <w:rPr>
          <w:sz w:val="28"/>
          <w:szCs w:val="28"/>
        </w:rPr>
        <w:t xml:space="preserve">. Организация расчетов с </w:t>
      </w:r>
      <w:r>
        <w:rPr>
          <w:sz w:val="28"/>
          <w:szCs w:val="28"/>
        </w:rPr>
        <w:t>поставщиками и подрядчиками</w:t>
      </w:r>
      <w:r w:rsidRPr="00C837AA">
        <w:rPr>
          <w:sz w:val="28"/>
          <w:szCs w:val="28"/>
        </w:rPr>
        <w:t>, с бюджетом и внебюджетными фондами.</w:t>
      </w:r>
    </w:p>
    <w:p w:rsidR="00F1369B" w:rsidRPr="00C837AA" w:rsidRDefault="00F1369B" w:rsidP="00F1369B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837AA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C837AA">
        <w:rPr>
          <w:sz w:val="28"/>
          <w:szCs w:val="28"/>
        </w:rPr>
        <w:t>. Организация налогового учета доходов, расходов, имущества и иных объектов.</w:t>
      </w:r>
    </w:p>
    <w:p w:rsidR="00F1369B" w:rsidRDefault="00F1369B" w:rsidP="00F1369B">
      <w:pPr>
        <w:ind w:firstLine="720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3.4.Формирует в соответствии с законодательством о бухгалтерском учёте учётную политику, исходя из структуры и особенностей деятельности администрации </w:t>
      </w:r>
      <w:r w:rsidR="007F15DD">
        <w:rPr>
          <w:sz w:val="28"/>
          <w:szCs w:val="28"/>
        </w:rPr>
        <w:t>округа</w:t>
      </w:r>
      <w:r>
        <w:rPr>
          <w:sz w:val="28"/>
          <w:szCs w:val="28"/>
        </w:rPr>
        <w:t>, необходимости обеспечения её финансовой устойчивости.</w:t>
      </w:r>
    </w:p>
    <w:p w:rsidR="00F1369B" w:rsidRDefault="00F1369B" w:rsidP="00F1369B">
      <w:pPr>
        <w:ind w:firstLine="720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3.5.Организация учёта имущества, обязательств и хозяйственных операций, поступающих основных средств, товарно-материальных ценностей и денежных средств, исполнения смет расходов, выполнения работ (услуг) администрации</w:t>
      </w:r>
      <w:r w:rsidR="007F15DD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>, своевременное отражение на счетах бухгалтерского учёта операций, связанных с их движением.</w:t>
      </w:r>
    </w:p>
    <w:p w:rsidR="00F1369B" w:rsidRDefault="00F1369B" w:rsidP="00F1369B">
      <w:pPr>
        <w:ind w:firstLine="720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3.6.Осуществление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соблюдением порядка оформления первичных бухгалтерских документов, расчётов и платежных обязательств, расходование фонда заработной платы, инвентаризаций основных средств, товарно-материальных ценностей. </w:t>
      </w:r>
    </w:p>
    <w:p w:rsidR="00F1369B" w:rsidRDefault="00F1369B" w:rsidP="00F1369B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3.7</w:t>
      </w:r>
      <w:r w:rsidRPr="00C837AA">
        <w:rPr>
          <w:sz w:val="28"/>
          <w:szCs w:val="28"/>
        </w:rPr>
        <w:t xml:space="preserve">.Начисление и </w:t>
      </w:r>
      <w:r w:rsidR="009153D8">
        <w:rPr>
          <w:sz w:val="28"/>
          <w:szCs w:val="28"/>
        </w:rPr>
        <w:t>перечисление</w:t>
      </w:r>
      <w:r w:rsidRPr="00C837AA">
        <w:rPr>
          <w:sz w:val="28"/>
          <w:szCs w:val="28"/>
        </w:rPr>
        <w:t xml:space="preserve"> заработной платы, отпускных, пособий п</w:t>
      </w:r>
      <w:r>
        <w:rPr>
          <w:sz w:val="28"/>
          <w:szCs w:val="28"/>
        </w:rPr>
        <w:t>о временной нетрудоспособности</w:t>
      </w:r>
      <w:r w:rsidR="009153D8">
        <w:rPr>
          <w:sz w:val="28"/>
          <w:szCs w:val="28"/>
        </w:rPr>
        <w:t xml:space="preserve"> на лицевые счета сотрудников администрации Вознесенского округа</w:t>
      </w:r>
      <w:r>
        <w:rPr>
          <w:sz w:val="28"/>
          <w:szCs w:val="28"/>
        </w:rPr>
        <w:t>,</w:t>
      </w:r>
      <w:r w:rsidRPr="00C837AA">
        <w:rPr>
          <w:sz w:val="28"/>
          <w:szCs w:val="28"/>
        </w:rPr>
        <w:t xml:space="preserve"> своевременное ведение расч</w:t>
      </w:r>
      <w:r>
        <w:rPr>
          <w:sz w:val="28"/>
          <w:szCs w:val="28"/>
        </w:rPr>
        <w:t xml:space="preserve">етов с </w:t>
      </w:r>
      <w:r>
        <w:rPr>
          <w:sz w:val="28"/>
          <w:szCs w:val="28"/>
        </w:rPr>
        <w:lastRenderedPageBreak/>
        <w:t>сотрудниками а</w:t>
      </w:r>
      <w:r w:rsidRPr="00C837AA">
        <w:rPr>
          <w:sz w:val="28"/>
          <w:szCs w:val="28"/>
        </w:rPr>
        <w:t>дминистрации</w:t>
      </w:r>
      <w:r w:rsidR="00A12BA7">
        <w:rPr>
          <w:sz w:val="28"/>
          <w:szCs w:val="28"/>
        </w:rPr>
        <w:t xml:space="preserve"> Вознесенского</w:t>
      </w:r>
      <w:r w:rsidRPr="00C837AA">
        <w:rPr>
          <w:sz w:val="28"/>
          <w:szCs w:val="28"/>
        </w:rPr>
        <w:t xml:space="preserve"> </w:t>
      </w:r>
      <w:r w:rsidR="007F15DD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, начисление и перечисление налогов и сборов в федеральный, региональный и местный бюджеты, страховых взносов в государственные внебюджетные социальные фонды. </w:t>
      </w:r>
      <w:proofErr w:type="gramEnd"/>
    </w:p>
    <w:p w:rsidR="00F1369B" w:rsidRDefault="00F1369B" w:rsidP="00F1369B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3.8.Возглавляет работу по подготовке и принятию рабочего плана счетов, форм первичных учётных документов, применяемые для оформления хозяйственных операций, по которым не предусмотрены типовые формы, разработке форм документов внутренней бухгалтерской отчётности.</w:t>
      </w:r>
    </w:p>
    <w:p w:rsidR="00F1369B" w:rsidRDefault="00F1369B" w:rsidP="00F1369B">
      <w:pPr>
        <w:ind w:firstLine="720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3.9.Участвует в разработке и внедрении рациональной плановой и учётной документации, прогрессивных форм и методов ведения бухгалтерского учёта на основе применения современных средств вычислительной техники.</w:t>
      </w:r>
    </w:p>
    <w:p w:rsidR="00F1369B" w:rsidRDefault="00F1369B" w:rsidP="00F1369B">
      <w:pPr>
        <w:ind w:firstLine="720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3.10.Обеспечивает составление баланса и другой бухгалтерской  отчетности, представляет их в установленном порядке в соответствующие органы.</w:t>
      </w:r>
    </w:p>
    <w:p w:rsidR="00F1369B" w:rsidRPr="009F7B92" w:rsidRDefault="00F1369B" w:rsidP="00F136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B92">
        <w:rPr>
          <w:rFonts w:ascii="Times New Roman" w:hAnsi="Times New Roman" w:cs="Times New Roman"/>
          <w:sz w:val="28"/>
          <w:szCs w:val="28"/>
        </w:rPr>
        <w:t xml:space="preserve">3.11. Администрирование доходов в бюджет </w:t>
      </w:r>
      <w:r w:rsidR="00835371">
        <w:rPr>
          <w:rFonts w:ascii="Times New Roman" w:hAnsi="Times New Roman" w:cs="Times New Roman"/>
          <w:sz w:val="28"/>
          <w:szCs w:val="28"/>
        </w:rPr>
        <w:t>округа</w:t>
      </w:r>
      <w:r w:rsidRPr="009F7B92">
        <w:rPr>
          <w:rFonts w:ascii="Times New Roman" w:hAnsi="Times New Roman" w:cs="Times New Roman"/>
          <w:sz w:val="28"/>
          <w:szCs w:val="28"/>
        </w:rPr>
        <w:t>.</w:t>
      </w:r>
    </w:p>
    <w:p w:rsidR="00F1369B" w:rsidRPr="009F7B92" w:rsidRDefault="00F1369B" w:rsidP="00F136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B92">
        <w:rPr>
          <w:rFonts w:ascii="Times New Roman" w:hAnsi="Times New Roman" w:cs="Times New Roman"/>
          <w:sz w:val="24"/>
          <w:szCs w:val="24"/>
        </w:rPr>
        <w:t>3</w:t>
      </w:r>
      <w:r w:rsidRPr="009F7B92">
        <w:rPr>
          <w:rFonts w:ascii="Times New Roman" w:hAnsi="Times New Roman" w:cs="Times New Roman"/>
          <w:sz w:val="28"/>
          <w:szCs w:val="28"/>
        </w:rPr>
        <w:t xml:space="preserve">.12.Обеспечение хранения бухгалтерских документов, регистров учета, других бухгалтерских документов и сдачу их в установленном порядке в архив. </w:t>
      </w:r>
    </w:p>
    <w:p w:rsidR="00F1369B" w:rsidRPr="00C85E67" w:rsidRDefault="00F1369B" w:rsidP="00F136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jc w:val="center"/>
        <w:rPr>
          <w:b/>
          <w:sz w:val="28"/>
          <w:szCs w:val="28"/>
        </w:rPr>
      </w:pPr>
      <w:r w:rsidRPr="00C85E67">
        <w:rPr>
          <w:b/>
          <w:sz w:val="28"/>
          <w:szCs w:val="28"/>
        </w:rPr>
        <w:t>4.П</w:t>
      </w:r>
      <w:r w:rsidR="00A12BA7">
        <w:rPr>
          <w:b/>
          <w:sz w:val="28"/>
          <w:szCs w:val="28"/>
        </w:rPr>
        <w:t>РАВА</w:t>
      </w:r>
    </w:p>
    <w:p w:rsidR="00F1369B" w:rsidRDefault="00F1369B" w:rsidP="00F136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Сектор</w:t>
      </w:r>
      <w:r w:rsidR="00A12BA7">
        <w:rPr>
          <w:sz w:val="28"/>
          <w:szCs w:val="28"/>
        </w:rPr>
        <w:t xml:space="preserve"> в целях осуществления возложенных на него задач и функций </w:t>
      </w:r>
      <w:r>
        <w:rPr>
          <w:sz w:val="28"/>
          <w:szCs w:val="28"/>
        </w:rPr>
        <w:t>имеет право:</w:t>
      </w:r>
    </w:p>
    <w:p w:rsidR="00F1369B" w:rsidRDefault="00F1369B" w:rsidP="00F136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4.1.Запрашивать у структурных подразделений администрации </w:t>
      </w:r>
      <w:r w:rsidR="007F15DD">
        <w:rPr>
          <w:sz w:val="28"/>
          <w:szCs w:val="28"/>
        </w:rPr>
        <w:t>округа</w:t>
      </w:r>
      <w:r>
        <w:rPr>
          <w:sz w:val="28"/>
          <w:szCs w:val="28"/>
        </w:rPr>
        <w:t>, информацию, необходимую для выполнения своих функций.</w:t>
      </w:r>
    </w:p>
    <w:p w:rsidR="00F1369B" w:rsidRDefault="00F1369B" w:rsidP="00F136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4.2.Требовать от работников администрации </w:t>
      </w:r>
      <w:r w:rsidR="007F15DD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надлежащее оформление документов бухгалтерского учёта и их своевременное представление.</w:t>
      </w:r>
    </w:p>
    <w:p w:rsidR="00A12BA7" w:rsidRDefault="00A12BA7" w:rsidP="00F136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4.3.Участвовать в заседаниях, совещаниях, семинарах, конференциях при рассмотрении вопросов, относящихся к компе</w:t>
      </w:r>
      <w:bookmarkStart w:id="0" w:name="_GoBack"/>
      <w:bookmarkEnd w:id="0"/>
      <w:r>
        <w:rPr>
          <w:sz w:val="28"/>
          <w:szCs w:val="28"/>
        </w:rPr>
        <w:t>тенции Сектора.</w:t>
      </w:r>
    </w:p>
    <w:p w:rsidR="00A12BA7" w:rsidRDefault="00A12BA7" w:rsidP="00A12B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4.4.Осуществлять иные права в соответствии с действующим законодательством.</w:t>
      </w:r>
    </w:p>
    <w:p w:rsidR="00A12BA7" w:rsidRDefault="00A12BA7" w:rsidP="00A12BA7">
      <w:pPr>
        <w:pStyle w:val="a4"/>
        <w:numPr>
          <w:ilvl w:val="12"/>
          <w:numId w:val="0"/>
        </w:numPr>
        <w:tabs>
          <w:tab w:val="num" w:pos="1572"/>
        </w:tabs>
        <w:rPr>
          <w:sz w:val="28"/>
          <w:szCs w:val="28"/>
        </w:rPr>
      </w:pPr>
    </w:p>
    <w:p w:rsidR="00F1369B" w:rsidRDefault="00A12BA7" w:rsidP="00A12BA7">
      <w:pPr>
        <w:pStyle w:val="a4"/>
        <w:numPr>
          <w:ilvl w:val="12"/>
          <w:numId w:val="0"/>
        </w:numPr>
        <w:tabs>
          <w:tab w:val="num" w:pos="1572"/>
        </w:tabs>
        <w:jc w:val="center"/>
        <w:rPr>
          <w:b/>
          <w:sz w:val="28"/>
          <w:szCs w:val="28"/>
        </w:rPr>
      </w:pPr>
      <w:r>
        <w:rPr>
          <w:sz w:val="28"/>
          <w:szCs w:val="28"/>
        </w:rPr>
        <w:t>5</w:t>
      </w:r>
      <w:r w:rsidR="00F1369B" w:rsidRPr="00004126">
        <w:rPr>
          <w:b/>
          <w:sz w:val="28"/>
          <w:szCs w:val="28"/>
        </w:rPr>
        <w:t>. Р</w:t>
      </w:r>
      <w:r>
        <w:rPr>
          <w:b/>
          <w:sz w:val="28"/>
          <w:szCs w:val="28"/>
        </w:rPr>
        <w:t>УКОВОДСТВО</w:t>
      </w:r>
    </w:p>
    <w:p w:rsidR="00A12BA7" w:rsidRPr="00004126" w:rsidRDefault="00A12BA7" w:rsidP="00A12BA7">
      <w:pPr>
        <w:pStyle w:val="a4"/>
        <w:numPr>
          <w:ilvl w:val="12"/>
          <w:numId w:val="0"/>
        </w:numPr>
        <w:tabs>
          <w:tab w:val="num" w:pos="1572"/>
        </w:tabs>
        <w:rPr>
          <w:b/>
          <w:sz w:val="28"/>
          <w:szCs w:val="28"/>
        </w:rPr>
      </w:pPr>
    </w:p>
    <w:p w:rsidR="00F1369B" w:rsidRPr="00254F20" w:rsidRDefault="00F1369B" w:rsidP="00F1369B">
      <w:pPr>
        <w:tabs>
          <w:tab w:val="left" w:pos="0"/>
          <w:tab w:val="left" w:pos="709"/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5</w:t>
      </w:r>
      <w:r w:rsidRPr="00254F20">
        <w:rPr>
          <w:sz w:val="28"/>
          <w:szCs w:val="28"/>
        </w:rPr>
        <w:t xml:space="preserve">.1. Руководство деятельностью сектора осуществляет начальник, назначаемый и освобождаемый от должности распоряжением администрации </w:t>
      </w:r>
      <w:r w:rsidR="00A12BA7">
        <w:rPr>
          <w:sz w:val="28"/>
          <w:szCs w:val="28"/>
        </w:rPr>
        <w:t xml:space="preserve">Вознесенского </w:t>
      </w:r>
      <w:r w:rsidR="007F15DD">
        <w:rPr>
          <w:sz w:val="28"/>
          <w:szCs w:val="28"/>
        </w:rPr>
        <w:t>округа</w:t>
      </w:r>
      <w:r>
        <w:rPr>
          <w:color w:val="000000"/>
          <w:spacing w:val="-1"/>
          <w:sz w:val="28"/>
          <w:szCs w:val="28"/>
        </w:rPr>
        <w:t>.</w:t>
      </w:r>
    </w:p>
    <w:p w:rsidR="00F1369B" w:rsidRPr="00254F20" w:rsidRDefault="00F1369B" w:rsidP="00F1369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5</w:t>
      </w:r>
      <w:r w:rsidRPr="00254F20">
        <w:rPr>
          <w:sz w:val="28"/>
          <w:szCs w:val="28"/>
        </w:rPr>
        <w:t xml:space="preserve">.2. Начальник сектора подчиняется </w:t>
      </w:r>
      <w:r>
        <w:rPr>
          <w:color w:val="000000"/>
          <w:spacing w:val="2"/>
          <w:sz w:val="28"/>
          <w:szCs w:val="28"/>
        </w:rPr>
        <w:t>управляющ</w:t>
      </w:r>
      <w:r w:rsidR="00C061B1">
        <w:rPr>
          <w:color w:val="000000"/>
          <w:spacing w:val="2"/>
          <w:sz w:val="28"/>
          <w:szCs w:val="28"/>
        </w:rPr>
        <w:t>ему</w:t>
      </w:r>
      <w:r>
        <w:rPr>
          <w:color w:val="000000"/>
          <w:spacing w:val="2"/>
          <w:sz w:val="28"/>
          <w:szCs w:val="28"/>
        </w:rPr>
        <w:t xml:space="preserve"> делами </w:t>
      </w:r>
      <w:r w:rsidRPr="00254F20">
        <w:rPr>
          <w:color w:val="000000"/>
          <w:spacing w:val="2"/>
          <w:sz w:val="28"/>
          <w:szCs w:val="28"/>
        </w:rPr>
        <w:t>администрации</w:t>
      </w:r>
      <w:r w:rsidR="00A12BA7">
        <w:rPr>
          <w:color w:val="000000"/>
          <w:spacing w:val="2"/>
          <w:sz w:val="28"/>
          <w:szCs w:val="28"/>
        </w:rPr>
        <w:t xml:space="preserve"> Вознесенского</w:t>
      </w:r>
      <w:r w:rsidRPr="00254F20">
        <w:rPr>
          <w:color w:val="000000"/>
          <w:spacing w:val="2"/>
          <w:sz w:val="28"/>
          <w:szCs w:val="28"/>
        </w:rPr>
        <w:t xml:space="preserve"> </w:t>
      </w:r>
      <w:r w:rsidR="007F15DD">
        <w:rPr>
          <w:color w:val="000000"/>
          <w:spacing w:val="2"/>
          <w:sz w:val="28"/>
          <w:szCs w:val="28"/>
        </w:rPr>
        <w:t>округа</w:t>
      </w:r>
      <w:r>
        <w:rPr>
          <w:bCs/>
          <w:color w:val="000000"/>
          <w:spacing w:val="-7"/>
          <w:sz w:val="28"/>
          <w:szCs w:val="28"/>
        </w:rPr>
        <w:t>.</w:t>
      </w:r>
    </w:p>
    <w:p w:rsidR="00F1369B" w:rsidRPr="00254F20" w:rsidRDefault="00F1369B" w:rsidP="00F1369B">
      <w:pPr>
        <w:tabs>
          <w:tab w:val="left" w:pos="709"/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5</w:t>
      </w:r>
      <w:r w:rsidRPr="00254F20">
        <w:rPr>
          <w:sz w:val="28"/>
          <w:szCs w:val="28"/>
        </w:rPr>
        <w:t>.3. Начальник сектора:</w:t>
      </w:r>
    </w:p>
    <w:p w:rsidR="00F1369B" w:rsidRPr="00254F20" w:rsidRDefault="00F1369B" w:rsidP="00F1369B">
      <w:pPr>
        <w:tabs>
          <w:tab w:val="left" w:pos="0"/>
          <w:tab w:val="left" w:pos="360"/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54F20">
        <w:rPr>
          <w:sz w:val="28"/>
          <w:szCs w:val="28"/>
        </w:rPr>
        <w:t>- осуществляет руководство деятельностью сектора на принципах единоначалия;</w:t>
      </w:r>
    </w:p>
    <w:p w:rsidR="00F1369B" w:rsidRPr="00254F20" w:rsidRDefault="00F1369B" w:rsidP="00F1369B">
      <w:pPr>
        <w:tabs>
          <w:tab w:val="left" w:pos="0"/>
          <w:tab w:val="left" w:pos="360"/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54F20">
        <w:rPr>
          <w:sz w:val="28"/>
          <w:szCs w:val="28"/>
        </w:rPr>
        <w:t xml:space="preserve">- вносит предложения </w:t>
      </w:r>
      <w:r w:rsidRPr="00254F20">
        <w:rPr>
          <w:color w:val="000000"/>
          <w:spacing w:val="2"/>
          <w:sz w:val="28"/>
          <w:szCs w:val="28"/>
        </w:rPr>
        <w:t xml:space="preserve">главе </w:t>
      </w:r>
      <w:r>
        <w:rPr>
          <w:color w:val="000000"/>
          <w:spacing w:val="2"/>
          <w:sz w:val="28"/>
          <w:szCs w:val="28"/>
        </w:rPr>
        <w:t>местного самоуправления</w:t>
      </w:r>
      <w:r w:rsidR="007F15DD">
        <w:rPr>
          <w:color w:val="000000"/>
          <w:spacing w:val="2"/>
          <w:sz w:val="28"/>
          <w:szCs w:val="28"/>
        </w:rPr>
        <w:t xml:space="preserve"> округа</w:t>
      </w:r>
      <w:r w:rsidRPr="00254F20">
        <w:rPr>
          <w:bCs/>
          <w:color w:val="000000"/>
          <w:spacing w:val="-7"/>
          <w:sz w:val="28"/>
          <w:szCs w:val="28"/>
        </w:rPr>
        <w:t xml:space="preserve"> </w:t>
      </w:r>
      <w:r w:rsidRPr="00254F20">
        <w:rPr>
          <w:sz w:val="28"/>
          <w:szCs w:val="28"/>
        </w:rPr>
        <w:t>по вопросам, отнесенным к компетенции сектора;</w:t>
      </w:r>
    </w:p>
    <w:p w:rsidR="00F1369B" w:rsidRPr="00254F20" w:rsidRDefault="00F1369B" w:rsidP="00F1369B">
      <w:pPr>
        <w:tabs>
          <w:tab w:val="left" w:pos="0"/>
          <w:tab w:val="left" w:pos="360"/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 w:rsidRPr="00254F20">
        <w:rPr>
          <w:sz w:val="28"/>
          <w:szCs w:val="28"/>
        </w:rPr>
        <w:t xml:space="preserve">- разрабатывает и представляет на утверждение </w:t>
      </w:r>
      <w:r w:rsidRPr="00254F20">
        <w:rPr>
          <w:color w:val="000000"/>
          <w:spacing w:val="2"/>
          <w:sz w:val="28"/>
          <w:szCs w:val="28"/>
        </w:rPr>
        <w:t xml:space="preserve">главе </w:t>
      </w:r>
      <w:r>
        <w:rPr>
          <w:color w:val="000000"/>
          <w:spacing w:val="2"/>
          <w:sz w:val="28"/>
          <w:szCs w:val="28"/>
        </w:rPr>
        <w:t xml:space="preserve">местного самоуправления </w:t>
      </w:r>
      <w:r w:rsidR="007F15DD">
        <w:rPr>
          <w:color w:val="000000"/>
          <w:spacing w:val="2"/>
          <w:sz w:val="28"/>
          <w:szCs w:val="28"/>
        </w:rPr>
        <w:t xml:space="preserve">округа </w:t>
      </w:r>
      <w:r w:rsidRPr="00254F20">
        <w:rPr>
          <w:sz w:val="28"/>
          <w:szCs w:val="28"/>
        </w:rPr>
        <w:t>должностные инструкции работников сектора;</w:t>
      </w:r>
    </w:p>
    <w:p w:rsidR="00F1369B" w:rsidRDefault="00F1369B" w:rsidP="00F1369B">
      <w:pPr>
        <w:tabs>
          <w:tab w:val="left" w:pos="0"/>
          <w:tab w:val="left" w:pos="360"/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54F20">
        <w:rPr>
          <w:sz w:val="28"/>
          <w:szCs w:val="28"/>
        </w:rPr>
        <w:t xml:space="preserve">- обеспечивает </w:t>
      </w:r>
      <w:proofErr w:type="gramStart"/>
      <w:r w:rsidRPr="00254F20">
        <w:rPr>
          <w:sz w:val="28"/>
          <w:szCs w:val="28"/>
        </w:rPr>
        <w:t>контроль за</w:t>
      </w:r>
      <w:proofErr w:type="gramEnd"/>
      <w:r w:rsidR="008F52D3">
        <w:rPr>
          <w:sz w:val="28"/>
          <w:szCs w:val="28"/>
        </w:rPr>
        <w:t xml:space="preserve"> </w:t>
      </w:r>
      <w:r>
        <w:rPr>
          <w:sz w:val="28"/>
          <w:szCs w:val="28"/>
        </w:rPr>
        <w:t>соблюдением трудово</w:t>
      </w:r>
      <w:r w:rsidR="00CF1509">
        <w:rPr>
          <w:sz w:val="28"/>
          <w:szCs w:val="28"/>
        </w:rPr>
        <w:t>й дисциплины работников сектора;</w:t>
      </w:r>
    </w:p>
    <w:p w:rsidR="00CF1509" w:rsidRDefault="00CF1509" w:rsidP="00F1369B">
      <w:pPr>
        <w:tabs>
          <w:tab w:val="left" w:pos="0"/>
          <w:tab w:val="left" w:pos="360"/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- имеет право второй подписи на финансовых документах;</w:t>
      </w:r>
    </w:p>
    <w:p w:rsidR="00CF1509" w:rsidRPr="00CC7C22" w:rsidRDefault="00CF1509" w:rsidP="00F1369B">
      <w:pPr>
        <w:tabs>
          <w:tab w:val="left" w:pos="0"/>
          <w:tab w:val="left" w:pos="360"/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осуществлять иные полномочия в соответствии с законодательством Российской Федерации и Нижегородской области в пределах компетенции Сектора.</w:t>
      </w:r>
    </w:p>
    <w:p w:rsidR="00CF1509" w:rsidRDefault="00CF1509" w:rsidP="00CF15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rPr>
          <w:b/>
          <w:sz w:val="28"/>
          <w:szCs w:val="28"/>
        </w:rPr>
      </w:pPr>
    </w:p>
    <w:p w:rsidR="00F1369B" w:rsidRDefault="00F1369B" w:rsidP="00CF15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jc w:val="center"/>
        <w:rPr>
          <w:b/>
          <w:sz w:val="28"/>
          <w:szCs w:val="28"/>
        </w:rPr>
      </w:pPr>
      <w:r w:rsidRPr="00C85E67">
        <w:rPr>
          <w:b/>
          <w:sz w:val="28"/>
          <w:szCs w:val="28"/>
        </w:rPr>
        <w:t>6.</w:t>
      </w:r>
      <w:r w:rsidR="00CF1509">
        <w:rPr>
          <w:b/>
          <w:sz w:val="28"/>
          <w:szCs w:val="28"/>
        </w:rPr>
        <w:t xml:space="preserve"> </w:t>
      </w:r>
      <w:r w:rsidRPr="00C85E67">
        <w:rPr>
          <w:b/>
          <w:sz w:val="28"/>
          <w:szCs w:val="28"/>
        </w:rPr>
        <w:t>В</w:t>
      </w:r>
      <w:r w:rsidR="00CF1509">
        <w:rPr>
          <w:b/>
          <w:sz w:val="28"/>
          <w:szCs w:val="28"/>
        </w:rPr>
        <w:t>ЗАИМООТНОШЕНИЯ</w:t>
      </w:r>
    </w:p>
    <w:p w:rsidR="009F7B92" w:rsidRPr="00C85E67" w:rsidRDefault="009F7B92" w:rsidP="00F136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jc w:val="center"/>
        <w:rPr>
          <w:b/>
          <w:sz w:val="28"/>
          <w:szCs w:val="28"/>
        </w:rPr>
      </w:pPr>
    </w:p>
    <w:p w:rsidR="00F1369B" w:rsidRDefault="00F1369B" w:rsidP="00F136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вопросам, отнесенным к компетенции Сектора, в порядке, установленном действующим законодательством, сотрудники Сектора взаимодействуют: </w:t>
      </w:r>
    </w:p>
    <w:p w:rsidR="00F1369B" w:rsidRDefault="00F1369B" w:rsidP="00F136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-с главой местного самоуправления </w:t>
      </w:r>
      <w:r w:rsidR="007F15DD">
        <w:rPr>
          <w:sz w:val="28"/>
          <w:szCs w:val="28"/>
        </w:rPr>
        <w:t>округа</w:t>
      </w:r>
      <w:r>
        <w:rPr>
          <w:sz w:val="28"/>
          <w:szCs w:val="28"/>
        </w:rPr>
        <w:t>;</w:t>
      </w:r>
    </w:p>
    <w:p w:rsidR="00F1369B" w:rsidRDefault="00F1369B" w:rsidP="00F136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-с заместителями главы администрации </w:t>
      </w:r>
      <w:r w:rsidR="007F15DD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; </w:t>
      </w:r>
    </w:p>
    <w:p w:rsidR="00F1369B" w:rsidRDefault="00F1369B" w:rsidP="00F136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-с руководителями и специалистами структурных подразделений администрации </w:t>
      </w:r>
      <w:r w:rsidR="007F15DD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; </w:t>
      </w:r>
    </w:p>
    <w:p w:rsidR="00F1369B" w:rsidRDefault="00F1369B" w:rsidP="00F136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-с Управлением Пенсионного Фонда РФ по Вознесенскому району Нижегородской области; </w:t>
      </w:r>
    </w:p>
    <w:p w:rsidR="00F1369B" w:rsidRDefault="00F1369B" w:rsidP="00F136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 </w:t>
      </w:r>
      <w:r w:rsidR="00CF1509">
        <w:rPr>
          <w:sz w:val="28"/>
          <w:szCs w:val="28"/>
        </w:rPr>
        <w:t>филиалами государственного учреждения «Нижегородское региональное отделение Фонда с</w:t>
      </w:r>
      <w:r>
        <w:rPr>
          <w:sz w:val="28"/>
          <w:szCs w:val="28"/>
        </w:rPr>
        <w:t>оциального страхования</w:t>
      </w:r>
      <w:r w:rsidR="00CF1509">
        <w:rPr>
          <w:sz w:val="28"/>
          <w:szCs w:val="28"/>
        </w:rPr>
        <w:t xml:space="preserve"> Российской Федерации»</w:t>
      </w:r>
      <w:r>
        <w:rPr>
          <w:sz w:val="28"/>
          <w:szCs w:val="28"/>
        </w:rPr>
        <w:t>;</w:t>
      </w:r>
    </w:p>
    <w:p w:rsidR="00F1369B" w:rsidRDefault="00F1369B" w:rsidP="00F136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>с МРИ</w:t>
      </w:r>
      <w:proofErr w:type="gramEnd"/>
      <w:r>
        <w:rPr>
          <w:sz w:val="28"/>
          <w:szCs w:val="28"/>
        </w:rPr>
        <w:t xml:space="preserve"> ФНС России № </w:t>
      </w:r>
      <w:r w:rsidR="007F15DD">
        <w:rPr>
          <w:sz w:val="28"/>
          <w:szCs w:val="28"/>
        </w:rPr>
        <w:t>1</w:t>
      </w:r>
      <w:r>
        <w:rPr>
          <w:sz w:val="28"/>
          <w:szCs w:val="28"/>
        </w:rPr>
        <w:t xml:space="preserve"> по Нижегородской области.</w:t>
      </w:r>
    </w:p>
    <w:p w:rsidR="00CF1509" w:rsidRDefault="00F1369B" w:rsidP="00CF1509">
      <w:pPr>
        <w:shd w:val="clear" w:color="auto" w:fill="FFFFFF"/>
        <w:spacing w:before="346" w:line="355" w:lineRule="exact"/>
        <w:ind w:left="58"/>
        <w:jc w:val="center"/>
        <w:rPr>
          <w:b/>
          <w:bCs/>
          <w:color w:val="000000"/>
          <w:spacing w:val="-6"/>
          <w:sz w:val="28"/>
          <w:szCs w:val="28"/>
        </w:rPr>
      </w:pPr>
      <w:r w:rsidRPr="00C85E67">
        <w:rPr>
          <w:b/>
          <w:bCs/>
          <w:color w:val="000000"/>
          <w:spacing w:val="-6"/>
          <w:sz w:val="28"/>
          <w:szCs w:val="28"/>
        </w:rPr>
        <w:t>7.</w:t>
      </w:r>
      <w:r w:rsidR="00CF1509">
        <w:rPr>
          <w:b/>
          <w:bCs/>
          <w:color w:val="000000"/>
          <w:spacing w:val="-6"/>
          <w:sz w:val="28"/>
          <w:szCs w:val="28"/>
        </w:rPr>
        <w:t xml:space="preserve"> ОТВЕТСТВЕННОСТЬ</w:t>
      </w:r>
    </w:p>
    <w:p w:rsidR="00F1369B" w:rsidRDefault="00F1369B" w:rsidP="00CF1509">
      <w:pPr>
        <w:shd w:val="clear" w:color="auto" w:fill="FFFFFF"/>
        <w:spacing w:before="346" w:line="355" w:lineRule="exact"/>
        <w:ind w:left="58"/>
        <w:jc w:val="center"/>
        <w:rPr>
          <w:b/>
          <w:bCs/>
          <w:color w:val="000000"/>
          <w:spacing w:val="-6"/>
          <w:sz w:val="28"/>
          <w:szCs w:val="28"/>
        </w:rPr>
      </w:pPr>
      <w:r w:rsidRPr="00C85E67">
        <w:rPr>
          <w:b/>
          <w:bCs/>
          <w:color w:val="000000"/>
          <w:spacing w:val="-6"/>
          <w:sz w:val="28"/>
          <w:szCs w:val="28"/>
        </w:rPr>
        <w:t xml:space="preserve"> </w:t>
      </w:r>
    </w:p>
    <w:p w:rsidR="00F1369B" w:rsidRDefault="00F1369B" w:rsidP="00F1369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Сектор несет ответственность за </w:t>
      </w:r>
      <w:proofErr w:type="gramStart"/>
      <w:r>
        <w:rPr>
          <w:sz w:val="28"/>
          <w:szCs w:val="28"/>
        </w:rPr>
        <w:t>не исполнение</w:t>
      </w:r>
      <w:proofErr w:type="gramEnd"/>
      <w:r>
        <w:rPr>
          <w:sz w:val="28"/>
          <w:szCs w:val="28"/>
        </w:rPr>
        <w:t xml:space="preserve"> или ненадлежащее исполнение возложенных на него полномочий в соответствии с действующим законодательством Российской Федерации.</w:t>
      </w:r>
    </w:p>
    <w:p w:rsidR="00F1369B" w:rsidRDefault="00F1369B" w:rsidP="00F136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jc w:val="center"/>
        <w:rPr>
          <w:rFonts w:ascii="Arial" w:hAnsi="Arial" w:cs="Arial"/>
        </w:rPr>
      </w:pPr>
    </w:p>
    <w:p w:rsidR="00F1369B" w:rsidRDefault="00F1369B" w:rsidP="00D706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jc w:val="center"/>
        <w:rPr>
          <w:b/>
          <w:sz w:val="28"/>
          <w:szCs w:val="28"/>
        </w:rPr>
      </w:pPr>
      <w:r w:rsidRPr="00C85E67">
        <w:rPr>
          <w:b/>
          <w:sz w:val="28"/>
          <w:szCs w:val="28"/>
        </w:rPr>
        <w:t>8.</w:t>
      </w:r>
      <w:r w:rsidR="00D706AE">
        <w:rPr>
          <w:b/>
          <w:sz w:val="28"/>
          <w:szCs w:val="28"/>
        </w:rPr>
        <w:t xml:space="preserve"> </w:t>
      </w:r>
      <w:r w:rsidRPr="00C85E67">
        <w:rPr>
          <w:b/>
          <w:sz w:val="28"/>
          <w:szCs w:val="28"/>
        </w:rPr>
        <w:t>Р</w:t>
      </w:r>
      <w:r w:rsidR="00D706AE">
        <w:rPr>
          <w:b/>
          <w:sz w:val="28"/>
          <w:szCs w:val="28"/>
        </w:rPr>
        <w:t>ЕОРГАНИЗАЦИЯ И ЛИКВИДАЦИЯ</w:t>
      </w:r>
    </w:p>
    <w:p w:rsidR="009F7B92" w:rsidRPr="00C85E67" w:rsidRDefault="009F7B92" w:rsidP="00F136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jc w:val="center"/>
        <w:rPr>
          <w:b/>
          <w:sz w:val="28"/>
          <w:szCs w:val="28"/>
        </w:rPr>
      </w:pPr>
    </w:p>
    <w:p w:rsidR="00F1369B" w:rsidRDefault="00F1369B" w:rsidP="00F1369B">
      <w:pPr>
        <w:pStyle w:val="a9"/>
        <w:ind w:firstLine="72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Реорганизация или ликвидация Сектора осуществляется </w:t>
      </w:r>
      <w:r w:rsidR="00BD4310">
        <w:rPr>
          <w:rFonts w:ascii="Times New Roman" w:hAnsi="Times New Roman"/>
          <w:sz w:val="28"/>
          <w:szCs w:val="28"/>
        </w:rPr>
        <w:t>на основани</w:t>
      </w:r>
      <w:r w:rsidR="008F52D3">
        <w:rPr>
          <w:rFonts w:ascii="Times New Roman" w:hAnsi="Times New Roman"/>
          <w:sz w:val="28"/>
          <w:szCs w:val="28"/>
        </w:rPr>
        <w:t>и</w:t>
      </w:r>
      <w:r w:rsidR="00BD431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D4310">
        <w:rPr>
          <w:rFonts w:ascii="Times New Roman" w:hAnsi="Times New Roman"/>
          <w:sz w:val="28"/>
          <w:szCs w:val="28"/>
        </w:rPr>
        <w:t>решения Совета депутатов Вознесенского муниципального округа Нижегородской области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F1369B" w:rsidRDefault="00F1369B" w:rsidP="00F136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spacing w:line="360" w:lineRule="auto"/>
        <w:jc w:val="both"/>
        <w:rPr>
          <w:sz w:val="28"/>
          <w:szCs w:val="28"/>
        </w:rPr>
      </w:pPr>
    </w:p>
    <w:p w:rsidR="001968C8" w:rsidRDefault="001968C8" w:rsidP="00231537">
      <w:pPr>
        <w:jc w:val="right"/>
        <w:rPr>
          <w:sz w:val="28"/>
          <w:szCs w:val="28"/>
        </w:rPr>
      </w:pPr>
    </w:p>
    <w:p w:rsidR="00132F1D" w:rsidRDefault="00D706AE" w:rsidP="00D706AE">
      <w:pPr>
        <w:spacing w:line="360" w:lineRule="exact"/>
        <w:jc w:val="center"/>
        <w:rPr>
          <w:b/>
          <w:sz w:val="26"/>
          <w:szCs w:val="26"/>
        </w:rPr>
      </w:pPr>
      <w:r w:rsidRPr="00D706AE">
        <w:rPr>
          <w:b/>
          <w:sz w:val="26"/>
          <w:szCs w:val="26"/>
        </w:rPr>
        <w:t>9. ЗАКЛЮЧИТЕЛЬНЫЕ ПОЛОЖЕНИЯ</w:t>
      </w:r>
    </w:p>
    <w:p w:rsidR="00D706AE" w:rsidRPr="00D706AE" w:rsidRDefault="00D706AE" w:rsidP="00D706AE">
      <w:pPr>
        <w:spacing w:line="360" w:lineRule="exact"/>
        <w:ind w:firstLine="708"/>
        <w:jc w:val="both"/>
        <w:rPr>
          <w:sz w:val="28"/>
          <w:szCs w:val="28"/>
        </w:rPr>
      </w:pPr>
      <w:r w:rsidRPr="00D706AE">
        <w:rPr>
          <w:sz w:val="28"/>
          <w:szCs w:val="28"/>
        </w:rPr>
        <w:t xml:space="preserve">9.1. Работники Сектора независимо от занимаемой должности обязаны строго соблюдать законодательство о труде, требования должностных инструкций, правила внутреннего трудового распорядка, </w:t>
      </w:r>
      <w:r w:rsidRPr="00D706AE">
        <w:rPr>
          <w:sz w:val="28"/>
          <w:szCs w:val="28"/>
        </w:rPr>
        <w:lastRenderedPageBreak/>
        <w:t>Кодекс служебной этики муниципальных служащих администрации Вознесенского округа, хранить государственную и служебную тайну, повышать квалификацию.</w:t>
      </w:r>
    </w:p>
    <w:p w:rsidR="00D706AE" w:rsidRPr="00D706AE" w:rsidRDefault="00D706AE" w:rsidP="00D706AE">
      <w:pPr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D706AE">
        <w:rPr>
          <w:sz w:val="28"/>
          <w:szCs w:val="28"/>
        </w:rPr>
        <w:t>9.2. обеспечение прав и социальных гарантий, ответственность работников Сектора за нарушение должностных обязанностей осуществляется на основании и в порядке, предусмотренном законодательством о труде.</w:t>
      </w:r>
    </w:p>
    <w:sectPr w:rsidR="00D706AE" w:rsidRPr="00D706AE" w:rsidSect="009F7B9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02E" w:rsidRDefault="00C8102E" w:rsidP="00D706AE">
      <w:r>
        <w:separator/>
      </w:r>
    </w:p>
  </w:endnote>
  <w:endnote w:type="continuationSeparator" w:id="0">
    <w:p w:rsidR="00C8102E" w:rsidRDefault="00C8102E" w:rsidP="00D70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02E" w:rsidRDefault="00C8102E" w:rsidP="00D706AE">
      <w:r>
        <w:separator/>
      </w:r>
    </w:p>
  </w:footnote>
  <w:footnote w:type="continuationSeparator" w:id="0">
    <w:p w:rsidR="00C8102E" w:rsidRDefault="00C8102E" w:rsidP="00D706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76A"/>
    <w:rsid w:val="00021D67"/>
    <w:rsid w:val="00026783"/>
    <w:rsid w:val="0003498A"/>
    <w:rsid w:val="000364A1"/>
    <w:rsid w:val="00052E06"/>
    <w:rsid w:val="00062A72"/>
    <w:rsid w:val="0007323D"/>
    <w:rsid w:val="0008492B"/>
    <w:rsid w:val="000A0322"/>
    <w:rsid w:val="000A6375"/>
    <w:rsid w:val="000F476B"/>
    <w:rsid w:val="001219E2"/>
    <w:rsid w:val="00132F1D"/>
    <w:rsid w:val="001712B2"/>
    <w:rsid w:val="001968C8"/>
    <w:rsid w:val="001A6DFB"/>
    <w:rsid w:val="001F1644"/>
    <w:rsid w:val="00227D11"/>
    <w:rsid w:val="00231537"/>
    <w:rsid w:val="00273F35"/>
    <w:rsid w:val="002A76D4"/>
    <w:rsid w:val="0031481A"/>
    <w:rsid w:val="0033676A"/>
    <w:rsid w:val="0034107B"/>
    <w:rsid w:val="00341CAD"/>
    <w:rsid w:val="00376331"/>
    <w:rsid w:val="003B3C7B"/>
    <w:rsid w:val="003C0B8B"/>
    <w:rsid w:val="003F7004"/>
    <w:rsid w:val="00455EE9"/>
    <w:rsid w:val="00456BC9"/>
    <w:rsid w:val="004720A6"/>
    <w:rsid w:val="00480463"/>
    <w:rsid w:val="00496FD1"/>
    <w:rsid w:val="004A11EF"/>
    <w:rsid w:val="004B2E77"/>
    <w:rsid w:val="004B728D"/>
    <w:rsid w:val="004C3578"/>
    <w:rsid w:val="004D5973"/>
    <w:rsid w:val="004E2487"/>
    <w:rsid w:val="004F5B18"/>
    <w:rsid w:val="005016EC"/>
    <w:rsid w:val="005377E6"/>
    <w:rsid w:val="005435F4"/>
    <w:rsid w:val="00544BBF"/>
    <w:rsid w:val="005C0462"/>
    <w:rsid w:val="005F6294"/>
    <w:rsid w:val="00603704"/>
    <w:rsid w:val="00612D30"/>
    <w:rsid w:val="0062176B"/>
    <w:rsid w:val="00627835"/>
    <w:rsid w:val="006363AC"/>
    <w:rsid w:val="0065591E"/>
    <w:rsid w:val="00673A00"/>
    <w:rsid w:val="006959F1"/>
    <w:rsid w:val="0070555A"/>
    <w:rsid w:val="007408EC"/>
    <w:rsid w:val="007523F1"/>
    <w:rsid w:val="007873A1"/>
    <w:rsid w:val="007D4E3C"/>
    <w:rsid w:val="007F15DD"/>
    <w:rsid w:val="00800B37"/>
    <w:rsid w:val="00802123"/>
    <w:rsid w:val="00803794"/>
    <w:rsid w:val="00805F0D"/>
    <w:rsid w:val="008342D1"/>
    <w:rsid w:val="00835371"/>
    <w:rsid w:val="00841647"/>
    <w:rsid w:val="00881428"/>
    <w:rsid w:val="00891011"/>
    <w:rsid w:val="008F52D3"/>
    <w:rsid w:val="00910669"/>
    <w:rsid w:val="009153D8"/>
    <w:rsid w:val="009258D9"/>
    <w:rsid w:val="00927F60"/>
    <w:rsid w:val="00935DDA"/>
    <w:rsid w:val="009653DC"/>
    <w:rsid w:val="00980784"/>
    <w:rsid w:val="009A7E6A"/>
    <w:rsid w:val="009D798C"/>
    <w:rsid w:val="009F7B92"/>
    <w:rsid w:val="00A01DA3"/>
    <w:rsid w:val="00A12BA7"/>
    <w:rsid w:val="00A15CBA"/>
    <w:rsid w:val="00A21697"/>
    <w:rsid w:val="00A374B2"/>
    <w:rsid w:val="00AB3289"/>
    <w:rsid w:val="00AB3F21"/>
    <w:rsid w:val="00AB7971"/>
    <w:rsid w:val="00AD7996"/>
    <w:rsid w:val="00AF6F38"/>
    <w:rsid w:val="00B251A4"/>
    <w:rsid w:val="00B32962"/>
    <w:rsid w:val="00B85F53"/>
    <w:rsid w:val="00BC1779"/>
    <w:rsid w:val="00BD17D2"/>
    <w:rsid w:val="00BD1F9B"/>
    <w:rsid w:val="00BD4310"/>
    <w:rsid w:val="00C061B1"/>
    <w:rsid w:val="00C1386F"/>
    <w:rsid w:val="00C23796"/>
    <w:rsid w:val="00C45EF9"/>
    <w:rsid w:val="00C8102E"/>
    <w:rsid w:val="00C850B7"/>
    <w:rsid w:val="00C87F08"/>
    <w:rsid w:val="00C93244"/>
    <w:rsid w:val="00CB0368"/>
    <w:rsid w:val="00CB5685"/>
    <w:rsid w:val="00CF1509"/>
    <w:rsid w:val="00D17015"/>
    <w:rsid w:val="00D20D12"/>
    <w:rsid w:val="00D470F5"/>
    <w:rsid w:val="00D50820"/>
    <w:rsid w:val="00D706AE"/>
    <w:rsid w:val="00D9541E"/>
    <w:rsid w:val="00DB5F07"/>
    <w:rsid w:val="00DC0452"/>
    <w:rsid w:val="00DE1EAD"/>
    <w:rsid w:val="00E2701D"/>
    <w:rsid w:val="00E6383F"/>
    <w:rsid w:val="00E82757"/>
    <w:rsid w:val="00ED1862"/>
    <w:rsid w:val="00EF49F1"/>
    <w:rsid w:val="00EF5726"/>
    <w:rsid w:val="00EF685C"/>
    <w:rsid w:val="00F1369B"/>
    <w:rsid w:val="00F74226"/>
    <w:rsid w:val="00FA6298"/>
    <w:rsid w:val="00FC4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35F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3676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3676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3">
    <w:name w:val="Table Grid"/>
    <w:basedOn w:val="a1"/>
    <w:rsid w:val="008910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F74226"/>
    <w:rPr>
      <w:szCs w:val="20"/>
    </w:rPr>
  </w:style>
  <w:style w:type="paragraph" w:styleId="a5">
    <w:name w:val="Normal (Web)"/>
    <w:basedOn w:val="a"/>
    <w:rsid w:val="00E82757"/>
    <w:pPr>
      <w:spacing w:before="100" w:beforeAutospacing="1" w:after="100" w:afterAutospacing="1"/>
    </w:pPr>
  </w:style>
  <w:style w:type="paragraph" w:styleId="a6">
    <w:name w:val="Balloon Text"/>
    <w:basedOn w:val="a"/>
    <w:link w:val="a7"/>
    <w:rsid w:val="00544BBF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544BBF"/>
    <w:rPr>
      <w:rFonts w:ascii="Tahoma" w:hAnsi="Tahoma" w:cs="Tahoma"/>
      <w:sz w:val="16"/>
      <w:szCs w:val="16"/>
    </w:rPr>
  </w:style>
  <w:style w:type="paragraph" w:styleId="a8">
    <w:name w:val="Block Text"/>
    <w:basedOn w:val="a"/>
    <w:rsid w:val="00B85F53"/>
    <w:pPr>
      <w:widowControl w:val="0"/>
      <w:shd w:val="clear" w:color="auto" w:fill="FFFFFF"/>
      <w:overflowPunct w:val="0"/>
      <w:autoSpaceDE w:val="0"/>
      <w:autoSpaceDN w:val="0"/>
      <w:adjustRightInd w:val="0"/>
      <w:spacing w:before="190"/>
      <w:ind w:left="19" w:right="3802"/>
      <w:textAlignment w:val="baseline"/>
    </w:pPr>
    <w:rPr>
      <w:color w:val="000000"/>
      <w:szCs w:val="20"/>
    </w:rPr>
  </w:style>
  <w:style w:type="paragraph" w:styleId="HTML">
    <w:name w:val="HTML Preformatted"/>
    <w:basedOn w:val="a"/>
    <w:link w:val="HTML0"/>
    <w:uiPriority w:val="99"/>
    <w:unhideWhenUsed/>
    <w:rsid w:val="00D954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9541E"/>
    <w:rPr>
      <w:rFonts w:ascii="Courier New" w:hAnsi="Courier New" w:cs="Courier New"/>
    </w:rPr>
  </w:style>
  <w:style w:type="paragraph" w:styleId="a9">
    <w:name w:val="No Spacing"/>
    <w:uiPriority w:val="1"/>
    <w:qFormat/>
    <w:rsid w:val="00F1369B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F1369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a">
    <w:name w:val="Strong"/>
    <w:basedOn w:val="a0"/>
    <w:qFormat/>
    <w:rsid w:val="007F15DD"/>
    <w:rPr>
      <w:b/>
      <w:bCs/>
    </w:rPr>
  </w:style>
  <w:style w:type="paragraph" w:styleId="ab">
    <w:name w:val="header"/>
    <w:basedOn w:val="a"/>
    <w:link w:val="ac"/>
    <w:rsid w:val="00D706A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D706AE"/>
    <w:rPr>
      <w:sz w:val="24"/>
      <w:szCs w:val="24"/>
    </w:rPr>
  </w:style>
  <w:style w:type="paragraph" w:styleId="ad">
    <w:name w:val="footer"/>
    <w:basedOn w:val="a"/>
    <w:link w:val="ae"/>
    <w:rsid w:val="00D706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D706AE"/>
    <w:rPr>
      <w:sz w:val="24"/>
      <w:szCs w:val="24"/>
    </w:rPr>
  </w:style>
  <w:style w:type="character" w:styleId="af">
    <w:name w:val="Hyperlink"/>
    <w:basedOn w:val="a0"/>
    <w:unhideWhenUsed/>
    <w:rsid w:val="00227D1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35F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3676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3676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3">
    <w:name w:val="Table Grid"/>
    <w:basedOn w:val="a1"/>
    <w:rsid w:val="008910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F74226"/>
    <w:rPr>
      <w:szCs w:val="20"/>
    </w:rPr>
  </w:style>
  <w:style w:type="paragraph" w:styleId="a5">
    <w:name w:val="Normal (Web)"/>
    <w:basedOn w:val="a"/>
    <w:rsid w:val="00E82757"/>
    <w:pPr>
      <w:spacing w:before="100" w:beforeAutospacing="1" w:after="100" w:afterAutospacing="1"/>
    </w:pPr>
  </w:style>
  <w:style w:type="paragraph" w:styleId="a6">
    <w:name w:val="Balloon Text"/>
    <w:basedOn w:val="a"/>
    <w:link w:val="a7"/>
    <w:rsid w:val="00544BBF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544BBF"/>
    <w:rPr>
      <w:rFonts w:ascii="Tahoma" w:hAnsi="Tahoma" w:cs="Tahoma"/>
      <w:sz w:val="16"/>
      <w:szCs w:val="16"/>
    </w:rPr>
  </w:style>
  <w:style w:type="paragraph" w:styleId="a8">
    <w:name w:val="Block Text"/>
    <w:basedOn w:val="a"/>
    <w:rsid w:val="00B85F53"/>
    <w:pPr>
      <w:widowControl w:val="0"/>
      <w:shd w:val="clear" w:color="auto" w:fill="FFFFFF"/>
      <w:overflowPunct w:val="0"/>
      <w:autoSpaceDE w:val="0"/>
      <w:autoSpaceDN w:val="0"/>
      <w:adjustRightInd w:val="0"/>
      <w:spacing w:before="190"/>
      <w:ind w:left="19" w:right="3802"/>
      <w:textAlignment w:val="baseline"/>
    </w:pPr>
    <w:rPr>
      <w:color w:val="000000"/>
      <w:szCs w:val="20"/>
    </w:rPr>
  </w:style>
  <w:style w:type="paragraph" w:styleId="HTML">
    <w:name w:val="HTML Preformatted"/>
    <w:basedOn w:val="a"/>
    <w:link w:val="HTML0"/>
    <w:uiPriority w:val="99"/>
    <w:unhideWhenUsed/>
    <w:rsid w:val="00D954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9541E"/>
    <w:rPr>
      <w:rFonts w:ascii="Courier New" w:hAnsi="Courier New" w:cs="Courier New"/>
    </w:rPr>
  </w:style>
  <w:style w:type="paragraph" w:styleId="a9">
    <w:name w:val="No Spacing"/>
    <w:uiPriority w:val="1"/>
    <w:qFormat/>
    <w:rsid w:val="00F1369B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F1369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a">
    <w:name w:val="Strong"/>
    <w:basedOn w:val="a0"/>
    <w:qFormat/>
    <w:rsid w:val="007F15DD"/>
    <w:rPr>
      <w:b/>
      <w:bCs/>
    </w:rPr>
  </w:style>
  <w:style w:type="paragraph" w:styleId="ab">
    <w:name w:val="header"/>
    <w:basedOn w:val="a"/>
    <w:link w:val="ac"/>
    <w:rsid w:val="00D706A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D706AE"/>
    <w:rPr>
      <w:sz w:val="24"/>
      <w:szCs w:val="24"/>
    </w:rPr>
  </w:style>
  <w:style w:type="paragraph" w:styleId="ad">
    <w:name w:val="footer"/>
    <w:basedOn w:val="a"/>
    <w:link w:val="ae"/>
    <w:rsid w:val="00D706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D706AE"/>
    <w:rPr>
      <w:sz w:val="24"/>
      <w:szCs w:val="24"/>
    </w:rPr>
  </w:style>
  <w:style w:type="character" w:styleId="af">
    <w:name w:val="Hyperlink"/>
    <w:basedOn w:val="a0"/>
    <w:unhideWhenUsed/>
    <w:rsid w:val="00227D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oznesenskoe.52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1470</Words>
  <Characters>8382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ВОЗНЕСЕНСКОГО РАЙОНА</vt:lpstr>
    </vt:vector>
  </TitlesOfParts>
  <Company>MoBIL GROUP</Company>
  <LinksUpToDate>false</LinksUpToDate>
  <CharactersWithSpaces>9833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ВОЗНЕСЕНСКОГО РАЙОНА</dc:title>
  <dc:creator>Lena</dc:creator>
  <cp:lastModifiedBy>1</cp:lastModifiedBy>
  <cp:revision>2</cp:revision>
  <cp:lastPrinted>2023-01-20T08:03:00Z</cp:lastPrinted>
  <dcterms:created xsi:type="dcterms:W3CDTF">2023-01-23T05:51:00Z</dcterms:created>
  <dcterms:modified xsi:type="dcterms:W3CDTF">2023-01-23T05:51:00Z</dcterms:modified>
</cp:coreProperties>
</file>