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424D66" w:rsidRPr="00F3517F" w:rsidTr="00CE28D0">
        <w:tc>
          <w:tcPr>
            <w:tcW w:w="9888" w:type="dxa"/>
            <w:shd w:val="clear" w:color="auto" w:fill="auto"/>
          </w:tcPr>
          <w:p w:rsidR="00424D66" w:rsidRPr="00F3517F" w:rsidRDefault="00424D66" w:rsidP="00CE28D0">
            <w:pPr>
              <w:jc w:val="center"/>
              <w:rPr>
                <w:rFonts w:ascii="TimesDL" w:hAnsi="TimesDL"/>
                <w:sz w:val="28"/>
                <w:szCs w:val="28"/>
              </w:rPr>
            </w:pPr>
            <w:r w:rsidRPr="00F3517F">
              <w:rPr>
                <w:rFonts w:ascii="TimesDL" w:hAnsi="TimesDL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1pt;height:45.1pt" o:ole="" fillcolor="window">
                  <v:imagedata r:id="rId8" o:title=""/>
                </v:shape>
                <o:OLEObject Type="Embed" ProgID="Word.Picture.8" ShapeID="_x0000_i1025" DrawAspect="Content" ObjectID="_1735732717" r:id="rId9"/>
              </w:object>
            </w:r>
          </w:p>
        </w:tc>
      </w:tr>
    </w:tbl>
    <w:p w:rsidR="00424D66" w:rsidRPr="00F3517F" w:rsidRDefault="00424D66" w:rsidP="00424D66">
      <w:pPr>
        <w:jc w:val="center"/>
        <w:rPr>
          <w:spacing w:val="100"/>
          <w:sz w:val="28"/>
          <w:szCs w:val="28"/>
        </w:rPr>
      </w:pPr>
    </w:p>
    <w:p w:rsidR="00424D66" w:rsidRPr="00C07BC1" w:rsidRDefault="00424D66" w:rsidP="00424D66">
      <w:pPr>
        <w:jc w:val="center"/>
        <w:rPr>
          <w:sz w:val="32"/>
          <w:szCs w:val="32"/>
        </w:rPr>
      </w:pPr>
      <w:r w:rsidRPr="00C07BC1">
        <w:rPr>
          <w:sz w:val="32"/>
          <w:szCs w:val="32"/>
        </w:rPr>
        <w:t>АДМИНИСТРАЦИЯ</w:t>
      </w:r>
    </w:p>
    <w:p w:rsidR="00424D66" w:rsidRPr="00FB35CE" w:rsidRDefault="00424D66" w:rsidP="00424D66">
      <w:pPr>
        <w:jc w:val="center"/>
        <w:rPr>
          <w:sz w:val="32"/>
          <w:szCs w:val="32"/>
        </w:rPr>
      </w:pPr>
      <w:r w:rsidRPr="00C07BC1">
        <w:rPr>
          <w:rFonts w:ascii="Baltica" w:hAnsi="Baltica"/>
          <w:sz w:val="32"/>
          <w:szCs w:val="32"/>
        </w:rPr>
        <w:t xml:space="preserve">ВОЗНЕСЕНСКОГО </w:t>
      </w:r>
      <w:r w:rsidRPr="00FB35CE">
        <w:rPr>
          <w:sz w:val="32"/>
          <w:szCs w:val="32"/>
        </w:rPr>
        <w:t xml:space="preserve">МУНИЦИПАЛЬНОГО </w:t>
      </w:r>
      <w:r w:rsidR="00FB35CE" w:rsidRPr="00FB35CE">
        <w:rPr>
          <w:sz w:val="32"/>
          <w:szCs w:val="32"/>
        </w:rPr>
        <w:t>ОКРУГА</w:t>
      </w:r>
    </w:p>
    <w:p w:rsidR="00424D66" w:rsidRPr="00C07BC1" w:rsidRDefault="00424D66" w:rsidP="00424D66">
      <w:pPr>
        <w:jc w:val="center"/>
        <w:rPr>
          <w:sz w:val="32"/>
          <w:szCs w:val="32"/>
        </w:rPr>
      </w:pPr>
      <w:r w:rsidRPr="00C07BC1">
        <w:rPr>
          <w:sz w:val="32"/>
          <w:szCs w:val="32"/>
        </w:rPr>
        <w:t>НИЖЕГОРОДСКОЙ ОБЛАСТИ</w:t>
      </w:r>
    </w:p>
    <w:p w:rsidR="00424D66" w:rsidRPr="00C07BC1" w:rsidRDefault="00424D66" w:rsidP="00424D66">
      <w:pPr>
        <w:jc w:val="center"/>
        <w:rPr>
          <w:spacing w:val="100"/>
          <w:sz w:val="32"/>
          <w:szCs w:val="32"/>
        </w:rPr>
      </w:pPr>
    </w:p>
    <w:p w:rsidR="00424D66" w:rsidRDefault="008F1500" w:rsidP="00424D66">
      <w:pPr>
        <w:jc w:val="center"/>
        <w:rPr>
          <w:spacing w:val="100"/>
          <w:sz w:val="36"/>
          <w:szCs w:val="36"/>
        </w:rPr>
      </w:pPr>
      <w:r>
        <w:rPr>
          <w:spacing w:val="100"/>
          <w:sz w:val="36"/>
          <w:szCs w:val="36"/>
        </w:rPr>
        <w:t>РАСПОРЯЖЕНИЕ</w:t>
      </w:r>
    </w:p>
    <w:p w:rsidR="00424D66" w:rsidRPr="00DE2FB0" w:rsidRDefault="00424D66" w:rsidP="00424D66">
      <w:pPr>
        <w:jc w:val="center"/>
        <w:rPr>
          <w:spacing w:val="100"/>
          <w:sz w:val="36"/>
          <w:szCs w:val="36"/>
        </w:rPr>
      </w:pPr>
    </w:p>
    <w:p w:rsidR="00F75763" w:rsidRDefault="00F75763" w:rsidP="00424D66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20 января</w:t>
      </w:r>
      <w:r w:rsidR="00424D66" w:rsidRPr="00AA1759">
        <w:rPr>
          <w:sz w:val="28"/>
          <w:szCs w:val="28"/>
          <w:shd w:val="clear" w:color="auto" w:fill="FFFFFF"/>
        </w:rPr>
        <w:t xml:space="preserve">   20</w:t>
      </w:r>
      <w:r w:rsidR="00424D66">
        <w:rPr>
          <w:sz w:val="28"/>
          <w:szCs w:val="28"/>
          <w:shd w:val="clear" w:color="auto" w:fill="FFFFFF"/>
        </w:rPr>
        <w:t>2</w:t>
      </w:r>
      <w:r w:rsidR="00FB35CE">
        <w:rPr>
          <w:sz w:val="28"/>
          <w:szCs w:val="28"/>
          <w:shd w:val="clear" w:color="auto" w:fill="FFFFFF"/>
        </w:rPr>
        <w:t>3</w:t>
      </w:r>
      <w:r w:rsidR="00424D66" w:rsidRPr="00AA1759">
        <w:rPr>
          <w:sz w:val="28"/>
          <w:szCs w:val="28"/>
          <w:shd w:val="clear" w:color="auto" w:fill="FFFFFF"/>
        </w:rPr>
        <w:t xml:space="preserve"> года                                         </w:t>
      </w:r>
      <w:r w:rsidR="00424D66">
        <w:rPr>
          <w:sz w:val="28"/>
          <w:szCs w:val="28"/>
          <w:shd w:val="clear" w:color="auto" w:fill="FFFFFF"/>
        </w:rPr>
        <w:t xml:space="preserve">                    </w:t>
      </w:r>
      <w:r w:rsidR="00450ED9">
        <w:rPr>
          <w:sz w:val="28"/>
          <w:szCs w:val="28"/>
          <w:shd w:val="clear" w:color="auto" w:fill="FFFFFF"/>
        </w:rPr>
        <w:t xml:space="preserve">         </w:t>
      </w:r>
      <w:r w:rsidR="00424D66">
        <w:rPr>
          <w:sz w:val="28"/>
          <w:szCs w:val="28"/>
          <w:shd w:val="clear" w:color="auto" w:fill="FFFFFF"/>
        </w:rPr>
        <w:t xml:space="preserve">         № </w:t>
      </w:r>
      <w:r w:rsidR="00450ED9">
        <w:rPr>
          <w:sz w:val="28"/>
          <w:szCs w:val="28"/>
          <w:shd w:val="clear" w:color="auto" w:fill="FFFFFF"/>
        </w:rPr>
        <w:t>6-р</w:t>
      </w:r>
    </w:p>
    <w:p w:rsidR="00F75763" w:rsidRDefault="00F75763" w:rsidP="00424D66">
      <w:pPr>
        <w:tabs>
          <w:tab w:val="left" w:pos="2400"/>
          <w:tab w:val="left" w:pos="8290"/>
        </w:tabs>
        <w:ind w:right="-108"/>
        <w:rPr>
          <w:sz w:val="28"/>
          <w:szCs w:val="28"/>
          <w:shd w:val="clear" w:color="auto" w:fill="FFFFFF"/>
        </w:rPr>
      </w:pPr>
    </w:p>
    <w:p w:rsidR="008F1500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Об утверждении Положения о секторе </w:t>
      </w:r>
    </w:p>
    <w:p w:rsidR="008F1500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по общим вопросам администрации </w:t>
      </w:r>
    </w:p>
    <w:p w:rsidR="00F75763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 xml:space="preserve">Вознесенского муниципального округа </w:t>
      </w:r>
    </w:p>
    <w:p w:rsidR="00424D66" w:rsidRDefault="00F75763" w:rsidP="008F1500">
      <w:pPr>
        <w:tabs>
          <w:tab w:val="left" w:pos="2400"/>
          <w:tab w:val="left" w:pos="8290"/>
        </w:tabs>
        <w:ind w:right="-108"/>
        <w:rPr>
          <w:b/>
          <w:sz w:val="28"/>
          <w:szCs w:val="28"/>
        </w:rPr>
      </w:pPr>
      <w:r w:rsidRPr="00F75763">
        <w:rPr>
          <w:b/>
          <w:sz w:val="28"/>
          <w:szCs w:val="28"/>
        </w:rPr>
        <w:t>Нижегородской области</w:t>
      </w:r>
    </w:p>
    <w:p w:rsidR="00F75763" w:rsidRPr="00F75763" w:rsidRDefault="00F75763" w:rsidP="00F75763">
      <w:pPr>
        <w:tabs>
          <w:tab w:val="left" w:pos="2400"/>
          <w:tab w:val="left" w:pos="8290"/>
        </w:tabs>
        <w:ind w:right="-108"/>
        <w:jc w:val="center"/>
        <w:rPr>
          <w:b/>
          <w:sz w:val="28"/>
          <w:szCs w:val="28"/>
        </w:rPr>
      </w:pPr>
    </w:p>
    <w:p w:rsidR="008F1500" w:rsidRPr="007A64A8" w:rsidRDefault="008F1500" w:rsidP="008F1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A64A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на основании </w:t>
      </w:r>
      <w:proofErr w:type="gramStart"/>
      <w:r w:rsidRPr="007A64A8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A64A8">
        <w:rPr>
          <w:sz w:val="28"/>
          <w:szCs w:val="28"/>
        </w:rPr>
        <w:t xml:space="preserve"> Совета депутатов Вознесенского муниципального округа Нижегородской области</w:t>
      </w:r>
      <w:proofErr w:type="gramEnd"/>
      <w:r w:rsidRPr="007A64A8">
        <w:rPr>
          <w:sz w:val="28"/>
          <w:szCs w:val="28"/>
        </w:rPr>
        <w:t xml:space="preserve"> от 02.11.2022 № 65 «Об утверждении структуры администрации Вознесенского муниципального округа Нижегородской области»</w:t>
      </w:r>
      <w:r>
        <w:rPr>
          <w:sz w:val="28"/>
          <w:szCs w:val="28"/>
        </w:rPr>
        <w:t xml:space="preserve"> (в редакции решения Совета депутатов от 27.12.2022 № 115)</w:t>
      </w:r>
      <w:r w:rsidRPr="007A64A8">
        <w:rPr>
          <w:sz w:val="28"/>
          <w:szCs w:val="28"/>
        </w:rPr>
        <w:t xml:space="preserve">,  </w:t>
      </w:r>
    </w:p>
    <w:p w:rsidR="007A64A8" w:rsidRPr="007A64A8" w:rsidRDefault="007A64A8" w:rsidP="007A64A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A64A8">
        <w:rPr>
          <w:sz w:val="28"/>
          <w:szCs w:val="28"/>
        </w:rPr>
        <w:t>1. Утвердить положение о</w:t>
      </w:r>
      <w:r>
        <w:rPr>
          <w:sz w:val="28"/>
          <w:szCs w:val="28"/>
        </w:rPr>
        <w:t xml:space="preserve"> секторе по общим вопросам</w:t>
      </w:r>
      <w:r w:rsidRPr="007A64A8">
        <w:rPr>
          <w:sz w:val="28"/>
          <w:szCs w:val="28"/>
        </w:rPr>
        <w:t xml:space="preserve"> администрации Вознесенского муниципального округа Нижегородской области</w:t>
      </w:r>
      <w:r w:rsidR="008F1500">
        <w:rPr>
          <w:sz w:val="28"/>
          <w:szCs w:val="28"/>
        </w:rPr>
        <w:t xml:space="preserve"> согласно приложению</w:t>
      </w:r>
      <w:r w:rsidRPr="007A64A8">
        <w:rPr>
          <w:sz w:val="28"/>
          <w:szCs w:val="28"/>
        </w:rPr>
        <w:t>.</w:t>
      </w:r>
    </w:p>
    <w:p w:rsidR="007A64A8" w:rsidRPr="007A64A8" w:rsidRDefault="007A64A8" w:rsidP="007A64A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  <w:r w:rsidRPr="007A64A8">
        <w:rPr>
          <w:sz w:val="28"/>
          <w:szCs w:val="28"/>
        </w:rPr>
        <w:t xml:space="preserve">2.  Признать утратившими силу </w:t>
      </w:r>
      <w:r>
        <w:rPr>
          <w:sz w:val="28"/>
          <w:szCs w:val="28"/>
        </w:rPr>
        <w:t>распоряжение</w:t>
      </w:r>
      <w:r w:rsidRPr="007A64A8">
        <w:rPr>
          <w:sz w:val="28"/>
          <w:szCs w:val="28"/>
        </w:rPr>
        <w:t xml:space="preserve">  администрации Вознесенского муниципального района Нижегородской области от </w:t>
      </w:r>
      <w:r>
        <w:rPr>
          <w:sz w:val="28"/>
          <w:szCs w:val="28"/>
        </w:rPr>
        <w:t>20.02</w:t>
      </w:r>
      <w:r w:rsidRPr="007A64A8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7A64A8">
        <w:rPr>
          <w:sz w:val="28"/>
          <w:szCs w:val="28"/>
        </w:rPr>
        <w:t>г. №</w:t>
      </w:r>
      <w:r>
        <w:rPr>
          <w:sz w:val="28"/>
          <w:szCs w:val="28"/>
        </w:rPr>
        <w:t>31-р</w:t>
      </w:r>
      <w:r w:rsidRPr="007A64A8">
        <w:rPr>
          <w:sz w:val="28"/>
          <w:szCs w:val="28"/>
        </w:rPr>
        <w:t xml:space="preserve"> «Об утверждении положения </w:t>
      </w:r>
      <w:r>
        <w:rPr>
          <w:sz w:val="28"/>
          <w:szCs w:val="28"/>
        </w:rPr>
        <w:t>о секторе по общим вопросам</w:t>
      </w:r>
      <w:r w:rsidRPr="007A64A8">
        <w:rPr>
          <w:sz w:val="28"/>
          <w:szCs w:val="28"/>
        </w:rPr>
        <w:t xml:space="preserve"> администрации Вознесенского муниципального района Нижегородской области».</w:t>
      </w:r>
    </w:p>
    <w:p w:rsidR="007A64A8" w:rsidRPr="007A64A8" w:rsidRDefault="007A64A8" w:rsidP="007A64A8">
      <w:pPr>
        <w:pStyle w:val="ConsPlusNormal"/>
        <w:widowControl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64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A64A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A64A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</w:t>
      </w:r>
      <w:hyperlink r:id="rId10" w:history="1">
        <w:r w:rsidRPr="007A64A8">
          <w:rPr>
            <w:rStyle w:val="a7"/>
            <w:rFonts w:ascii="Times New Roman" w:hAnsi="Times New Roman" w:cs="Times New Roman"/>
            <w:sz w:val="28"/>
            <w:szCs w:val="28"/>
          </w:rPr>
          <w:t>https://voznesenskoe.52gov.ru/</w:t>
        </w:r>
      </w:hyperlink>
      <w:r w:rsidRPr="007A64A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7A64A8" w:rsidRPr="00F12417" w:rsidRDefault="007A64A8" w:rsidP="007A64A8">
      <w:pPr>
        <w:autoSpaceDE w:val="0"/>
        <w:autoSpaceDN w:val="0"/>
        <w:adjustRightInd w:val="0"/>
        <w:ind w:firstLine="540"/>
        <w:jc w:val="both"/>
      </w:pPr>
    </w:p>
    <w:p w:rsidR="007A64A8" w:rsidRPr="008E1DC9" w:rsidRDefault="007A64A8" w:rsidP="007A64A8">
      <w:pPr>
        <w:autoSpaceDE w:val="0"/>
        <w:autoSpaceDN w:val="0"/>
        <w:adjustRightInd w:val="0"/>
        <w:jc w:val="right"/>
      </w:pPr>
    </w:p>
    <w:p w:rsidR="00391E02" w:rsidRDefault="00391E02" w:rsidP="00391E02">
      <w:pPr>
        <w:autoSpaceDE w:val="0"/>
        <w:autoSpaceDN w:val="0"/>
        <w:adjustRightInd w:val="0"/>
        <w:rPr>
          <w:sz w:val="28"/>
          <w:szCs w:val="28"/>
        </w:rPr>
      </w:pPr>
      <w:r w:rsidRPr="007A64A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</w:t>
      </w:r>
    </w:p>
    <w:p w:rsidR="00391E02" w:rsidRPr="007A64A8" w:rsidRDefault="00391E02" w:rsidP="00391E0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самоуправления </w:t>
      </w:r>
      <w:r w:rsidRPr="007A64A8">
        <w:rPr>
          <w:sz w:val="28"/>
          <w:szCs w:val="28"/>
        </w:rPr>
        <w:t xml:space="preserve"> округа               </w:t>
      </w:r>
      <w:r>
        <w:rPr>
          <w:sz w:val="28"/>
          <w:szCs w:val="28"/>
        </w:rPr>
        <w:t xml:space="preserve">     </w:t>
      </w:r>
      <w:r w:rsidRPr="007A64A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  <w:r w:rsidRPr="007A64A8">
        <w:rPr>
          <w:sz w:val="28"/>
          <w:szCs w:val="28"/>
        </w:rPr>
        <w:t xml:space="preserve">    </w:t>
      </w:r>
      <w:proofErr w:type="spellStart"/>
      <w:r w:rsidRPr="007A64A8">
        <w:rPr>
          <w:sz w:val="28"/>
          <w:szCs w:val="28"/>
        </w:rPr>
        <w:t>И.А.Мартынов</w:t>
      </w:r>
      <w:proofErr w:type="spellEnd"/>
      <w:r w:rsidRPr="007A64A8">
        <w:rPr>
          <w:sz w:val="28"/>
          <w:szCs w:val="28"/>
        </w:rPr>
        <w:t xml:space="preserve"> </w:t>
      </w:r>
    </w:p>
    <w:p w:rsidR="00424D66" w:rsidRDefault="00424D66" w:rsidP="00424D66">
      <w:pPr>
        <w:shd w:val="clear" w:color="auto" w:fill="FFFFFF"/>
        <w:ind w:left="19" w:right="12" w:firstLine="701"/>
        <w:jc w:val="both"/>
        <w:rPr>
          <w:sz w:val="28"/>
        </w:rPr>
      </w:pPr>
    </w:p>
    <w:p w:rsidR="00F75763" w:rsidRDefault="00F75763" w:rsidP="00424D66">
      <w:pPr>
        <w:jc w:val="right"/>
      </w:pPr>
    </w:p>
    <w:p w:rsidR="00F75763" w:rsidRDefault="00F75763" w:rsidP="00424D66">
      <w:pPr>
        <w:jc w:val="right"/>
      </w:pPr>
    </w:p>
    <w:p w:rsidR="00F75763" w:rsidRDefault="00424D66" w:rsidP="00424D66">
      <w:pPr>
        <w:jc w:val="right"/>
      </w:pPr>
      <w:r w:rsidRPr="0066654A">
        <w:t xml:space="preserve">Приложение </w:t>
      </w:r>
    </w:p>
    <w:p w:rsidR="00424D66" w:rsidRPr="0066654A" w:rsidRDefault="00F75763" w:rsidP="00424D66">
      <w:pPr>
        <w:jc w:val="right"/>
      </w:pPr>
      <w:r>
        <w:t xml:space="preserve">к </w:t>
      </w:r>
      <w:r w:rsidR="008F1500">
        <w:t>распоряжению</w:t>
      </w:r>
      <w:r w:rsidR="00424D66" w:rsidRPr="0066654A">
        <w:t xml:space="preserve"> администрации</w:t>
      </w:r>
    </w:p>
    <w:p w:rsidR="00424D66" w:rsidRPr="0066654A" w:rsidRDefault="00424D66" w:rsidP="00424D66">
      <w:pPr>
        <w:jc w:val="right"/>
      </w:pPr>
      <w:r w:rsidRPr="0066654A">
        <w:t xml:space="preserve"> Вознесенского муниципального </w:t>
      </w:r>
      <w:r>
        <w:t>округа</w:t>
      </w:r>
    </w:p>
    <w:p w:rsidR="00424D66" w:rsidRPr="0066654A" w:rsidRDefault="00424D66" w:rsidP="00424D66">
      <w:pPr>
        <w:jc w:val="right"/>
      </w:pPr>
      <w:r w:rsidRPr="0066654A">
        <w:t>Нижегородской области</w:t>
      </w:r>
    </w:p>
    <w:p w:rsidR="00424D66" w:rsidRPr="0066654A" w:rsidRDefault="00424D66" w:rsidP="00424D66">
      <w:pPr>
        <w:jc w:val="right"/>
      </w:pPr>
      <w:r>
        <w:t xml:space="preserve"> от  </w:t>
      </w:r>
      <w:r w:rsidR="00F75763">
        <w:t>20.01.</w:t>
      </w:r>
      <w:r>
        <w:t>202</w:t>
      </w:r>
      <w:r w:rsidR="00FB35CE">
        <w:t>3</w:t>
      </w:r>
      <w:r>
        <w:t xml:space="preserve"> г. № </w:t>
      </w:r>
      <w:r w:rsidR="00450ED9">
        <w:t>6-р</w:t>
      </w:r>
      <w:bookmarkStart w:id="0" w:name="_GoBack"/>
      <w:bookmarkEnd w:id="0"/>
    </w:p>
    <w:p w:rsidR="00424D66" w:rsidRDefault="00424D66" w:rsidP="00424D66">
      <w:pPr>
        <w:jc w:val="center"/>
        <w:rPr>
          <w:sz w:val="28"/>
          <w:szCs w:val="28"/>
        </w:rPr>
      </w:pPr>
    </w:p>
    <w:p w:rsidR="00424D66" w:rsidRPr="00B85384" w:rsidRDefault="00424D66" w:rsidP="00424D66">
      <w:pPr>
        <w:jc w:val="center"/>
        <w:rPr>
          <w:b/>
          <w:sz w:val="28"/>
          <w:szCs w:val="28"/>
        </w:rPr>
      </w:pPr>
      <w:proofErr w:type="gramStart"/>
      <w:r w:rsidRPr="00B85384">
        <w:rPr>
          <w:b/>
          <w:sz w:val="28"/>
          <w:szCs w:val="28"/>
        </w:rPr>
        <w:t>П</w:t>
      </w:r>
      <w:proofErr w:type="gramEnd"/>
      <w:r w:rsidRPr="00B85384">
        <w:rPr>
          <w:b/>
          <w:sz w:val="28"/>
          <w:szCs w:val="28"/>
        </w:rPr>
        <w:t xml:space="preserve"> О Л О Ж Е Н И Е</w:t>
      </w:r>
    </w:p>
    <w:p w:rsidR="00424D66" w:rsidRDefault="00424D66" w:rsidP="00424D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секторе по общим вопросам а</w:t>
      </w:r>
      <w:r w:rsidRPr="00B85384">
        <w:rPr>
          <w:b/>
          <w:sz w:val="28"/>
          <w:szCs w:val="28"/>
        </w:rPr>
        <w:t>дминистрации Вознесенского</w:t>
      </w:r>
    </w:p>
    <w:p w:rsidR="00424D66" w:rsidRPr="00B85384" w:rsidRDefault="00424D66" w:rsidP="00424D66">
      <w:pPr>
        <w:jc w:val="center"/>
        <w:rPr>
          <w:b/>
          <w:sz w:val="28"/>
          <w:szCs w:val="28"/>
        </w:rPr>
      </w:pPr>
      <w:r w:rsidRPr="00B85384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округа </w:t>
      </w:r>
      <w:r w:rsidRPr="00B85384">
        <w:rPr>
          <w:b/>
          <w:sz w:val="28"/>
          <w:szCs w:val="28"/>
        </w:rPr>
        <w:t>Нижегородской области</w:t>
      </w:r>
    </w:p>
    <w:p w:rsidR="00424D66" w:rsidRDefault="00424D66" w:rsidP="00424D66">
      <w:pPr>
        <w:jc w:val="center"/>
        <w:rPr>
          <w:sz w:val="28"/>
          <w:szCs w:val="28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 w:rsidRPr="00983816">
        <w:rPr>
          <w:b/>
          <w:sz w:val="28"/>
          <w:szCs w:val="28"/>
          <w:u w:val="single"/>
        </w:rPr>
        <w:t>1.Общие положения</w:t>
      </w:r>
    </w:p>
    <w:p w:rsidR="00424D66" w:rsidRPr="00983816" w:rsidRDefault="00424D66" w:rsidP="00424D66">
      <w:pPr>
        <w:jc w:val="center"/>
        <w:rPr>
          <w:b/>
          <w:sz w:val="28"/>
          <w:szCs w:val="28"/>
          <w:u w:val="single"/>
        </w:rPr>
      </w:pPr>
    </w:p>
    <w:p w:rsidR="007A64A8" w:rsidRPr="007A64A8" w:rsidRDefault="007A64A8" w:rsidP="007A64A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A64A8">
        <w:rPr>
          <w:color w:val="000000"/>
          <w:sz w:val="28"/>
          <w:szCs w:val="28"/>
        </w:rPr>
        <w:t>1.1.Настоящее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Нижегородской области от 04 мая 2022 года №44-З «О преобразовании муниципальных образований Вознесенского муниципального района Нижегородской области», Уставом Вознесенского муниципального округа Нижегородской области (далее - Устав муниципального округа), решением Совета депутатов Вознесенского муниципального округа Нижегородской области</w:t>
      </w:r>
      <w:proofErr w:type="gramEnd"/>
      <w:r w:rsidRPr="007A64A8">
        <w:rPr>
          <w:color w:val="000000"/>
          <w:sz w:val="28"/>
          <w:szCs w:val="28"/>
        </w:rPr>
        <w:t xml:space="preserve"> от 02 ноября 2022 года №65 «Об утверждении структуры администрации Вознесенского муниципального округа Нижегородской области».</w:t>
      </w:r>
    </w:p>
    <w:p w:rsidR="00424D66" w:rsidRDefault="00424D66" w:rsidP="00424D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1.2.Сектор находится в непосредственном подчинении начальника сектора по общим вопросам  администрации округа (далее – начальник сектора).</w:t>
      </w:r>
    </w:p>
    <w:p w:rsidR="00424D66" w:rsidRDefault="00424D66" w:rsidP="00424D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1.3.Сектор в своей деятельности руководствуется правовыми актами Российской Федерации, Нижегородской области, нормативно-правовыми актами органов местного самоуправления округа и настоящим Положением.</w:t>
      </w:r>
    </w:p>
    <w:p w:rsidR="00424D66" w:rsidRDefault="00424D66" w:rsidP="00424D66">
      <w:pPr>
        <w:ind w:firstLine="708"/>
        <w:jc w:val="both"/>
        <w:rPr>
          <w:sz w:val="28"/>
          <w:szCs w:val="28"/>
        </w:rPr>
      </w:pPr>
      <w:r w:rsidRPr="00AA1759">
        <w:rPr>
          <w:sz w:val="28"/>
          <w:szCs w:val="28"/>
        </w:rPr>
        <w:t>1.4.</w:t>
      </w:r>
      <w:r w:rsidRPr="00EE34FF">
        <w:rPr>
          <w:sz w:val="28"/>
          <w:szCs w:val="28"/>
        </w:rPr>
        <w:t xml:space="preserve"> В состав сектора входят специалисты приемной, по ведению делопроизводства, электронно-документационному обеспечению, опеке и попечительству в отношении совершеннолетних граждан и КДН.</w:t>
      </w:r>
    </w:p>
    <w:p w:rsidR="00424D66" w:rsidRPr="00281BE8" w:rsidRDefault="00424D66" w:rsidP="00424D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1.5.Работники сектора назначаются и освобождаются от должности распоряжением администрации округа.</w:t>
      </w:r>
    </w:p>
    <w:p w:rsidR="00424D66" w:rsidRPr="0066654A" w:rsidRDefault="00424D66" w:rsidP="00424D66">
      <w:pPr>
        <w:ind w:firstLine="708"/>
        <w:jc w:val="both"/>
        <w:rPr>
          <w:sz w:val="16"/>
          <w:szCs w:val="16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 w:rsidRPr="00983816">
        <w:rPr>
          <w:b/>
          <w:sz w:val="28"/>
          <w:szCs w:val="28"/>
          <w:u w:val="single"/>
        </w:rPr>
        <w:t>2.</w:t>
      </w:r>
      <w:r>
        <w:rPr>
          <w:b/>
          <w:sz w:val="28"/>
          <w:szCs w:val="28"/>
          <w:u w:val="single"/>
        </w:rPr>
        <w:t>Основные задачи сектора</w:t>
      </w:r>
    </w:p>
    <w:p w:rsidR="007E4D6B" w:rsidRPr="00EB2833" w:rsidRDefault="007E4D6B" w:rsidP="007E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833">
        <w:rPr>
          <w:sz w:val="28"/>
          <w:szCs w:val="28"/>
        </w:rPr>
        <w:t>Основными задачами сектора являются:</w:t>
      </w:r>
    </w:p>
    <w:p w:rsidR="007E4D6B" w:rsidRPr="00EB2833" w:rsidRDefault="007E4D6B" w:rsidP="007E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833">
        <w:rPr>
          <w:sz w:val="28"/>
          <w:szCs w:val="28"/>
        </w:rPr>
        <w:t>2.1. Организация и контроль за ведением делопроизводства в администрац</w:t>
      </w:r>
      <w:proofErr w:type="gramStart"/>
      <w:r w:rsidRPr="00EB2833">
        <w:rPr>
          <w:sz w:val="28"/>
          <w:szCs w:val="28"/>
        </w:rPr>
        <w:t>ии и ее</w:t>
      </w:r>
      <w:proofErr w:type="gramEnd"/>
      <w:r w:rsidRPr="00EB2833">
        <w:rPr>
          <w:sz w:val="28"/>
          <w:szCs w:val="28"/>
        </w:rPr>
        <w:t xml:space="preserve"> структурных подразделениях;</w:t>
      </w:r>
    </w:p>
    <w:p w:rsidR="007E4D6B" w:rsidRPr="00EB2833" w:rsidRDefault="007E4D6B" w:rsidP="007E4D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833">
        <w:rPr>
          <w:sz w:val="28"/>
          <w:szCs w:val="28"/>
        </w:rPr>
        <w:t xml:space="preserve"> </w:t>
      </w:r>
      <w:r w:rsidRPr="00EB2833">
        <w:rPr>
          <w:sz w:val="28"/>
          <w:szCs w:val="28"/>
        </w:rPr>
        <w:tab/>
        <w:t xml:space="preserve">2.2. Организация и </w:t>
      </w:r>
      <w:proofErr w:type="gramStart"/>
      <w:r w:rsidRPr="00EB2833">
        <w:rPr>
          <w:sz w:val="28"/>
          <w:szCs w:val="28"/>
        </w:rPr>
        <w:t>контроль за</w:t>
      </w:r>
      <w:proofErr w:type="gramEnd"/>
      <w:r w:rsidRPr="00EB2833">
        <w:rPr>
          <w:sz w:val="28"/>
          <w:szCs w:val="28"/>
        </w:rPr>
        <w:t xml:space="preserve"> работой администрации с письменными и устными обращениями граждан;</w:t>
      </w:r>
    </w:p>
    <w:p w:rsidR="007E4D6B" w:rsidRPr="00EB2833" w:rsidRDefault="007E4D6B" w:rsidP="007E4D6B">
      <w:pPr>
        <w:shd w:val="clear" w:color="auto" w:fill="FFFFFF"/>
        <w:spacing w:after="136"/>
        <w:ind w:firstLine="708"/>
        <w:jc w:val="both"/>
        <w:rPr>
          <w:sz w:val="28"/>
          <w:szCs w:val="28"/>
        </w:rPr>
      </w:pPr>
      <w:r w:rsidRPr="00EB2833">
        <w:rPr>
          <w:sz w:val="28"/>
          <w:szCs w:val="28"/>
        </w:rPr>
        <w:t>2.</w:t>
      </w:r>
      <w:r w:rsidR="00FB35CE" w:rsidRPr="00EB2833">
        <w:rPr>
          <w:sz w:val="28"/>
          <w:szCs w:val="28"/>
        </w:rPr>
        <w:t>3</w:t>
      </w:r>
      <w:r w:rsidRPr="00EB2833">
        <w:rPr>
          <w:sz w:val="28"/>
          <w:szCs w:val="28"/>
        </w:rPr>
        <w:t xml:space="preserve">.Координация межведомственного взаимодействия структурных подразделений администрации, муниципальных учреждений </w:t>
      </w:r>
      <w:r w:rsidRPr="00EB2833">
        <w:rPr>
          <w:sz w:val="28"/>
          <w:szCs w:val="28"/>
        </w:rPr>
        <w:lastRenderedPageBreak/>
        <w:t>(организаций) с федеральными и региональными органами исполнительной власти по предоставлению муниципальных услуг, предоставляемых в электронном виде;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2.4.Подготовка, оформление, регистрация и доведение до исполнителей правовых актов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поручений главы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35CE">
        <w:rPr>
          <w:sz w:val="28"/>
          <w:szCs w:val="28"/>
        </w:rPr>
        <w:t>5</w:t>
      </w:r>
      <w:r>
        <w:rPr>
          <w:sz w:val="28"/>
          <w:szCs w:val="28"/>
        </w:rPr>
        <w:t xml:space="preserve">.Осуществление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муниципальных правовых актов администрации района.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35CE">
        <w:rPr>
          <w:sz w:val="28"/>
          <w:szCs w:val="28"/>
        </w:rPr>
        <w:t>6</w:t>
      </w:r>
      <w:r>
        <w:rPr>
          <w:sz w:val="28"/>
          <w:szCs w:val="28"/>
        </w:rPr>
        <w:t>.Оказание методической и консультативной помощи структурным подразделениям администрации района по ведению делопроизводства, организации приема граждан, в решении вопросов хозяйственной и организационной деятельности.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35CE">
        <w:rPr>
          <w:sz w:val="28"/>
          <w:szCs w:val="28"/>
        </w:rPr>
        <w:t>7</w:t>
      </w:r>
      <w:r>
        <w:rPr>
          <w:sz w:val="28"/>
          <w:szCs w:val="28"/>
        </w:rPr>
        <w:t xml:space="preserve">.Организация работы с обращениями граждан.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рассмотрением обращений.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35CE">
        <w:rPr>
          <w:sz w:val="28"/>
          <w:szCs w:val="28"/>
        </w:rPr>
        <w:t>8</w:t>
      </w:r>
      <w:r>
        <w:rPr>
          <w:sz w:val="28"/>
          <w:szCs w:val="28"/>
        </w:rPr>
        <w:t>.Организация сохранности документов, обработка их и передача в архив на хранение.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FB35CE">
        <w:rPr>
          <w:sz w:val="28"/>
          <w:szCs w:val="28"/>
        </w:rPr>
        <w:t>9</w:t>
      </w:r>
      <w:r>
        <w:rPr>
          <w:sz w:val="28"/>
          <w:szCs w:val="28"/>
        </w:rPr>
        <w:t>.Создание условий труда для персонала, обеспечение соблюдения норм трудового законодательства.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</w:t>
      </w:r>
      <w:r w:rsidR="00FB35CE">
        <w:rPr>
          <w:sz w:val="28"/>
          <w:szCs w:val="28"/>
        </w:rPr>
        <w:t>0</w:t>
      </w:r>
      <w:r>
        <w:rPr>
          <w:sz w:val="28"/>
          <w:szCs w:val="28"/>
        </w:rPr>
        <w:t>. Обеспечение деятельности комиссии по делам несовершеннолетних и защите их прав.</w:t>
      </w:r>
    </w:p>
    <w:p w:rsidR="00424D66" w:rsidRDefault="00424D66" w:rsidP="00FB35CE">
      <w:pPr>
        <w:ind w:firstLine="708"/>
        <w:jc w:val="both"/>
        <w:rPr>
          <w:color w:val="FF0000"/>
          <w:sz w:val="28"/>
          <w:szCs w:val="28"/>
        </w:rPr>
      </w:pPr>
      <w:r w:rsidRPr="00EE34FF">
        <w:rPr>
          <w:sz w:val="28"/>
          <w:szCs w:val="28"/>
        </w:rPr>
        <w:t>2.1</w:t>
      </w:r>
      <w:r w:rsidR="00FB35CE">
        <w:rPr>
          <w:sz w:val="28"/>
          <w:szCs w:val="28"/>
        </w:rPr>
        <w:t>1</w:t>
      </w:r>
      <w:r w:rsidRPr="00EE34FF">
        <w:rPr>
          <w:sz w:val="28"/>
          <w:szCs w:val="28"/>
        </w:rPr>
        <w:t>. Участие в мероприятиях по профилактике правонарушений и безнадзорности несовершеннолетних</w:t>
      </w:r>
      <w:r w:rsidRPr="00DB0429">
        <w:rPr>
          <w:color w:val="FF0000"/>
          <w:sz w:val="28"/>
          <w:szCs w:val="28"/>
        </w:rPr>
        <w:t>.</w:t>
      </w:r>
    </w:p>
    <w:p w:rsidR="00424D66" w:rsidRPr="00DB0429" w:rsidRDefault="00424D66" w:rsidP="00424D66">
      <w:pPr>
        <w:ind w:firstLine="708"/>
        <w:jc w:val="both"/>
        <w:rPr>
          <w:b/>
          <w:color w:val="FF0000"/>
          <w:sz w:val="28"/>
          <w:szCs w:val="28"/>
          <w:u w:val="single"/>
        </w:rPr>
      </w:pPr>
      <w:r w:rsidRPr="00EE34FF">
        <w:rPr>
          <w:sz w:val="28"/>
          <w:szCs w:val="28"/>
        </w:rPr>
        <w:t>2.1</w:t>
      </w:r>
      <w:r w:rsidR="00FB35CE">
        <w:rPr>
          <w:sz w:val="28"/>
          <w:szCs w:val="28"/>
        </w:rPr>
        <w:t>2</w:t>
      </w:r>
      <w:r w:rsidRPr="00EE34FF">
        <w:rPr>
          <w:sz w:val="28"/>
          <w:szCs w:val="28"/>
        </w:rPr>
        <w:t xml:space="preserve">. </w:t>
      </w:r>
      <w:r w:rsidRPr="00EE34FF">
        <w:rPr>
          <w:rFonts w:eastAsia="Calibri"/>
          <w:sz w:val="28"/>
          <w:szCs w:val="28"/>
          <w:lang w:eastAsia="en-US"/>
        </w:rPr>
        <w:t>Осуществление деятельности по исполнению отдельных государственны</w:t>
      </w:r>
      <w:r w:rsidR="007E4D6B">
        <w:rPr>
          <w:rFonts w:eastAsia="Calibri"/>
          <w:sz w:val="28"/>
          <w:szCs w:val="28"/>
          <w:lang w:eastAsia="en-US"/>
        </w:rPr>
        <w:t>х</w:t>
      </w:r>
      <w:r w:rsidRPr="00EE34FF">
        <w:rPr>
          <w:rFonts w:eastAsia="Calibri"/>
          <w:sz w:val="28"/>
          <w:szCs w:val="28"/>
          <w:lang w:eastAsia="en-US"/>
        </w:rPr>
        <w:t xml:space="preserve"> полномочи</w:t>
      </w:r>
      <w:r w:rsidR="007E4D6B">
        <w:rPr>
          <w:rFonts w:eastAsia="Calibri"/>
          <w:sz w:val="28"/>
          <w:szCs w:val="28"/>
          <w:lang w:eastAsia="en-US"/>
        </w:rPr>
        <w:t>й</w:t>
      </w:r>
      <w:r w:rsidRPr="00EE34FF">
        <w:rPr>
          <w:rFonts w:eastAsia="Calibri"/>
          <w:sz w:val="28"/>
          <w:szCs w:val="28"/>
          <w:lang w:eastAsia="en-US"/>
        </w:rPr>
        <w:t xml:space="preserve"> Нижегородской области по организации и осуществлению деятельности по опеке и попечительству в отношении совершеннолетних граждан  в соответствии с федеральными законами, законами Нижегородской области и муниципальными правовыми актами</w:t>
      </w: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Функции общего сектора </w:t>
      </w:r>
    </w:p>
    <w:p w:rsidR="007E4D6B" w:rsidRPr="00EB2833" w:rsidRDefault="007E4D6B" w:rsidP="007E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2833">
        <w:rPr>
          <w:sz w:val="28"/>
          <w:szCs w:val="28"/>
        </w:rPr>
        <w:t>Осуществляя возложенные задачи, сектор выполняет следующие функции: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3.1.Разработка проектов муниципальных правовых актов  администрации </w:t>
      </w:r>
      <w:r w:rsidR="00FB35C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вопросам, входящим в компетенцию сектора по общим вопросам, а также по поручению главы местного самоуправления  </w:t>
      </w:r>
      <w:r w:rsidR="00FB35CE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3.2.Формирование сводной номенклатуры дел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3.3.Оформление, учет, размножение распоряжений, постановлений 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3.4.Разработка унифицированных форм, проектов бланков документов, изготовление и учет печатной продукции, печатей, штампов, совершенствование электронных методов хранения и подготовки бланочной продукции.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3.5.Выполнение копировально-множительных работ.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3.6.Обработка, прием, регистрация, учет, хранение, доставка и рассылка корреспонденции (входящей, исходящей, внутренней), в том числе переданной по электронной почте.</w:t>
      </w:r>
      <w:proofErr w:type="gramEnd"/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07A9">
        <w:rPr>
          <w:sz w:val="28"/>
          <w:szCs w:val="28"/>
        </w:rPr>
        <w:t>3.7.Регистрация входящей и исходящей корреспонденции в программе «СЭД»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3.8.Обеспечение оперативного прохождения документов и служебной корреспонденции в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3.9.Организационно-методическое обеспечение лиц, ответственных   за делопроизводство в структурных подразделениях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3.10.Документационное обеспечение совещаний и иных мероприятий, проводимых в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3.11.Осуществление контроля за своевременным и качественным исполнением документов, постоянное совершенствование форм и методов работы с документами.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FB35CE">
        <w:rPr>
          <w:sz w:val="28"/>
          <w:szCs w:val="28"/>
        </w:rPr>
        <w:t>2</w:t>
      </w:r>
      <w:r>
        <w:rPr>
          <w:sz w:val="28"/>
          <w:szCs w:val="28"/>
        </w:rPr>
        <w:t xml:space="preserve">.Организация работы с обращениями граждан, проведение анализа и обобщения обращений граждан. Соблюдение сроков рассмотрения обращений. Организация приема граждан, проведение прямой телефонной линии главы местного самоуправления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 населением.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FB35CE">
        <w:rPr>
          <w:sz w:val="28"/>
          <w:szCs w:val="28"/>
        </w:rPr>
        <w:t>3</w:t>
      </w:r>
      <w:r>
        <w:rPr>
          <w:sz w:val="28"/>
          <w:szCs w:val="28"/>
        </w:rPr>
        <w:t>.Реализация Закона НО «О муниципальной службе в Нижегородской области».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FB35CE">
        <w:rPr>
          <w:sz w:val="28"/>
          <w:szCs w:val="28"/>
        </w:rPr>
        <w:t>4</w:t>
      </w:r>
      <w:r>
        <w:rPr>
          <w:sz w:val="28"/>
          <w:szCs w:val="28"/>
        </w:rPr>
        <w:t xml:space="preserve">.Планирование работы администрации </w:t>
      </w:r>
      <w:r w:rsidR="007E4D6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год, квартал.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FB35CE">
        <w:rPr>
          <w:sz w:val="28"/>
          <w:szCs w:val="28"/>
        </w:rPr>
        <w:t>5</w:t>
      </w:r>
      <w:r>
        <w:rPr>
          <w:sz w:val="28"/>
          <w:szCs w:val="28"/>
        </w:rPr>
        <w:t>.Формирование дел и их передача на хранение</w:t>
      </w:r>
      <w:r w:rsidR="006B6FED">
        <w:rPr>
          <w:sz w:val="28"/>
          <w:szCs w:val="28"/>
        </w:rPr>
        <w:t xml:space="preserve"> в сектор по архивным вопросам администрации 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FB35CE">
        <w:rPr>
          <w:sz w:val="28"/>
          <w:szCs w:val="28"/>
        </w:rPr>
        <w:t>6</w:t>
      </w:r>
      <w:r>
        <w:rPr>
          <w:sz w:val="28"/>
          <w:szCs w:val="28"/>
        </w:rPr>
        <w:t xml:space="preserve">.Разработка инструкции по делопроизводству в администрации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их внедрение.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FB35CE">
        <w:rPr>
          <w:sz w:val="28"/>
          <w:szCs w:val="28"/>
        </w:rPr>
        <w:t>17</w:t>
      </w:r>
      <w:r>
        <w:rPr>
          <w:sz w:val="28"/>
          <w:szCs w:val="28"/>
        </w:rPr>
        <w:t xml:space="preserve">.Разработка предложений по укреплению исполнительской дисциплины, по исполнению структурными подразделениями поручений главы администрации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>, документов, стоящих на контроле.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E3EAB">
        <w:rPr>
          <w:sz w:val="28"/>
          <w:szCs w:val="28"/>
        </w:rPr>
        <w:t>3.</w:t>
      </w:r>
      <w:r w:rsidR="00FB35CE">
        <w:rPr>
          <w:sz w:val="28"/>
          <w:szCs w:val="28"/>
        </w:rPr>
        <w:t>18</w:t>
      </w:r>
      <w:r w:rsidRPr="003E3EAB">
        <w:rPr>
          <w:sz w:val="28"/>
          <w:szCs w:val="28"/>
        </w:rPr>
        <w:t xml:space="preserve">.Обеспечение канцелярскими товарами </w:t>
      </w:r>
      <w:proofErr w:type="gramStart"/>
      <w:r w:rsidRPr="003E3EAB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аппарата управления </w:t>
      </w:r>
      <w:r w:rsidRPr="003E3EAB">
        <w:rPr>
          <w:sz w:val="28"/>
          <w:szCs w:val="28"/>
        </w:rPr>
        <w:t xml:space="preserve">администрации </w:t>
      </w:r>
      <w:r w:rsidR="006B6FED">
        <w:rPr>
          <w:sz w:val="28"/>
          <w:szCs w:val="28"/>
        </w:rPr>
        <w:t>округа</w:t>
      </w:r>
      <w:proofErr w:type="gramEnd"/>
      <w:r w:rsidRPr="003E3EAB">
        <w:rPr>
          <w:sz w:val="28"/>
          <w:szCs w:val="28"/>
        </w:rPr>
        <w:t>.</w:t>
      </w:r>
      <w:r w:rsidRPr="003E3EAB">
        <w:rPr>
          <w:sz w:val="28"/>
          <w:szCs w:val="28"/>
        </w:rPr>
        <w:tab/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FB35CE">
        <w:rPr>
          <w:sz w:val="28"/>
          <w:szCs w:val="28"/>
        </w:rPr>
        <w:t>19</w:t>
      </w:r>
      <w:r>
        <w:rPr>
          <w:sz w:val="28"/>
          <w:szCs w:val="28"/>
        </w:rPr>
        <w:t>. Осуществление подготовки материалов для рассмотрения на комиссии по делам несовершеннолетних и защите их прав (далее – КДН).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</w:t>
      </w:r>
      <w:r w:rsidR="00FB35CE">
        <w:rPr>
          <w:sz w:val="28"/>
          <w:szCs w:val="28"/>
        </w:rPr>
        <w:t>0</w:t>
      </w:r>
      <w:r>
        <w:rPr>
          <w:sz w:val="28"/>
          <w:szCs w:val="28"/>
        </w:rPr>
        <w:t>.Ведение делопроизводства КДН.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</w:t>
      </w:r>
      <w:r w:rsidR="00FB35CE">
        <w:rPr>
          <w:sz w:val="28"/>
          <w:szCs w:val="28"/>
        </w:rPr>
        <w:t>1</w:t>
      </w:r>
      <w:r>
        <w:rPr>
          <w:sz w:val="28"/>
          <w:szCs w:val="28"/>
        </w:rPr>
        <w:t>. Ведение учета несовершеннолетних и семей, находящихся в социально-опасном положении.</w:t>
      </w:r>
    </w:p>
    <w:p w:rsidR="00424D66" w:rsidRPr="00EE34FF" w:rsidRDefault="00FB35CE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424D66" w:rsidRPr="00EE34FF">
        <w:rPr>
          <w:rFonts w:eastAsia="Calibri"/>
          <w:sz w:val="28"/>
          <w:szCs w:val="28"/>
          <w:lang w:eastAsia="en-US"/>
        </w:rPr>
        <w:t>3.2</w:t>
      </w:r>
      <w:r>
        <w:rPr>
          <w:rFonts w:eastAsia="Calibri"/>
          <w:sz w:val="28"/>
          <w:szCs w:val="28"/>
          <w:lang w:eastAsia="en-US"/>
        </w:rPr>
        <w:t>2</w:t>
      </w:r>
      <w:r w:rsidR="00424D66" w:rsidRPr="00EE34FF">
        <w:rPr>
          <w:rFonts w:eastAsia="Calibri"/>
          <w:sz w:val="28"/>
          <w:szCs w:val="28"/>
          <w:lang w:eastAsia="en-US"/>
        </w:rPr>
        <w:t>. Выявление и учет совершеннолетних граждан, нуждающихся в установлении над ними опеки или попечительства, а также в установлении патронажа;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3.2</w:t>
      </w:r>
      <w:r w:rsidR="00FB35CE">
        <w:rPr>
          <w:rFonts w:eastAsia="Calibri"/>
          <w:sz w:val="28"/>
          <w:szCs w:val="28"/>
          <w:lang w:eastAsia="en-US"/>
        </w:rPr>
        <w:t>3</w:t>
      </w:r>
      <w:r w:rsidRPr="00EE34FF">
        <w:rPr>
          <w:rFonts w:eastAsia="Calibri"/>
          <w:sz w:val="28"/>
          <w:szCs w:val="28"/>
          <w:lang w:eastAsia="en-US"/>
        </w:rPr>
        <w:t>. Обращение в суд с заявлением о признании совершеннолетнего гражданина недееспособным или об ограничении его дееспособности, а также о признании подопечного дееспособным, если отпали основания, в силу которых совершеннолетний гражданин был признан недееспособным или был ограничен в дееспособности;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lastRenderedPageBreak/>
        <w:t>3.2</w:t>
      </w:r>
      <w:r w:rsidR="00FB35CE">
        <w:rPr>
          <w:rFonts w:eastAsia="Calibri"/>
          <w:sz w:val="28"/>
          <w:szCs w:val="28"/>
          <w:lang w:eastAsia="en-US"/>
        </w:rPr>
        <w:t>4</w:t>
      </w:r>
      <w:r w:rsidRPr="00EE34FF">
        <w:rPr>
          <w:rFonts w:eastAsia="Calibri"/>
          <w:sz w:val="28"/>
          <w:szCs w:val="28"/>
          <w:lang w:eastAsia="en-US"/>
        </w:rPr>
        <w:t>. Осуществление функций опекуна, попечителя совершеннолетних граждан в порядке и случаях, установленных законодательством;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</w:t>
      </w:r>
      <w:r w:rsidR="00FB35CE">
        <w:rPr>
          <w:rFonts w:eastAsia="Calibri"/>
          <w:sz w:val="28"/>
          <w:szCs w:val="28"/>
          <w:lang w:eastAsia="en-US"/>
        </w:rPr>
        <w:t>25</w:t>
      </w:r>
      <w:r w:rsidRPr="00EE34FF">
        <w:rPr>
          <w:rFonts w:eastAsia="Calibri"/>
          <w:sz w:val="28"/>
          <w:szCs w:val="28"/>
          <w:lang w:eastAsia="en-US"/>
        </w:rPr>
        <w:t>. Осуществление надзора за деятельностью опекунов и попечителей совершеннолетних граждан, деятельностью организаций, в которые помещены совершеннолетние недееспособные или ограниченно дееспособные граждане;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</w:t>
      </w:r>
      <w:r w:rsidR="00FB35CE">
        <w:rPr>
          <w:rFonts w:eastAsia="Calibri"/>
          <w:sz w:val="28"/>
          <w:szCs w:val="28"/>
          <w:lang w:eastAsia="en-US"/>
        </w:rPr>
        <w:t>26</w:t>
      </w:r>
      <w:r w:rsidRPr="00EE34FF">
        <w:rPr>
          <w:rFonts w:eastAsia="Calibri"/>
          <w:sz w:val="28"/>
          <w:szCs w:val="28"/>
          <w:lang w:eastAsia="en-US"/>
        </w:rPr>
        <w:t>. Представление законных интересов совершеннолетних граждан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Нижегородской области или интересам подопечных либо если опекуны или попечители не осуществляют защиту законных интересов недееспособных совершеннолетних граждан;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</w:t>
      </w:r>
      <w:r w:rsidR="00FB35CE">
        <w:rPr>
          <w:rFonts w:eastAsia="Calibri"/>
          <w:sz w:val="28"/>
          <w:szCs w:val="28"/>
          <w:lang w:eastAsia="en-US"/>
        </w:rPr>
        <w:t>27</w:t>
      </w:r>
      <w:r w:rsidRPr="00EE34FF">
        <w:rPr>
          <w:rFonts w:eastAsia="Calibri"/>
          <w:sz w:val="28"/>
          <w:szCs w:val="28"/>
          <w:lang w:eastAsia="en-US"/>
        </w:rPr>
        <w:t>. Подбор, учет и подготовка в порядке, определяемом Правительством Российской Федерации, граждан, выразивших желание стать опекунами или попечителями совершеннолетних недееспособных и ограниченно дееспособных граждан;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</w:t>
      </w:r>
      <w:r w:rsidR="00FB35CE">
        <w:rPr>
          <w:rFonts w:eastAsia="Calibri"/>
          <w:sz w:val="28"/>
          <w:szCs w:val="28"/>
          <w:lang w:eastAsia="en-US"/>
        </w:rPr>
        <w:t>28</w:t>
      </w:r>
      <w:r w:rsidRPr="00EE34FF">
        <w:rPr>
          <w:rFonts w:eastAsia="Calibri"/>
          <w:sz w:val="28"/>
          <w:szCs w:val="28"/>
          <w:lang w:eastAsia="en-US"/>
        </w:rPr>
        <w:t>.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</w:t>
      </w:r>
      <w:r w:rsidR="00FB35CE">
        <w:rPr>
          <w:rFonts w:eastAsia="Calibri"/>
          <w:sz w:val="28"/>
          <w:szCs w:val="28"/>
          <w:lang w:eastAsia="en-US"/>
        </w:rPr>
        <w:t>29</w:t>
      </w:r>
      <w:r w:rsidRPr="00EE34FF">
        <w:rPr>
          <w:rFonts w:eastAsia="Calibri"/>
          <w:sz w:val="28"/>
          <w:szCs w:val="28"/>
          <w:lang w:eastAsia="en-US"/>
        </w:rPr>
        <w:t>. Оказание консультативной помощи опекунам и попечителям;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3.3</w:t>
      </w:r>
      <w:r w:rsidR="00FB35CE">
        <w:rPr>
          <w:rFonts w:eastAsia="Calibri"/>
          <w:sz w:val="28"/>
          <w:szCs w:val="28"/>
          <w:lang w:eastAsia="en-US"/>
        </w:rPr>
        <w:t>0</w:t>
      </w:r>
      <w:r w:rsidRPr="00EE34FF">
        <w:rPr>
          <w:rFonts w:eastAsia="Calibri"/>
          <w:sz w:val="28"/>
          <w:szCs w:val="28"/>
          <w:lang w:eastAsia="en-US"/>
        </w:rPr>
        <w:t>. Принятие мер по защите имущественных прав совершеннолетних граждан, а также по защите личных неимущественных прав и охраняемых законом интересов указанных лиц;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3.3</w:t>
      </w:r>
      <w:r w:rsidR="00FB35CE">
        <w:rPr>
          <w:rFonts w:eastAsia="Calibri"/>
          <w:sz w:val="28"/>
          <w:szCs w:val="28"/>
          <w:lang w:eastAsia="en-US"/>
        </w:rPr>
        <w:t>1</w:t>
      </w:r>
      <w:r w:rsidRPr="00EE34FF">
        <w:rPr>
          <w:rFonts w:eastAsia="Calibri"/>
          <w:sz w:val="28"/>
          <w:szCs w:val="28"/>
          <w:lang w:eastAsia="en-US"/>
        </w:rPr>
        <w:t>. Принятие мер по защите имущественных прав совершеннолетних граждан, признанных судом безвестно отсутствующими;</w:t>
      </w: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E34FF">
        <w:rPr>
          <w:rFonts w:eastAsia="Calibri"/>
          <w:sz w:val="28"/>
          <w:szCs w:val="28"/>
          <w:lang w:eastAsia="en-US"/>
        </w:rPr>
        <w:t>3.3</w:t>
      </w:r>
      <w:r w:rsidR="00FB35CE">
        <w:rPr>
          <w:rFonts w:eastAsia="Calibri"/>
          <w:sz w:val="28"/>
          <w:szCs w:val="28"/>
          <w:lang w:eastAsia="en-US"/>
        </w:rPr>
        <w:t>2</w:t>
      </w:r>
      <w:r w:rsidRPr="00EE34FF">
        <w:rPr>
          <w:rFonts w:eastAsia="Calibri"/>
          <w:sz w:val="28"/>
          <w:szCs w:val="28"/>
          <w:lang w:eastAsia="en-US"/>
        </w:rPr>
        <w:t xml:space="preserve">. Ведение учета совершеннолетних граждан, в отношении которых </w:t>
      </w:r>
      <w:proofErr w:type="gramStart"/>
      <w:r w:rsidRPr="00EE34FF">
        <w:rPr>
          <w:rFonts w:eastAsia="Calibri"/>
          <w:sz w:val="28"/>
          <w:szCs w:val="28"/>
          <w:lang w:eastAsia="en-US"/>
        </w:rPr>
        <w:t>установлены</w:t>
      </w:r>
      <w:proofErr w:type="gramEnd"/>
      <w:r w:rsidRPr="00EE34FF">
        <w:rPr>
          <w:rFonts w:eastAsia="Calibri"/>
          <w:sz w:val="28"/>
          <w:szCs w:val="28"/>
          <w:lang w:eastAsia="en-US"/>
        </w:rPr>
        <w:t xml:space="preserve"> опе</w:t>
      </w:r>
      <w:r>
        <w:rPr>
          <w:rFonts w:eastAsia="Calibri"/>
          <w:sz w:val="28"/>
          <w:szCs w:val="28"/>
          <w:lang w:eastAsia="en-US"/>
        </w:rPr>
        <w:t>ка, попечительство или патронаж</w:t>
      </w:r>
      <w:r w:rsidRPr="00EE34FF">
        <w:rPr>
          <w:rFonts w:eastAsia="Calibri"/>
          <w:sz w:val="28"/>
          <w:szCs w:val="28"/>
          <w:lang w:eastAsia="en-US"/>
        </w:rPr>
        <w:t>;</w:t>
      </w:r>
    </w:p>
    <w:p w:rsidR="00424D66" w:rsidRDefault="00424D66" w:rsidP="00424D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B35CE">
        <w:rPr>
          <w:sz w:val="28"/>
          <w:szCs w:val="28"/>
        </w:rPr>
        <w:t>3</w:t>
      </w:r>
      <w:r>
        <w:rPr>
          <w:sz w:val="28"/>
          <w:szCs w:val="28"/>
        </w:rPr>
        <w:t>.Осуществление деятельности по технической защите информации</w:t>
      </w:r>
    </w:p>
    <w:p w:rsidR="00424D66" w:rsidRDefault="00424D66" w:rsidP="00424D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35CE">
        <w:rPr>
          <w:sz w:val="28"/>
          <w:szCs w:val="28"/>
        </w:rPr>
        <w:t>34</w:t>
      </w:r>
      <w:r>
        <w:rPr>
          <w:sz w:val="28"/>
          <w:szCs w:val="28"/>
        </w:rPr>
        <w:t>.Обновление новостной строки и размещение нормативно-правовых актов на официальном сайте администрации района;</w:t>
      </w:r>
    </w:p>
    <w:p w:rsidR="00424D66" w:rsidRDefault="00424D66" w:rsidP="00424D6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35CE">
        <w:rPr>
          <w:sz w:val="28"/>
          <w:szCs w:val="28"/>
        </w:rPr>
        <w:t>35</w:t>
      </w:r>
      <w:r>
        <w:rPr>
          <w:sz w:val="28"/>
          <w:szCs w:val="28"/>
        </w:rPr>
        <w:t>.Работа с информационным ресурсом  ССТУ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Ф-«Отчетность по обращениям граждан»</w:t>
      </w:r>
    </w:p>
    <w:p w:rsidR="006B6FED" w:rsidRPr="007D12DA" w:rsidRDefault="006B6FED" w:rsidP="006B6FED">
      <w:pPr>
        <w:shd w:val="clear" w:color="auto" w:fill="FFFFFF"/>
        <w:spacing w:after="136"/>
        <w:ind w:firstLine="540"/>
        <w:jc w:val="both"/>
      </w:pPr>
      <w:r w:rsidRPr="007D12DA">
        <w:t>3.</w:t>
      </w:r>
      <w:r w:rsidR="00EB2833">
        <w:t>36</w:t>
      </w:r>
      <w:r w:rsidRPr="007D12DA">
        <w:t>. Формирование и обновление списков присяжных заседателей.</w:t>
      </w:r>
    </w:p>
    <w:p w:rsidR="00424D66" w:rsidRPr="007B1ACC" w:rsidRDefault="00424D66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4.</w:t>
      </w:r>
      <w:r>
        <w:rPr>
          <w:b/>
          <w:sz w:val="28"/>
          <w:szCs w:val="28"/>
          <w:u w:val="single"/>
        </w:rPr>
        <w:t xml:space="preserve">Права сектора </w:t>
      </w:r>
    </w:p>
    <w:p w:rsidR="00424D66" w:rsidRDefault="00424D66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Сектор имеет право: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4.1.Требовать и получать от структурных подразделений и отдельных сотрудников администрации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необходимые для работы материалы, информации, отчеты, планы работы.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4.2.Давать разъяснения, рекомендации и указания по вопросам, относящимся к компетенции сектора.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4.3.Возвращать исполнителям документы и требовать их доработки в случае нарушения правил делопроизводства.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EB2833">
        <w:rPr>
          <w:sz w:val="28"/>
          <w:szCs w:val="28"/>
        </w:rPr>
        <w:t>4</w:t>
      </w:r>
      <w:r>
        <w:rPr>
          <w:sz w:val="28"/>
          <w:szCs w:val="28"/>
        </w:rPr>
        <w:t xml:space="preserve">.Требовать и получать от структурных подразделений администрации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информации о  выполнении поручений, данных Губернатором Нижегородской области, Правительством Нижегородской области и главой местного самоуправления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5.Взаимоотношения сектора.</w:t>
      </w: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</w:p>
    <w:p w:rsidR="00424D66" w:rsidRPr="00EE34FF" w:rsidRDefault="00424D66" w:rsidP="00424D6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EB2833">
        <w:rPr>
          <w:sz w:val="28"/>
          <w:szCs w:val="28"/>
        </w:rPr>
        <w:t>5.1.</w:t>
      </w:r>
      <w:r>
        <w:rPr>
          <w:sz w:val="28"/>
          <w:szCs w:val="28"/>
        </w:rPr>
        <w:t xml:space="preserve">Для выполнения функций и реализации прав сектор взаимодействует с </w:t>
      </w:r>
      <w:r w:rsidR="006B6FED">
        <w:rPr>
          <w:sz w:val="28"/>
          <w:szCs w:val="28"/>
        </w:rPr>
        <w:t>Советом депутатов Вознесенского муниципального округа</w:t>
      </w:r>
      <w:r>
        <w:rPr>
          <w:sz w:val="28"/>
          <w:szCs w:val="28"/>
        </w:rPr>
        <w:t xml:space="preserve">, со всеми структурными подразделениями администрации </w:t>
      </w:r>
      <w:r w:rsidR="006B6FED">
        <w:rPr>
          <w:sz w:val="28"/>
          <w:szCs w:val="28"/>
        </w:rPr>
        <w:t>округа</w:t>
      </w:r>
      <w:r w:rsidR="00CD30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4D66" w:rsidRDefault="00424D66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6.Руководство.</w:t>
      </w: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6.1.Численность работников и фонд оплаты труда утверждается главой местного самоуправления Вознесенского муниципального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6.2.Руководство сектором осуществляет начальник сектора по общим вопросам администрации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6.3.Сотрудники сектора строят свою деятельность в соответствии с возложенными на них задачами и несут ответственность за их исполнение.</w:t>
      </w:r>
      <w:r>
        <w:rPr>
          <w:sz w:val="28"/>
          <w:szCs w:val="28"/>
        </w:rPr>
        <w:tab/>
        <w:t>6.4.Несут персональную ответственность за достоверность и правильность подготовки документов.</w:t>
      </w:r>
    </w:p>
    <w:p w:rsidR="00EB2833" w:rsidRDefault="00EB2833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7.Реорганизация и ликвидация сектора </w:t>
      </w:r>
    </w:p>
    <w:p w:rsidR="00424D66" w:rsidRDefault="00424D66" w:rsidP="00424D66">
      <w:pPr>
        <w:jc w:val="center"/>
        <w:rPr>
          <w:b/>
          <w:sz w:val="28"/>
          <w:szCs w:val="28"/>
          <w:u w:val="single"/>
        </w:rPr>
      </w:pPr>
    </w:p>
    <w:p w:rsidR="00424D66" w:rsidRPr="007A3619" w:rsidRDefault="00424D66" w:rsidP="00424D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2833">
        <w:rPr>
          <w:sz w:val="28"/>
          <w:szCs w:val="28"/>
        </w:rPr>
        <w:t>7.1.</w:t>
      </w:r>
      <w:r>
        <w:rPr>
          <w:sz w:val="28"/>
          <w:szCs w:val="28"/>
        </w:rPr>
        <w:t xml:space="preserve">Реорганизация и ликвидация сектора осуществляется </w:t>
      </w:r>
      <w:r w:rsidR="006B6FED">
        <w:rPr>
          <w:sz w:val="28"/>
          <w:szCs w:val="28"/>
        </w:rPr>
        <w:t>Советом депутатов</w:t>
      </w:r>
      <w:r>
        <w:rPr>
          <w:sz w:val="28"/>
          <w:szCs w:val="28"/>
        </w:rPr>
        <w:t xml:space="preserve"> Вознесенского муниципального района по предложению главы местного самоуправления </w:t>
      </w:r>
      <w:r w:rsidR="006B6FED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424D66" w:rsidRPr="00542093" w:rsidRDefault="00424D66" w:rsidP="00424D66">
      <w:pPr>
        <w:jc w:val="both"/>
        <w:rPr>
          <w:sz w:val="28"/>
          <w:szCs w:val="28"/>
        </w:rPr>
      </w:pPr>
    </w:p>
    <w:p w:rsidR="00424D66" w:rsidRPr="00220DE6" w:rsidRDefault="00424D66" w:rsidP="00424D66">
      <w:pPr>
        <w:jc w:val="both"/>
        <w:rPr>
          <w:sz w:val="28"/>
          <w:szCs w:val="28"/>
        </w:rPr>
      </w:pPr>
    </w:p>
    <w:p w:rsidR="00424D66" w:rsidRDefault="00424D66" w:rsidP="00424D66">
      <w:pPr>
        <w:jc w:val="right"/>
        <w:rPr>
          <w:sz w:val="28"/>
          <w:szCs w:val="28"/>
        </w:rPr>
      </w:pPr>
    </w:p>
    <w:p w:rsidR="00424D66" w:rsidRDefault="00424D66" w:rsidP="00424D66"/>
    <w:p w:rsidR="00424D66" w:rsidRDefault="00424D66" w:rsidP="00424D66"/>
    <w:p w:rsidR="00CA0BC0" w:rsidRDefault="00CA0BC0"/>
    <w:sectPr w:rsidR="00CA0BC0" w:rsidSect="0066654A">
      <w:headerReference w:type="even" r:id="rId11"/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7BC" w:rsidRDefault="005537BC" w:rsidP="00635104">
      <w:r>
        <w:separator/>
      </w:r>
    </w:p>
  </w:endnote>
  <w:endnote w:type="continuationSeparator" w:id="0">
    <w:p w:rsidR="005537BC" w:rsidRDefault="005537BC" w:rsidP="0063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7BC" w:rsidRDefault="005537BC" w:rsidP="00635104">
      <w:r>
        <w:separator/>
      </w:r>
    </w:p>
  </w:footnote>
  <w:footnote w:type="continuationSeparator" w:id="0">
    <w:p w:rsidR="005537BC" w:rsidRDefault="005537BC" w:rsidP="0063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4A" w:rsidRDefault="002F3BC8" w:rsidP="001453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28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54A" w:rsidRDefault="005537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4A" w:rsidRDefault="002F3BC8" w:rsidP="001453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B28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ED9">
      <w:rPr>
        <w:rStyle w:val="a6"/>
        <w:noProof/>
      </w:rPr>
      <w:t>6</w:t>
    </w:r>
    <w:r>
      <w:rPr>
        <w:rStyle w:val="a6"/>
      </w:rPr>
      <w:fldChar w:fldCharType="end"/>
    </w:r>
  </w:p>
  <w:p w:rsidR="0066654A" w:rsidRDefault="005537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6"/>
    <w:rsid w:val="000F6069"/>
    <w:rsid w:val="002B23CA"/>
    <w:rsid w:val="002F3BC8"/>
    <w:rsid w:val="00391E02"/>
    <w:rsid w:val="00424D66"/>
    <w:rsid w:val="00450ED9"/>
    <w:rsid w:val="005537BC"/>
    <w:rsid w:val="00635104"/>
    <w:rsid w:val="006B6FED"/>
    <w:rsid w:val="007A64A8"/>
    <w:rsid w:val="007E4D6B"/>
    <w:rsid w:val="008F1500"/>
    <w:rsid w:val="00B85472"/>
    <w:rsid w:val="00CA0BC0"/>
    <w:rsid w:val="00CD3049"/>
    <w:rsid w:val="00DB5E45"/>
    <w:rsid w:val="00EB2833"/>
    <w:rsid w:val="00F75763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24D66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a4">
    <w:name w:val="header"/>
    <w:basedOn w:val="a"/>
    <w:link w:val="a5"/>
    <w:rsid w:val="00424D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4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24D66"/>
  </w:style>
  <w:style w:type="paragraph" w:customStyle="1" w:styleId="ConsPlusNormal">
    <w:name w:val="ConsPlusNormal"/>
    <w:uiPriority w:val="99"/>
    <w:rsid w:val="007A64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7A6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24D66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paragraph" w:styleId="a4">
    <w:name w:val="header"/>
    <w:basedOn w:val="a"/>
    <w:link w:val="a5"/>
    <w:rsid w:val="00424D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24D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24D66"/>
  </w:style>
  <w:style w:type="paragraph" w:customStyle="1" w:styleId="ConsPlusNormal">
    <w:name w:val="ConsPlusNormal"/>
    <w:uiPriority w:val="99"/>
    <w:rsid w:val="007A64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rsid w:val="007A6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oznesenskoe.52gov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DF84-BD70-4EA8-B457-D6F4F97E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2023-01-20T08:16:00Z</cp:lastPrinted>
  <dcterms:created xsi:type="dcterms:W3CDTF">2023-01-20T12:12:00Z</dcterms:created>
  <dcterms:modified xsi:type="dcterms:W3CDTF">2023-01-20T12:12:00Z</dcterms:modified>
</cp:coreProperties>
</file>