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6" o:title=""/>
          </v:shape>
          <o:OLEObject Type="Embed" ProgID="Word.Picture.8" ShapeID="_x0000_i1025" DrawAspect="Content" ObjectID="_1742885957" r:id="rId7"/>
        </w:object>
      </w:r>
    </w:p>
    <w:p w:rsidR="00FA5542" w:rsidRPr="008F230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F2305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8F230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F2305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8F230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F2305">
        <w:rPr>
          <w:rFonts w:ascii="Times New Roman" w:hAnsi="Times New Roman"/>
          <w:sz w:val="32"/>
          <w:szCs w:val="32"/>
        </w:rPr>
        <w:t>НИЖЕГОРОДСКОЙ ОБЛАСТИ</w:t>
      </w:r>
    </w:p>
    <w:p w:rsidR="00FA5542" w:rsidRPr="008F2305" w:rsidRDefault="00FA5542" w:rsidP="00FA5542">
      <w:pPr>
        <w:jc w:val="center"/>
        <w:rPr>
          <w:rFonts w:ascii="Times New Roman" w:hAnsi="Times New Roman"/>
          <w:sz w:val="32"/>
          <w:szCs w:val="32"/>
        </w:rPr>
      </w:pPr>
    </w:p>
    <w:p w:rsidR="00FA5542" w:rsidRPr="008F2305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8F2305">
        <w:rPr>
          <w:rFonts w:ascii="Times New Roman" w:hAnsi="Times New Roman"/>
          <w:sz w:val="32"/>
          <w:szCs w:val="32"/>
        </w:rPr>
        <w:t>ПОСТАНОВЛЕНИЕ</w:t>
      </w:r>
    </w:p>
    <w:p w:rsidR="00FA5542" w:rsidRPr="00B9593C" w:rsidRDefault="008F2305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C07BC7">
        <w:rPr>
          <w:rFonts w:ascii="Times New Roman" w:hAnsi="Times New Roman"/>
          <w:sz w:val="28"/>
          <w:szCs w:val="28"/>
        </w:rPr>
        <w:t xml:space="preserve">апреля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561</w:t>
      </w:r>
    </w:p>
    <w:p w:rsidR="00FA5542" w:rsidRDefault="00FA5542" w:rsidP="00FA554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FA5542" w:rsidRPr="00E20E1B" w:rsidRDefault="00FA5542" w:rsidP="00FA5542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color w:val="000000"/>
          <w:sz w:val="28"/>
          <w:szCs w:val="28"/>
        </w:rPr>
        <w:t>В целях приведения в соответствие с решением Совета депутатов Вознесенского муниципального ок</w:t>
      </w:r>
      <w:r w:rsidR="004278F5">
        <w:rPr>
          <w:rFonts w:ascii="Times New Roman" w:eastAsia="BatangChe" w:hAnsi="Times New Roman"/>
          <w:color w:val="000000"/>
          <w:sz w:val="28"/>
          <w:szCs w:val="28"/>
        </w:rPr>
        <w:t>руга Нижегородской области от 14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>.</w:t>
      </w:r>
      <w:r>
        <w:rPr>
          <w:rFonts w:ascii="Times New Roman" w:eastAsia="BatangChe" w:hAnsi="Times New Roman"/>
          <w:color w:val="000000"/>
          <w:sz w:val="28"/>
          <w:szCs w:val="28"/>
        </w:rPr>
        <w:t>0</w:t>
      </w:r>
      <w:r w:rsidR="004278F5">
        <w:rPr>
          <w:rFonts w:ascii="Times New Roman" w:eastAsia="BatangChe" w:hAnsi="Times New Roman"/>
          <w:color w:val="000000"/>
          <w:sz w:val="28"/>
          <w:szCs w:val="28"/>
        </w:rPr>
        <w:t>3</w:t>
      </w:r>
      <w:r>
        <w:rPr>
          <w:rFonts w:ascii="Times New Roman" w:eastAsia="BatangChe" w:hAnsi="Times New Roman"/>
          <w:color w:val="000000"/>
          <w:sz w:val="28"/>
          <w:szCs w:val="28"/>
        </w:rPr>
        <w:t>.2023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 xml:space="preserve"> года № </w:t>
      </w:r>
      <w:r w:rsidR="004278F5">
        <w:rPr>
          <w:rFonts w:ascii="Times New Roman" w:eastAsia="BatangChe" w:hAnsi="Times New Roman"/>
          <w:color w:val="000000"/>
          <w:sz w:val="28"/>
          <w:szCs w:val="28"/>
        </w:rPr>
        <w:t>163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BatangChe" w:hAnsi="Times New Roman"/>
          <w:color w:val="000000"/>
          <w:sz w:val="28"/>
          <w:szCs w:val="28"/>
        </w:rPr>
        <w:t>О внесении изменений в решение совета депутатов «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>О бюджете муниципального округа на 2023 год и плановый период 2024 и 2025 годов»</w:t>
      </w:r>
      <w:r>
        <w:rPr>
          <w:rFonts w:ascii="Times New Roman" w:eastAsia="BatangChe" w:hAnsi="Times New Roman"/>
          <w:sz w:val="28"/>
          <w:szCs w:val="28"/>
        </w:rPr>
        <w:t xml:space="preserve">, 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 xml:space="preserve">в Муниципальную программу </w:t>
      </w:r>
      <w:r w:rsidRPr="00FA5542">
        <w:rPr>
          <w:rFonts w:ascii="Times New Roman" w:eastAsia="BatangChe" w:hAnsi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</w:t>
      </w:r>
      <w:r>
        <w:rPr>
          <w:rFonts w:ascii="Times New Roman" w:eastAsia="BatangChe" w:hAnsi="Times New Roman"/>
          <w:sz w:val="28"/>
          <w:szCs w:val="28"/>
        </w:rPr>
        <w:t xml:space="preserve">, </w:t>
      </w:r>
      <w:r w:rsidRPr="00E20E1B">
        <w:rPr>
          <w:rFonts w:ascii="Times New Roman" w:eastAsia="BatangChe" w:hAnsi="Times New Roman"/>
          <w:sz w:val="28"/>
          <w:szCs w:val="28"/>
        </w:rPr>
        <w:t xml:space="preserve">утвержденную постановлением администрации Вознесенского муниципального района от </w:t>
      </w:r>
      <w:r>
        <w:rPr>
          <w:rFonts w:ascii="Times New Roman" w:eastAsia="BatangChe" w:hAnsi="Times New Roman"/>
          <w:sz w:val="28"/>
          <w:szCs w:val="28"/>
        </w:rPr>
        <w:t>29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</w:t>
      </w:r>
      <w:r>
        <w:rPr>
          <w:rFonts w:ascii="Times New Roman" w:eastAsia="BatangChe" w:hAnsi="Times New Roman"/>
          <w:sz w:val="28"/>
          <w:szCs w:val="28"/>
        </w:rPr>
        <w:t>декабря</w:t>
      </w:r>
      <w:r w:rsidRPr="00E20E1B">
        <w:rPr>
          <w:rFonts w:ascii="Times New Roman" w:eastAsia="BatangChe" w:hAnsi="Times New Roman"/>
          <w:sz w:val="28"/>
          <w:szCs w:val="28"/>
        </w:rPr>
        <w:t xml:space="preserve"> 202</w:t>
      </w:r>
      <w:r>
        <w:rPr>
          <w:rFonts w:ascii="Times New Roman" w:eastAsia="BatangChe" w:hAnsi="Times New Roman"/>
          <w:sz w:val="28"/>
          <w:szCs w:val="28"/>
        </w:rPr>
        <w:t>2</w:t>
      </w:r>
      <w:r w:rsidRPr="00E20E1B">
        <w:rPr>
          <w:rFonts w:ascii="Times New Roman" w:eastAsia="BatangChe" w:hAnsi="Times New Roman"/>
          <w:sz w:val="28"/>
          <w:szCs w:val="28"/>
        </w:rPr>
        <w:t xml:space="preserve"> года за №</w:t>
      </w:r>
      <w:r>
        <w:rPr>
          <w:rFonts w:ascii="Times New Roman" w:eastAsia="BatangChe" w:hAnsi="Times New Roman"/>
          <w:sz w:val="28"/>
          <w:szCs w:val="28"/>
        </w:rPr>
        <w:t>976</w:t>
      </w:r>
      <w:r w:rsidRPr="00E20E1B">
        <w:rPr>
          <w:rFonts w:ascii="Times New Roman" w:eastAsia="BatangChe" w:hAnsi="Times New Roman"/>
          <w:sz w:val="28"/>
          <w:szCs w:val="28"/>
        </w:rPr>
        <w:t>, внести изменения</w:t>
      </w:r>
      <w:r>
        <w:rPr>
          <w:rFonts w:ascii="Times New Roman" w:eastAsia="BatangChe" w:hAnsi="Times New Roman"/>
          <w:sz w:val="28"/>
          <w:szCs w:val="28"/>
        </w:rPr>
        <w:t xml:space="preserve">, </w:t>
      </w:r>
      <w:r w:rsidRPr="00E20E1B">
        <w:rPr>
          <w:rFonts w:ascii="Times New Roman" w:eastAsia="BatangChe" w:hAnsi="Times New Roman"/>
          <w:sz w:val="28"/>
          <w:szCs w:val="28"/>
        </w:rPr>
        <w:t>изложив ее в редакции согласно приложению.</w:t>
      </w:r>
    </w:p>
    <w:p w:rsidR="00FA5542" w:rsidRPr="00E20E1B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r w:rsidRPr="00E20E1B">
        <w:rPr>
          <w:rFonts w:ascii="Times New Roman" w:eastAsia="BatangChe" w:hAnsi="Times New Roman"/>
          <w:sz w:val="28"/>
          <w:szCs w:val="28"/>
        </w:rPr>
        <w:t>Финансовому управлению администрации округа предусмотреть финансирование мероприятий в рамках программы.</w:t>
      </w:r>
    </w:p>
    <w:p w:rsidR="00FA5542" w:rsidRPr="00E20E1B" w:rsidRDefault="00FA5542" w:rsidP="00FA55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Разместить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proofErr w:type="spellStart"/>
      <w:r w:rsidRPr="00E20E1B">
        <w:rPr>
          <w:rFonts w:ascii="Times New Roman" w:eastAsia="BatangChe" w:hAnsi="Times New Roman"/>
          <w:sz w:val="28"/>
          <w:szCs w:val="28"/>
          <w:lang w:val="en-US"/>
        </w:rPr>
        <w:t>voznesenskoe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.52</w:t>
      </w:r>
      <w:proofErr w:type="spellStart"/>
      <w:r w:rsidRPr="00E20E1B">
        <w:rPr>
          <w:rFonts w:ascii="Times New Roman" w:eastAsia="BatangChe" w:hAnsi="Times New Roman"/>
          <w:sz w:val="28"/>
          <w:szCs w:val="28"/>
          <w:lang w:val="en-US"/>
        </w:rPr>
        <w:t>gov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</w:t>
      </w:r>
      <w:proofErr w:type="spellStart"/>
      <w:r w:rsidRPr="00E20E1B">
        <w:rPr>
          <w:rFonts w:ascii="Times New Roman" w:eastAsia="BatangChe" w:hAnsi="Times New Roman"/>
          <w:sz w:val="28"/>
          <w:szCs w:val="28"/>
          <w:lang w:val="en-US"/>
        </w:rPr>
        <w:t>ru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).</w:t>
      </w:r>
    </w:p>
    <w:p w:rsidR="00FA5542" w:rsidRPr="00E20E1B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E20E1B">
        <w:rPr>
          <w:rFonts w:ascii="Times New Roman" w:eastAsia="BatangChe" w:hAnsi="Times New Roman"/>
          <w:sz w:val="28"/>
          <w:szCs w:val="28"/>
        </w:rPr>
        <w:t>Красицкого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</w:t>
      </w: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Глава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  <w:t xml:space="preserve">            </w:t>
      </w:r>
      <w:r w:rsidRPr="00851217">
        <w:rPr>
          <w:rFonts w:ascii="Times New Roman" w:hAnsi="Times New Roman"/>
          <w:sz w:val="28"/>
          <w:szCs w:val="28"/>
        </w:rPr>
        <w:t>И.А.Мартынов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FA5542" w:rsidRDefault="00FA5542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tbl>
      <w:tblPr>
        <w:tblStyle w:val="12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D09F1" w:rsidRPr="008D09F1" w:rsidTr="008F2305">
        <w:tc>
          <w:tcPr>
            <w:tcW w:w="4961" w:type="dxa"/>
          </w:tcPr>
          <w:p w:rsidR="008F2305" w:rsidRDefault="00580A8F" w:rsidP="008F2305">
            <w:pPr>
              <w:ind w:left="-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proofErr w:type="gramStart"/>
            <w:r w:rsidRPr="004E47B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580A8F" w:rsidRPr="004E47BA" w:rsidRDefault="00580A8F" w:rsidP="008F2305">
            <w:pPr>
              <w:ind w:left="-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305">
              <w:rPr>
                <w:rFonts w:ascii="Times New Roman" w:hAnsi="Times New Roman"/>
                <w:sz w:val="28"/>
                <w:szCs w:val="28"/>
              </w:rPr>
              <w:t>п</w:t>
            </w:r>
            <w:r w:rsidRPr="004E47BA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8F23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7B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80A8F" w:rsidRPr="004E47BA" w:rsidRDefault="00580A8F" w:rsidP="008F2305">
            <w:pPr>
              <w:ind w:left="-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</w:t>
            </w:r>
            <w:r w:rsidR="008F2305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bookmarkStart w:id="0" w:name="_GoBack"/>
            <w:bookmarkEnd w:id="0"/>
            <w:r w:rsidRPr="004E47BA">
              <w:rPr>
                <w:rFonts w:ascii="Times New Roman" w:hAnsi="Times New Roman"/>
                <w:sz w:val="28"/>
                <w:szCs w:val="28"/>
              </w:rPr>
              <w:t>круга</w:t>
            </w:r>
          </w:p>
          <w:p w:rsidR="00580A8F" w:rsidRPr="004E47BA" w:rsidRDefault="00580A8F" w:rsidP="008F2305">
            <w:pPr>
              <w:ind w:left="-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8D09F1" w:rsidRPr="005479CF" w:rsidRDefault="00C4522D" w:rsidP="008F2305">
            <w:pPr>
              <w:ind w:left="-67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416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2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416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апреля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 w:rsidR="008F2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  <w:r w:rsid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A720E1" w:rsidRPr="008C10C9" w:rsidRDefault="00A720E1" w:rsidP="008F2305">
            <w:pPr>
              <w:ind w:left="-6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населенных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пунктов Вознесенского муниципального района 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34919,6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17872,7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17872,7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33489,2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16442,3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16442,3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по развитию территорий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260"/>
        <w:gridCol w:w="1292"/>
        <w:gridCol w:w="1027"/>
        <w:gridCol w:w="6"/>
        <w:gridCol w:w="1943"/>
        <w:gridCol w:w="1100"/>
        <w:gridCol w:w="34"/>
        <w:gridCol w:w="1100"/>
        <w:gridCol w:w="992"/>
        <w:gridCol w:w="1002"/>
        <w:gridCol w:w="25"/>
        <w:gridCol w:w="1089"/>
        <w:gridCol w:w="45"/>
        <w:gridCol w:w="6"/>
        <w:gridCol w:w="24"/>
        <w:gridCol w:w="1244"/>
        <w:gridCol w:w="6"/>
      </w:tblGrid>
      <w:tr w:rsidR="008D09F1" w:rsidRPr="008D09F1" w:rsidTr="003B0C8A">
        <w:trPr>
          <w:gridAfter w:val="1"/>
          <w:wAfter w:w="6" w:type="dxa"/>
          <w:trHeight w:val="886"/>
        </w:trPr>
        <w:tc>
          <w:tcPr>
            <w:tcW w:w="312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10" w:type="dxa"/>
            <w:gridSpan w:val="1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A8454E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A8454E">
        <w:tc>
          <w:tcPr>
            <w:tcW w:w="312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A8454E">
        <w:tc>
          <w:tcPr>
            <w:tcW w:w="6705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A8454E" w:rsidP="0067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34919,6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A22372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89" w:type="dxa"/>
            <w:shd w:val="clear" w:color="auto" w:fill="auto"/>
          </w:tcPr>
          <w:p w:rsidR="004B42D7" w:rsidRDefault="00A22372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4B42D7" w:rsidRPr="00A22372" w:rsidRDefault="00A22372" w:rsidP="00A84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372">
              <w:rPr>
                <w:rFonts w:ascii="Times New Roman" w:hAnsi="Times New Roman" w:cs="Times New Roman"/>
                <w:sz w:val="28"/>
                <w:szCs w:val="28"/>
              </w:rPr>
              <w:t>1035</w:t>
            </w:r>
            <w:r w:rsidR="00A8454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A223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45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D09F1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A8454E" w:rsidP="004A3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29453,5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672448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672448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16321,3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8D09F1" w:rsidRPr="008D09F1" w:rsidRDefault="00A8454E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91831,2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C55205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1707,9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89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7913,1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55205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09F1" w:rsidRPr="008D09F1" w:rsidTr="003B0C8A">
        <w:tc>
          <w:tcPr>
            <w:tcW w:w="15315" w:type="dxa"/>
            <w:gridSpan w:val="18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A8454E">
        <w:tc>
          <w:tcPr>
            <w:tcW w:w="6705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3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A8454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33489,2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A2237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16442,3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672448" w:rsidRPr="008D09F1" w:rsidRDefault="00A2237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A8454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96764,5</w:t>
            </w:r>
          </w:p>
        </w:tc>
      </w:tr>
      <w:tr w:rsidR="00672448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A8454E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28023,2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672448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14891,0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672448" w:rsidRPr="008D09F1" w:rsidRDefault="00672448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14891,0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A22372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093,3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2D514F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1707,9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22372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B42D7" w:rsidRDefault="00A22372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4B42D7" w:rsidRDefault="00A22372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7913,1</w:t>
            </w:r>
          </w:p>
        </w:tc>
      </w:tr>
      <w:tr w:rsidR="004B42D7" w:rsidRPr="008D09F1" w:rsidTr="00A8454E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2D514F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A8454E">
        <w:tc>
          <w:tcPr>
            <w:tcW w:w="6705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7558DB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49607,</w:t>
            </w:r>
            <w:r w:rsid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D09F1" w:rsidRPr="008D09F1" w:rsidTr="00A8454E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3B0C8A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8D09F1" w:rsidRDefault="007558DB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49607,</w:t>
            </w:r>
            <w:r w:rsid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D09F1" w:rsidRPr="008D09F1" w:rsidTr="00A8454E">
        <w:trPr>
          <w:trHeight w:val="665"/>
        </w:trPr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A8454E">
        <w:tc>
          <w:tcPr>
            <w:tcW w:w="312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2C324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354,</w:t>
            </w:r>
            <w:r w:rsid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3B0C8A" w:rsidRPr="004834D2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4834D2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B0C8A" w:rsidRPr="004834D2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B0C8A" w:rsidRPr="004834D2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3B0C8A" w:rsidRPr="007558DB" w:rsidRDefault="004834D2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</w:t>
            </w:r>
            <w:r w:rsidR="00C07B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58DB" w:rsidRPr="008D09F1" w:rsidTr="00A8454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2C324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354,</w:t>
            </w:r>
            <w:r w:rsid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7558DB" w:rsidRPr="004834D2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4834D2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4834D2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4834D2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7558DB" w:rsidRDefault="004834D2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</w:t>
            </w:r>
            <w:r w:rsidR="00C07B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58DB" w:rsidRPr="008D09F1" w:rsidTr="00A8454E">
        <w:trPr>
          <w:trHeight w:val="67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001004" w:rsidRDefault="0050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E5">
              <w:rPr>
                <w:rFonts w:ascii="Times New Roman" w:hAnsi="Times New Roman" w:cs="Times New Roman"/>
                <w:sz w:val="28"/>
                <w:szCs w:val="28"/>
              </w:rPr>
              <w:t>8188,5</w:t>
            </w:r>
          </w:p>
        </w:tc>
      </w:tr>
      <w:tr w:rsidR="007558DB" w:rsidRPr="008D09F1" w:rsidTr="00A8454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7558D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432,0</w:t>
            </w:r>
          </w:p>
        </w:tc>
      </w:tr>
      <w:tr w:rsidR="007558DB" w:rsidRPr="008D09F1" w:rsidTr="00A8454E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50093A" w:rsidRDefault="0050093A">
            <w:pPr>
              <w:rPr>
                <w:highlight w:val="yellow"/>
              </w:rPr>
            </w:pP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7756,5</w:t>
            </w:r>
          </w:p>
        </w:tc>
      </w:tr>
      <w:tr w:rsidR="007558DB" w:rsidRPr="008D09F1" w:rsidTr="00A8454E"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c>
          <w:tcPr>
            <w:tcW w:w="312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64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A8454E">
        <w:trPr>
          <w:trHeight w:val="583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A8454E">
        <w:trPr>
          <w:trHeight w:val="69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12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A8454E">
        <w:trPr>
          <w:trHeight w:val="584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A8454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357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3424,8</w:t>
            </w:r>
          </w:p>
        </w:tc>
      </w:tr>
      <w:tr w:rsidR="007558DB" w:rsidRPr="008D09F1" w:rsidTr="00A8454E">
        <w:trPr>
          <w:trHeight w:val="688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3424,8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23D00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3902,5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23D00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3902,5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C07BC7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4639,8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F034E5" w:rsidRDefault="00610A9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15973,4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C07BC7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4639,8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F034E5" w:rsidRDefault="00610A9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15973,4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75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A8454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4834D2" w:rsidRPr="0042095E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4834D2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4834D2" w:rsidRPr="0042095E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A8454E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6684,3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6684,3</w:t>
            </w:r>
          </w:p>
        </w:tc>
      </w:tr>
      <w:tr w:rsidR="001863A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2769,6</w:t>
            </w:r>
          </w:p>
        </w:tc>
      </w:tr>
      <w:tr w:rsidR="001863A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156,6</w:t>
            </w:r>
          </w:p>
        </w:tc>
      </w:tr>
      <w:tr w:rsidR="001863A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1863AB" w:rsidRPr="008D09F1" w:rsidTr="00A8454E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A8454E">
        <w:trPr>
          <w:trHeight w:val="570"/>
        </w:trPr>
        <w:tc>
          <w:tcPr>
            <w:tcW w:w="6699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42095E" w:rsidRDefault="001863AB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6737,9</w:t>
            </w:r>
          </w:p>
        </w:tc>
      </w:tr>
      <w:tr w:rsidR="001863AB" w:rsidRPr="008D09F1" w:rsidTr="00A8454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42095E" w:rsidRDefault="001863AB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6737,9</w:t>
            </w:r>
          </w:p>
        </w:tc>
      </w:tr>
      <w:tr w:rsidR="001863AB" w:rsidRPr="008D09F1" w:rsidTr="00A8454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A8454E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A8454E">
        <w:trPr>
          <w:trHeight w:val="697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A8454E">
        <w:tc>
          <w:tcPr>
            <w:tcW w:w="312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F034E5" w:rsidRDefault="0018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E5">
              <w:rPr>
                <w:rFonts w:ascii="Times New Roman" w:hAnsi="Times New Roman" w:cs="Times New Roman"/>
                <w:sz w:val="28"/>
                <w:szCs w:val="28"/>
              </w:rPr>
              <w:t>6737,9</w:t>
            </w:r>
          </w:p>
        </w:tc>
      </w:tr>
      <w:tr w:rsidR="001863AB" w:rsidRPr="008D09F1" w:rsidTr="00A8454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F034E5" w:rsidRDefault="0018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E5">
              <w:rPr>
                <w:rFonts w:ascii="Times New Roman" w:hAnsi="Times New Roman" w:cs="Times New Roman"/>
                <w:sz w:val="28"/>
                <w:szCs w:val="28"/>
              </w:rPr>
              <w:t>6737,9</w:t>
            </w:r>
          </w:p>
        </w:tc>
      </w:tr>
      <w:tr w:rsidR="001863AB" w:rsidRPr="008D09F1" w:rsidTr="00A8454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A8454E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A8454E">
        <w:trPr>
          <w:trHeight w:val="654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Таблица 2.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A2220D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34919,6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202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FB629B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1035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FF0F2C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33489,2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16442,3</w:t>
            </w:r>
          </w:p>
        </w:tc>
        <w:tc>
          <w:tcPr>
            <w:tcW w:w="1202" w:type="dxa"/>
          </w:tcPr>
          <w:p w:rsidR="009A2F11" w:rsidRDefault="00FB629B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16442,3</w:t>
            </w:r>
          </w:p>
        </w:tc>
        <w:tc>
          <w:tcPr>
            <w:tcW w:w="1168" w:type="dxa"/>
            <w:gridSpan w:val="2"/>
          </w:tcPr>
          <w:p w:rsidR="009A2F11" w:rsidRPr="0042095E" w:rsidRDefault="00FF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96764,5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9A2F11" w:rsidP="002D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6737,9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Экономия электрической энергии в администрации и в системах уличного освещения;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Целью подпрограммы является обеспечение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энергетических потребностей поселения при целесообразно минимальном потреблении энергоресурсов и повышение эффективности 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416F15" w:rsidRDefault="00416F15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F15" w:rsidRDefault="00416F15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133"/>
      </w:tblGrid>
      <w:tr w:rsidR="00E31C26" w:rsidRPr="00074E9A" w:rsidTr="00E31C26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E31C26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E31C26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E31C26">
        <w:trPr>
          <w:cantSplit/>
          <w:trHeight w:val="240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E31C26">
        <w:trPr>
          <w:cantSplit/>
          <w:trHeight w:val="413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C10C9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C10C9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E31C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sectPr w:rsidR="00580A8F" w:rsidSect="00580A8F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41154"/>
    <w:rsid w:val="00045C7F"/>
    <w:rsid w:val="00061E6C"/>
    <w:rsid w:val="00074E9A"/>
    <w:rsid w:val="000A0D82"/>
    <w:rsid w:val="000C3021"/>
    <w:rsid w:val="000E0C86"/>
    <w:rsid w:val="000F0FAE"/>
    <w:rsid w:val="001863AB"/>
    <w:rsid w:val="001D0BEB"/>
    <w:rsid w:val="001F74D6"/>
    <w:rsid w:val="002226D2"/>
    <w:rsid w:val="002514D0"/>
    <w:rsid w:val="002C3244"/>
    <w:rsid w:val="002D066E"/>
    <w:rsid w:val="002D35EC"/>
    <w:rsid w:val="002D514F"/>
    <w:rsid w:val="002E555C"/>
    <w:rsid w:val="003132C3"/>
    <w:rsid w:val="0035587D"/>
    <w:rsid w:val="00355983"/>
    <w:rsid w:val="003719C1"/>
    <w:rsid w:val="0039628D"/>
    <w:rsid w:val="003A432D"/>
    <w:rsid w:val="003B0C8A"/>
    <w:rsid w:val="00416F15"/>
    <w:rsid w:val="0042095E"/>
    <w:rsid w:val="004278F5"/>
    <w:rsid w:val="004834D2"/>
    <w:rsid w:val="004A3052"/>
    <w:rsid w:val="004B42D7"/>
    <w:rsid w:val="004F08AA"/>
    <w:rsid w:val="0050093A"/>
    <w:rsid w:val="005479CF"/>
    <w:rsid w:val="00580A8F"/>
    <w:rsid w:val="00580F29"/>
    <w:rsid w:val="00592FF8"/>
    <w:rsid w:val="005B3693"/>
    <w:rsid w:val="005D7FEF"/>
    <w:rsid w:val="005E29FF"/>
    <w:rsid w:val="00610A9B"/>
    <w:rsid w:val="006126CC"/>
    <w:rsid w:val="00672448"/>
    <w:rsid w:val="006C090B"/>
    <w:rsid w:val="0070459D"/>
    <w:rsid w:val="00722D9F"/>
    <w:rsid w:val="00723D00"/>
    <w:rsid w:val="00725A1A"/>
    <w:rsid w:val="00741CE3"/>
    <w:rsid w:val="007558DB"/>
    <w:rsid w:val="00783AEE"/>
    <w:rsid w:val="007924FF"/>
    <w:rsid w:val="007C3CAC"/>
    <w:rsid w:val="008608B0"/>
    <w:rsid w:val="0087692B"/>
    <w:rsid w:val="008C10C9"/>
    <w:rsid w:val="008D09F1"/>
    <w:rsid w:val="008F2305"/>
    <w:rsid w:val="00920674"/>
    <w:rsid w:val="00946B3A"/>
    <w:rsid w:val="009A2F11"/>
    <w:rsid w:val="009E5CE4"/>
    <w:rsid w:val="009F6E8D"/>
    <w:rsid w:val="00A2220D"/>
    <w:rsid w:val="00A22372"/>
    <w:rsid w:val="00A249B1"/>
    <w:rsid w:val="00A720E1"/>
    <w:rsid w:val="00A8454E"/>
    <w:rsid w:val="00B05707"/>
    <w:rsid w:val="00B601FA"/>
    <w:rsid w:val="00BB39B6"/>
    <w:rsid w:val="00C07BC7"/>
    <w:rsid w:val="00C205E3"/>
    <w:rsid w:val="00C4522D"/>
    <w:rsid w:val="00C55205"/>
    <w:rsid w:val="00C83270"/>
    <w:rsid w:val="00CB05F7"/>
    <w:rsid w:val="00D443A4"/>
    <w:rsid w:val="00D74EF0"/>
    <w:rsid w:val="00DA31E9"/>
    <w:rsid w:val="00DC569B"/>
    <w:rsid w:val="00E21DC9"/>
    <w:rsid w:val="00E2499F"/>
    <w:rsid w:val="00E31C26"/>
    <w:rsid w:val="00E47B9D"/>
    <w:rsid w:val="00E57C65"/>
    <w:rsid w:val="00E63148"/>
    <w:rsid w:val="00E63248"/>
    <w:rsid w:val="00ED6CCC"/>
    <w:rsid w:val="00F034E5"/>
    <w:rsid w:val="00F143FB"/>
    <w:rsid w:val="00F508C2"/>
    <w:rsid w:val="00F7789C"/>
    <w:rsid w:val="00FA5542"/>
    <w:rsid w:val="00FB629B"/>
    <w:rsid w:val="00FC1EB9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4499</Words>
  <Characters>25647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2023-04-12T10:34:00Z</cp:lastPrinted>
  <dcterms:created xsi:type="dcterms:W3CDTF">2023-04-13T07:13:00Z</dcterms:created>
  <dcterms:modified xsi:type="dcterms:W3CDTF">2023-04-13T07:13:00Z</dcterms:modified>
</cp:coreProperties>
</file>