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3242C0" w:rsidTr="00321A75">
        <w:tc>
          <w:tcPr>
            <w:tcW w:w="9888" w:type="dxa"/>
          </w:tcPr>
          <w:p w:rsidR="003242C0" w:rsidRDefault="003242C0" w:rsidP="00321A75">
            <w:pPr>
              <w:jc w:val="center"/>
              <w:rPr>
                <w:rFonts w:ascii="TimesDL" w:hAnsi="TimesDL"/>
                <w:sz w:val="18"/>
              </w:rPr>
            </w:pPr>
            <w:r w:rsidRPr="00896D86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6" o:title=""/>
                </v:shape>
                <o:OLEObject Type="Embed" ProgID="Word.Picture.8" ShapeID="_x0000_i1025" DrawAspect="Content" ObjectID="_1840780559" r:id="rId7"/>
              </w:object>
            </w:r>
          </w:p>
        </w:tc>
      </w:tr>
    </w:tbl>
    <w:p w:rsidR="003242C0" w:rsidRPr="004363C6" w:rsidRDefault="004363C6" w:rsidP="003242C0">
      <w:pPr>
        <w:jc w:val="center"/>
        <w:rPr>
          <w:sz w:val="32"/>
        </w:rPr>
      </w:pPr>
      <w:r w:rsidRPr="004363C6">
        <w:rPr>
          <w:sz w:val="32"/>
        </w:rPr>
        <w:t>СОВЕТ ДЕПУТАТОВ</w:t>
      </w:r>
    </w:p>
    <w:p w:rsidR="003242C0" w:rsidRPr="004363C6" w:rsidRDefault="003242C0" w:rsidP="003242C0">
      <w:pPr>
        <w:jc w:val="center"/>
        <w:rPr>
          <w:rFonts w:asciiTheme="minorHAnsi" w:hAnsiTheme="minorHAnsi"/>
          <w:sz w:val="32"/>
        </w:rPr>
      </w:pPr>
      <w:r>
        <w:rPr>
          <w:rFonts w:ascii="Baltica" w:hAnsi="Baltica"/>
          <w:sz w:val="32"/>
        </w:rPr>
        <w:t xml:space="preserve">ВОЗНЕСЕНСКОГО МУНИЦИПАЛЬНОГО </w:t>
      </w:r>
      <w:r w:rsidR="004363C6" w:rsidRPr="00260797">
        <w:rPr>
          <w:sz w:val="32"/>
        </w:rPr>
        <w:t>ОКРУГА</w:t>
      </w:r>
    </w:p>
    <w:p w:rsidR="003242C0" w:rsidRDefault="003242C0" w:rsidP="003242C0">
      <w:pPr>
        <w:jc w:val="center"/>
        <w:rPr>
          <w:sz w:val="32"/>
        </w:rPr>
      </w:pPr>
      <w:r>
        <w:rPr>
          <w:sz w:val="32"/>
        </w:rPr>
        <w:t>НИЖЕГОРОДСКОЙ ОБЛАСТИ</w:t>
      </w:r>
    </w:p>
    <w:p w:rsidR="003242C0" w:rsidRDefault="003242C0" w:rsidP="004363C6">
      <w:pPr>
        <w:rPr>
          <w:sz w:val="32"/>
        </w:rPr>
      </w:pPr>
    </w:p>
    <w:p w:rsidR="00032B9E" w:rsidRPr="00901EFF" w:rsidRDefault="00032B9E" w:rsidP="00032B9E">
      <w:pPr>
        <w:jc w:val="center"/>
        <w:rPr>
          <w:b/>
          <w:sz w:val="36"/>
          <w:szCs w:val="36"/>
        </w:rPr>
      </w:pPr>
      <w:r w:rsidRPr="00901EFF">
        <w:rPr>
          <w:b/>
          <w:sz w:val="36"/>
          <w:szCs w:val="36"/>
        </w:rPr>
        <w:t>РЕШЕНИЕ</w:t>
      </w:r>
    </w:p>
    <w:p w:rsidR="003242C0" w:rsidRDefault="003242C0" w:rsidP="003242C0"/>
    <w:p w:rsidR="003242C0" w:rsidRPr="004363C6" w:rsidRDefault="00293086" w:rsidP="00032B9E">
      <w:pPr>
        <w:jc w:val="center"/>
        <w:rPr>
          <w:sz w:val="28"/>
        </w:rPr>
      </w:pPr>
      <w:r>
        <w:rPr>
          <w:sz w:val="28"/>
        </w:rPr>
        <w:t xml:space="preserve"> </w:t>
      </w:r>
      <w:r w:rsidR="0045644E">
        <w:rPr>
          <w:sz w:val="28"/>
        </w:rPr>
        <w:t xml:space="preserve"> </w:t>
      </w:r>
      <w:r w:rsidR="009D3A5B">
        <w:rPr>
          <w:sz w:val="28"/>
        </w:rPr>
        <w:t>21</w:t>
      </w:r>
      <w:r w:rsidR="00862DFA">
        <w:rPr>
          <w:sz w:val="28"/>
        </w:rPr>
        <w:t xml:space="preserve"> мая</w:t>
      </w:r>
      <w:r w:rsidR="004B155B">
        <w:rPr>
          <w:sz w:val="28"/>
        </w:rPr>
        <w:t xml:space="preserve"> </w:t>
      </w:r>
      <w:r w:rsidR="002F4425">
        <w:rPr>
          <w:sz w:val="28"/>
        </w:rPr>
        <w:t>202</w:t>
      </w:r>
      <w:r w:rsidR="00862DFA">
        <w:rPr>
          <w:sz w:val="28"/>
        </w:rPr>
        <w:t>6</w:t>
      </w:r>
      <w:r w:rsidR="00032B9E">
        <w:rPr>
          <w:sz w:val="28"/>
        </w:rPr>
        <w:t xml:space="preserve"> </w:t>
      </w:r>
      <w:r w:rsidR="004363C6">
        <w:rPr>
          <w:sz w:val="28"/>
        </w:rPr>
        <w:t>г</w:t>
      </w:r>
      <w:r w:rsidR="00032B9E">
        <w:rPr>
          <w:sz w:val="28"/>
        </w:rPr>
        <w:t>ода</w:t>
      </w:r>
      <w:r w:rsidR="004363C6">
        <w:rPr>
          <w:sz w:val="28"/>
        </w:rPr>
        <w:t xml:space="preserve"> </w:t>
      </w:r>
      <w:r w:rsidR="006A3560">
        <w:rPr>
          <w:sz w:val="28"/>
        </w:rPr>
        <w:t xml:space="preserve">                                                 </w:t>
      </w:r>
      <w:r>
        <w:rPr>
          <w:sz w:val="28"/>
        </w:rPr>
        <w:t xml:space="preserve">    </w:t>
      </w:r>
      <w:r w:rsidR="006A3560">
        <w:rPr>
          <w:sz w:val="28"/>
        </w:rPr>
        <w:t xml:space="preserve">    </w:t>
      </w:r>
      <w:r w:rsidR="004363C6">
        <w:rPr>
          <w:sz w:val="28"/>
        </w:rPr>
        <w:t>№</w:t>
      </w:r>
      <w:r w:rsidR="009D3A5B">
        <w:rPr>
          <w:sz w:val="28"/>
        </w:rPr>
        <w:t>30</w:t>
      </w:r>
    </w:p>
    <w:p w:rsidR="003242C0" w:rsidRDefault="003242C0" w:rsidP="003242C0">
      <w:pPr>
        <w:rPr>
          <w:sz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755"/>
      </w:tblGrid>
      <w:tr w:rsidR="006B1DFE" w:rsidRPr="006B1DFE" w:rsidTr="00032B9E">
        <w:trPr>
          <w:jc w:val="center"/>
        </w:trPr>
        <w:tc>
          <w:tcPr>
            <w:tcW w:w="8755" w:type="dxa"/>
          </w:tcPr>
          <w:p w:rsidR="006B1DFE" w:rsidRPr="006B1DFE" w:rsidRDefault="006B1DFE" w:rsidP="00893190">
            <w:pPr>
              <w:jc w:val="center"/>
              <w:rPr>
                <w:sz w:val="28"/>
                <w:szCs w:val="28"/>
              </w:rPr>
            </w:pPr>
            <w:r w:rsidRPr="006B1DFE">
              <w:rPr>
                <w:b/>
                <w:sz w:val="28"/>
                <w:szCs w:val="28"/>
              </w:rPr>
              <w:t>О внесении изменений в приложение 1 к решению Совета депутатов Вознесенского муниципального округа Нижегородской области от 14.03.2023г.№170</w:t>
            </w:r>
            <w:r>
              <w:rPr>
                <w:b/>
              </w:rPr>
              <w:t xml:space="preserve"> </w:t>
            </w:r>
            <w:r w:rsidRPr="006B1DFE">
              <w:rPr>
                <w:b/>
                <w:sz w:val="28"/>
                <w:szCs w:val="28"/>
              </w:rPr>
              <w:t>«О создании единой комиссии по установлению стажа муниципальной службы в Вознесенском округе Нижегородской области»</w:t>
            </w:r>
          </w:p>
        </w:tc>
      </w:tr>
    </w:tbl>
    <w:p w:rsidR="003242C0" w:rsidRDefault="003242C0" w:rsidP="003242C0">
      <w:pPr>
        <w:rPr>
          <w:sz w:val="28"/>
        </w:rPr>
      </w:pPr>
    </w:p>
    <w:p w:rsidR="00435B90" w:rsidRPr="006A3560" w:rsidRDefault="00435B90" w:rsidP="003242C0"/>
    <w:p w:rsidR="00893190" w:rsidRDefault="003242C0" w:rsidP="003242C0">
      <w:pPr>
        <w:pStyle w:val="a3"/>
        <w:ind w:firstLine="708"/>
        <w:rPr>
          <w:szCs w:val="28"/>
        </w:rPr>
      </w:pPr>
      <w:r w:rsidRPr="00032B9E">
        <w:rPr>
          <w:szCs w:val="28"/>
        </w:rPr>
        <w:t>В с</w:t>
      </w:r>
      <w:r w:rsidR="00893190">
        <w:rPr>
          <w:szCs w:val="28"/>
        </w:rPr>
        <w:t>вязи с кадровыми изменениями,</w:t>
      </w:r>
    </w:p>
    <w:p w:rsidR="003242C0" w:rsidRPr="00032B9E" w:rsidRDefault="003242C0" w:rsidP="003242C0">
      <w:pPr>
        <w:pStyle w:val="a3"/>
        <w:ind w:firstLine="708"/>
        <w:rPr>
          <w:szCs w:val="28"/>
        </w:rPr>
      </w:pPr>
    </w:p>
    <w:p w:rsidR="003242C0" w:rsidRPr="00032B9E" w:rsidRDefault="006A3560" w:rsidP="003242C0">
      <w:pPr>
        <w:pStyle w:val="a3"/>
        <w:ind w:firstLine="708"/>
        <w:jc w:val="center"/>
        <w:rPr>
          <w:b/>
          <w:bCs/>
          <w:szCs w:val="28"/>
        </w:rPr>
      </w:pPr>
      <w:r w:rsidRPr="00032B9E">
        <w:rPr>
          <w:b/>
          <w:bCs/>
          <w:szCs w:val="28"/>
        </w:rPr>
        <w:t>Совет депутатов решил</w:t>
      </w:r>
      <w:r w:rsidR="003242C0" w:rsidRPr="00032B9E">
        <w:rPr>
          <w:b/>
          <w:bCs/>
          <w:szCs w:val="28"/>
        </w:rPr>
        <w:t>:</w:t>
      </w:r>
    </w:p>
    <w:p w:rsidR="003242C0" w:rsidRPr="00032B9E" w:rsidRDefault="003242C0" w:rsidP="003242C0">
      <w:pPr>
        <w:pStyle w:val="a3"/>
        <w:ind w:firstLine="708"/>
        <w:jc w:val="center"/>
        <w:rPr>
          <w:b/>
          <w:bCs/>
          <w:szCs w:val="28"/>
        </w:rPr>
      </w:pPr>
    </w:p>
    <w:p w:rsidR="006A3560" w:rsidRPr="00032B9E" w:rsidRDefault="006A3560" w:rsidP="003242C0">
      <w:pPr>
        <w:pStyle w:val="a3"/>
        <w:numPr>
          <w:ilvl w:val="0"/>
          <w:numId w:val="1"/>
        </w:numPr>
        <w:tabs>
          <w:tab w:val="clear" w:pos="1278"/>
          <w:tab w:val="num" w:pos="0"/>
          <w:tab w:val="left" w:pos="720"/>
        </w:tabs>
        <w:ind w:left="0" w:firstLine="708"/>
        <w:rPr>
          <w:szCs w:val="28"/>
        </w:rPr>
      </w:pPr>
      <w:r w:rsidRPr="00893190">
        <w:rPr>
          <w:szCs w:val="28"/>
        </w:rPr>
        <w:t xml:space="preserve">Внести </w:t>
      </w:r>
      <w:r w:rsidR="00893190" w:rsidRPr="00893190">
        <w:rPr>
          <w:szCs w:val="28"/>
        </w:rPr>
        <w:t>в приложение 1 к решению Совета депутатов Вознесенского муниципального округа Нижегородской области от 14.03.2023г.№170</w:t>
      </w:r>
      <w:r w:rsidR="00893190" w:rsidRPr="00893190">
        <w:t xml:space="preserve"> </w:t>
      </w:r>
      <w:r w:rsidR="00893190" w:rsidRPr="00893190">
        <w:rPr>
          <w:szCs w:val="28"/>
        </w:rPr>
        <w:t>«О создании единой комиссии по установлению стажа муниципальной службы в Вознесенском округе Нижегородской области»</w:t>
      </w:r>
      <w:r w:rsidR="00893190">
        <w:rPr>
          <w:szCs w:val="28"/>
        </w:rPr>
        <w:t xml:space="preserve"> (с изменениями от 15.10.2024г.№65, от 30.10.2025г.№78) </w:t>
      </w:r>
      <w:r w:rsidR="00032B9E">
        <w:rPr>
          <w:bCs/>
          <w:szCs w:val="28"/>
        </w:rPr>
        <w:t>следующие изменения</w:t>
      </w:r>
      <w:r w:rsidRPr="00032B9E">
        <w:rPr>
          <w:bCs/>
          <w:szCs w:val="28"/>
        </w:rPr>
        <w:t>:</w:t>
      </w:r>
    </w:p>
    <w:p w:rsidR="00893190" w:rsidRDefault="00032B9E" w:rsidP="006A3560">
      <w:pPr>
        <w:pStyle w:val="a3"/>
        <w:tabs>
          <w:tab w:val="left" w:pos="720"/>
        </w:tabs>
        <w:ind w:firstLine="708"/>
        <w:rPr>
          <w:bCs/>
          <w:szCs w:val="28"/>
        </w:rPr>
      </w:pPr>
      <w:r>
        <w:rPr>
          <w:bCs/>
          <w:szCs w:val="28"/>
        </w:rPr>
        <w:t>1.1.</w:t>
      </w:r>
      <w:r w:rsidR="006A3560" w:rsidRPr="00032B9E">
        <w:rPr>
          <w:bCs/>
          <w:szCs w:val="28"/>
        </w:rPr>
        <w:t xml:space="preserve">вывести из состава комиссии </w:t>
      </w:r>
      <w:r w:rsidR="00862DFA" w:rsidRPr="00862DFA">
        <w:rPr>
          <w:bCs/>
          <w:szCs w:val="28"/>
        </w:rPr>
        <w:t>Бородкину Дарью Юрьевну</w:t>
      </w:r>
      <w:r w:rsidR="00893190">
        <w:rPr>
          <w:bCs/>
          <w:szCs w:val="28"/>
        </w:rPr>
        <w:t>;</w:t>
      </w:r>
    </w:p>
    <w:p w:rsidR="003242C0" w:rsidRPr="00032B9E" w:rsidRDefault="00032B9E" w:rsidP="006A3560">
      <w:pPr>
        <w:pStyle w:val="a3"/>
        <w:tabs>
          <w:tab w:val="left" w:pos="720"/>
        </w:tabs>
        <w:ind w:firstLine="708"/>
        <w:rPr>
          <w:szCs w:val="28"/>
        </w:rPr>
      </w:pPr>
      <w:r>
        <w:rPr>
          <w:bCs/>
          <w:szCs w:val="28"/>
        </w:rPr>
        <w:t>1.2.</w:t>
      </w:r>
      <w:r w:rsidR="006A3560" w:rsidRPr="00032B9E">
        <w:rPr>
          <w:bCs/>
          <w:szCs w:val="28"/>
        </w:rPr>
        <w:t xml:space="preserve">ввести </w:t>
      </w:r>
      <w:r w:rsidR="00862DFA">
        <w:rPr>
          <w:bCs/>
          <w:szCs w:val="28"/>
        </w:rPr>
        <w:t>Барышеву Оксану Михайловну</w:t>
      </w:r>
      <w:r>
        <w:rPr>
          <w:bCs/>
          <w:szCs w:val="28"/>
        </w:rPr>
        <w:t xml:space="preserve"> </w:t>
      </w:r>
      <w:r w:rsidR="00C30376">
        <w:rPr>
          <w:bCs/>
          <w:szCs w:val="28"/>
        </w:rPr>
        <w:t>–</w:t>
      </w:r>
      <w:r w:rsidR="006A3560" w:rsidRPr="00032B9E">
        <w:rPr>
          <w:bCs/>
          <w:szCs w:val="28"/>
        </w:rPr>
        <w:t xml:space="preserve"> </w:t>
      </w:r>
      <w:r w:rsidR="00C30376">
        <w:rPr>
          <w:szCs w:val="28"/>
        </w:rPr>
        <w:t xml:space="preserve">консультанта </w:t>
      </w:r>
      <w:r w:rsidR="006A3560" w:rsidRPr="00032B9E">
        <w:rPr>
          <w:szCs w:val="28"/>
        </w:rPr>
        <w:t xml:space="preserve">сектора по правовым вопросам и кадрам администрации Вознесенского </w:t>
      </w:r>
      <w:r w:rsidR="00D40BEA">
        <w:rPr>
          <w:szCs w:val="28"/>
        </w:rPr>
        <w:t>муниципального</w:t>
      </w:r>
      <w:r w:rsidR="00D40BEA" w:rsidRPr="00032B9E">
        <w:rPr>
          <w:szCs w:val="28"/>
        </w:rPr>
        <w:t xml:space="preserve"> </w:t>
      </w:r>
      <w:r w:rsidR="006A3560" w:rsidRPr="00032B9E">
        <w:rPr>
          <w:szCs w:val="28"/>
        </w:rPr>
        <w:t>округа, секретаря единой комиссии</w:t>
      </w:r>
      <w:r w:rsidR="00714E67" w:rsidRPr="00032B9E">
        <w:rPr>
          <w:bCs/>
          <w:szCs w:val="28"/>
        </w:rPr>
        <w:t>.</w:t>
      </w:r>
    </w:p>
    <w:p w:rsidR="003242C0" w:rsidRPr="00032B9E" w:rsidRDefault="003242C0" w:rsidP="003242C0">
      <w:pPr>
        <w:pStyle w:val="a3"/>
        <w:numPr>
          <w:ilvl w:val="0"/>
          <w:numId w:val="1"/>
        </w:numPr>
        <w:tabs>
          <w:tab w:val="left" w:pos="720"/>
        </w:tabs>
        <w:ind w:left="0" w:firstLine="708"/>
        <w:rPr>
          <w:szCs w:val="28"/>
        </w:rPr>
      </w:pPr>
      <w:r w:rsidRPr="00032B9E">
        <w:rPr>
          <w:szCs w:val="28"/>
        </w:rPr>
        <w:t>Утвердить состав единой комиссии согласно приложению.</w:t>
      </w:r>
    </w:p>
    <w:p w:rsidR="003242C0" w:rsidRPr="00032B9E" w:rsidRDefault="00435B90" w:rsidP="00714E67">
      <w:pPr>
        <w:pStyle w:val="a3"/>
        <w:numPr>
          <w:ilvl w:val="0"/>
          <w:numId w:val="1"/>
        </w:numPr>
        <w:tabs>
          <w:tab w:val="clear" w:pos="1278"/>
          <w:tab w:val="num" w:pos="0"/>
          <w:tab w:val="left" w:pos="720"/>
        </w:tabs>
        <w:ind w:left="0" w:firstLine="708"/>
        <w:rPr>
          <w:szCs w:val="28"/>
        </w:rPr>
      </w:pPr>
      <w:proofErr w:type="gramStart"/>
      <w:r w:rsidRPr="00032B9E">
        <w:rPr>
          <w:color w:val="000000"/>
          <w:szCs w:val="28"/>
        </w:rPr>
        <w:t>Контроль за</w:t>
      </w:r>
      <w:proofErr w:type="gramEnd"/>
      <w:r w:rsidRPr="00032B9E">
        <w:rPr>
          <w:color w:val="000000"/>
          <w:szCs w:val="28"/>
        </w:rPr>
        <w:t xml:space="preserve"> исполнением настоящего решения возложить на комиссию Совета депутатов Вознесенского муниципального округа Нижегородской области по законодательству, вопросам местного самоуправления, организации работы Совета депутатов, охраны правопорядка, депутатской этике.</w:t>
      </w:r>
    </w:p>
    <w:p w:rsidR="000B462D" w:rsidRPr="00032B9E" w:rsidRDefault="000B462D" w:rsidP="00714E67">
      <w:pPr>
        <w:pStyle w:val="a7"/>
        <w:numPr>
          <w:ilvl w:val="0"/>
          <w:numId w:val="1"/>
        </w:numPr>
        <w:tabs>
          <w:tab w:val="clear" w:pos="1278"/>
          <w:tab w:val="num" w:pos="0"/>
        </w:tabs>
        <w:ind w:left="0" w:firstLine="708"/>
        <w:jc w:val="both"/>
        <w:rPr>
          <w:sz w:val="28"/>
          <w:szCs w:val="28"/>
        </w:rPr>
      </w:pPr>
      <w:r w:rsidRPr="00032B9E">
        <w:rPr>
          <w:sz w:val="28"/>
          <w:szCs w:val="28"/>
        </w:rPr>
        <w:t>Настоящее решение разместить на официальном сайте администрации Вознесенского муниципального  округа Нижегородской области в сети «Интернет».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32B9E" w:rsidRPr="00032B9E" w:rsidTr="00302F20">
        <w:tc>
          <w:tcPr>
            <w:tcW w:w="4926" w:type="dxa"/>
          </w:tcPr>
          <w:p w:rsidR="000C14CA" w:rsidRDefault="000C14CA" w:rsidP="00302F2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2B9E" w:rsidRPr="00032B9E" w:rsidRDefault="00032B9E" w:rsidP="00302F2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2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032B9E" w:rsidRPr="00032B9E" w:rsidRDefault="00032B9E" w:rsidP="00032B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032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2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депутатов  </w:t>
            </w:r>
          </w:p>
          <w:p w:rsidR="00032B9E" w:rsidRPr="00032B9E" w:rsidRDefault="00032B9E" w:rsidP="00302F2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032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А.В.Ежонков </w:t>
            </w:r>
          </w:p>
        </w:tc>
        <w:tc>
          <w:tcPr>
            <w:tcW w:w="4927" w:type="dxa"/>
          </w:tcPr>
          <w:p w:rsidR="000C14CA" w:rsidRDefault="00032B9E" w:rsidP="00302F2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</w:p>
          <w:p w:rsidR="00032B9E" w:rsidRPr="00032B9E" w:rsidRDefault="000C14CA" w:rsidP="00302F2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032B9E">
              <w:rPr>
                <w:sz w:val="28"/>
                <w:szCs w:val="28"/>
              </w:rPr>
              <w:t xml:space="preserve"> </w:t>
            </w:r>
            <w:r w:rsidR="00032B9E" w:rsidRPr="00032B9E">
              <w:rPr>
                <w:sz w:val="28"/>
                <w:szCs w:val="28"/>
              </w:rPr>
              <w:t xml:space="preserve">Глава местного </w:t>
            </w:r>
          </w:p>
          <w:p w:rsidR="00032B9E" w:rsidRPr="00032B9E" w:rsidRDefault="00032B9E" w:rsidP="00302F2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032B9E">
              <w:rPr>
                <w:sz w:val="28"/>
                <w:szCs w:val="28"/>
              </w:rPr>
              <w:t xml:space="preserve">самоуправления округа </w:t>
            </w:r>
          </w:p>
          <w:p w:rsidR="00032B9E" w:rsidRPr="00032B9E" w:rsidRDefault="00032B9E" w:rsidP="00032B9E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Pr="00032B9E">
              <w:rPr>
                <w:sz w:val="28"/>
                <w:szCs w:val="28"/>
              </w:rPr>
              <w:t>И.А.Мартынов</w:t>
            </w:r>
          </w:p>
        </w:tc>
      </w:tr>
    </w:tbl>
    <w:p w:rsidR="003242C0" w:rsidRPr="00032B9E" w:rsidRDefault="003242C0" w:rsidP="003242C0">
      <w:pPr>
        <w:pStyle w:val="ConsPlusNormal"/>
        <w:widowControl/>
        <w:ind w:left="495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32B9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435B90" w:rsidRPr="00032B9E" w:rsidRDefault="003242C0" w:rsidP="004363C6">
      <w:pPr>
        <w:pStyle w:val="ConsPlusNormal"/>
        <w:widowControl/>
        <w:ind w:left="495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32B9E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363C6" w:rsidRPr="00032B9E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3242C0" w:rsidRDefault="003242C0" w:rsidP="00032B9E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032B9E">
        <w:rPr>
          <w:rFonts w:ascii="Times New Roman" w:hAnsi="Times New Roman" w:cs="Times New Roman"/>
          <w:sz w:val="28"/>
          <w:szCs w:val="28"/>
        </w:rPr>
        <w:t xml:space="preserve">Вознесенского муниципального </w:t>
      </w:r>
      <w:r w:rsidR="00032B9E">
        <w:rPr>
          <w:rFonts w:ascii="Times New Roman" w:hAnsi="Times New Roman" w:cs="Times New Roman"/>
          <w:sz w:val="28"/>
          <w:szCs w:val="28"/>
        </w:rPr>
        <w:t>о</w:t>
      </w:r>
      <w:r w:rsidR="004363C6" w:rsidRPr="00032B9E">
        <w:rPr>
          <w:rFonts w:ascii="Times New Roman" w:hAnsi="Times New Roman" w:cs="Times New Roman"/>
          <w:sz w:val="28"/>
          <w:szCs w:val="28"/>
        </w:rPr>
        <w:t>круга</w:t>
      </w:r>
    </w:p>
    <w:p w:rsidR="00032B9E" w:rsidRDefault="00032B9E" w:rsidP="00032B9E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811C04" w:rsidRPr="00032B9E" w:rsidRDefault="00862DFA" w:rsidP="00032B9E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11C0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3A5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.05</w:t>
      </w:r>
      <w:r w:rsidR="004B15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811C04">
        <w:rPr>
          <w:rFonts w:ascii="Times New Roman" w:hAnsi="Times New Roman" w:cs="Times New Roman"/>
          <w:sz w:val="28"/>
          <w:szCs w:val="28"/>
        </w:rPr>
        <w:t>г.№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A5B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242C0" w:rsidRDefault="003242C0" w:rsidP="004363C6">
      <w:pPr>
        <w:pStyle w:val="3"/>
        <w:tabs>
          <w:tab w:val="left" w:pos="5392"/>
        </w:tabs>
        <w:jc w:val="left"/>
      </w:pPr>
    </w:p>
    <w:p w:rsidR="00293086" w:rsidRPr="00293086" w:rsidRDefault="00293086" w:rsidP="00293086"/>
    <w:p w:rsidR="003242C0" w:rsidRDefault="003242C0" w:rsidP="003242C0">
      <w:pPr>
        <w:pStyle w:val="3"/>
        <w:rPr>
          <w:b/>
          <w:bCs/>
        </w:rPr>
      </w:pPr>
      <w:r>
        <w:rPr>
          <w:b/>
          <w:bCs/>
        </w:rPr>
        <w:t xml:space="preserve">Состав единой комиссии Вознесенского муниципального </w:t>
      </w:r>
      <w:r w:rsidR="004363C6">
        <w:rPr>
          <w:b/>
          <w:bCs/>
        </w:rPr>
        <w:t>округа</w:t>
      </w:r>
    </w:p>
    <w:p w:rsidR="003242C0" w:rsidRDefault="003242C0" w:rsidP="003242C0">
      <w:pPr>
        <w:jc w:val="center"/>
        <w:rPr>
          <w:sz w:val="28"/>
        </w:rPr>
      </w:pPr>
      <w:r>
        <w:rPr>
          <w:b/>
          <w:bCs/>
          <w:sz w:val="28"/>
        </w:rPr>
        <w:t>по установлению стажа муниципальной службы</w:t>
      </w:r>
    </w:p>
    <w:p w:rsidR="003242C0" w:rsidRDefault="003242C0" w:rsidP="003242C0">
      <w:pPr>
        <w:spacing w:line="360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88"/>
        <w:gridCol w:w="5859"/>
      </w:tblGrid>
      <w:tr w:rsidR="004363C6" w:rsidTr="0002537D">
        <w:tc>
          <w:tcPr>
            <w:tcW w:w="3888" w:type="dxa"/>
          </w:tcPr>
          <w:p w:rsidR="004363C6" w:rsidRDefault="004363C6" w:rsidP="008617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Сюндюкова</w:t>
            </w:r>
          </w:p>
          <w:p w:rsidR="004363C6" w:rsidRDefault="004363C6" w:rsidP="008617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Нина Алексеевна</w:t>
            </w:r>
          </w:p>
          <w:p w:rsidR="004363C6" w:rsidRDefault="004363C6" w:rsidP="0086172F">
            <w:pPr>
              <w:jc w:val="center"/>
              <w:rPr>
                <w:sz w:val="28"/>
              </w:rPr>
            </w:pPr>
          </w:p>
          <w:p w:rsidR="004363C6" w:rsidRDefault="004363C6" w:rsidP="0086172F">
            <w:pPr>
              <w:jc w:val="center"/>
              <w:rPr>
                <w:sz w:val="28"/>
              </w:rPr>
            </w:pPr>
          </w:p>
          <w:p w:rsidR="004363C6" w:rsidRDefault="004363C6" w:rsidP="008617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Литвинов</w:t>
            </w:r>
          </w:p>
          <w:p w:rsidR="004363C6" w:rsidRDefault="004363C6" w:rsidP="008617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Данила Викторович</w:t>
            </w:r>
          </w:p>
        </w:tc>
        <w:tc>
          <w:tcPr>
            <w:tcW w:w="5859" w:type="dxa"/>
          </w:tcPr>
          <w:p w:rsidR="004363C6" w:rsidRDefault="004363C6" w:rsidP="0086172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управляющий делами администрации Вознесенского округа, председатель единой комиссии </w:t>
            </w:r>
          </w:p>
          <w:p w:rsidR="004363C6" w:rsidRDefault="004363C6" w:rsidP="0086172F">
            <w:pPr>
              <w:jc w:val="both"/>
              <w:rPr>
                <w:sz w:val="28"/>
              </w:rPr>
            </w:pPr>
          </w:p>
          <w:p w:rsidR="004363C6" w:rsidRDefault="004363C6" w:rsidP="0086172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>начальник</w:t>
            </w:r>
            <w:r w:rsidR="003F57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сектора по правовым вопросам и </w:t>
            </w:r>
            <w:r w:rsidRPr="00F83CBA">
              <w:rPr>
                <w:sz w:val="28"/>
                <w:szCs w:val="28"/>
              </w:rPr>
              <w:t xml:space="preserve">кадрам администрации </w:t>
            </w:r>
            <w:r>
              <w:rPr>
                <w:sz w:val="28"/>
                <w:szCs w:val="28"/>
              </w:rPr>
              <w:t xml:space="preserve">Вознесенского </w:t>
            </w:r>
            <w:r>
              <w:rPr>
                <w:sz w:val="28"/>
              </w:rPr>
              <w:t>округа</w:t>
            </w:r>
            <w:r>
              <w:rPr>
                <w:sz w:val="28"/>
                <w:szCs w:val="28"/>
              </w:rPr>
              <w:t>, заместитель председателя единой комиссии</w:t>
            </w:r>
          </w:p>
          <w:p w:rsidR="004363C6" w:rsidRDefault="004363C6" w:rsidP="0086172F">
            <w:pPr>
              <w:rPr>
                <w:sz w:val="28"/>
              </w:rPr>
            </w:pPr>
          </w:p>
        </w:tc>
      </w:tr>
      <w:tr w:rsidR="004363C6" w:rsidTr="0002537D">
        <w:tc>
          <w:tcPr>
            <w:tcW w:w="3888" w:type="dxa"/>
          </w:tcPr>
          <w:p w:rsidR="00862DFA" w:rsidRDefault="00862DFA" w:rsidP="0086172F">
            <w:pPr>
              <w:pStyle w:val="a3"/>
              <w:tabs>
                <w:tab w:val="left" w:pos="720"/>
              </w:tabs>
              <w:jc w:val="center"/>
            </w:pPr>
            <w:r>
              <w:t>Барышева</w:t>
            </w:r>
          </w:p>
          <w:p w:rsidR="006A3560" w:rsidRDefault="00862DFA" w:rsidP="0086172F">
            <w:pPr>
              <w:pStyle w:val="a3"/>
              <w:tabs>
                <w:tab w:val="left" w:pos="720"/>
              </w:tabs>
              <w:jc w:val="center"/>
            </w:pPr>
            <w:r>
              <w:t xml:space="preserve"> Оксана Михайловна</w:t>
            </w:r>
          </w:p>
          <w:p w:rsidR="004363C6" w:rsidRDefault="004363C6" w:rsidP="0086172F">
            <w:pPr>
              <w:jc w:val="center"/>
              <w:rPr>
                <w:sz w:val="28"/>
              </w:rPr>
            </w:pPr>
          </w:p>
        </w:tc>
        <w:tc>
          <w:tcPr>
            <w:tcW w:w="5859" w:type="dxa"/>
          </w:tcPr>
          <w:p w:rsidR="004363C6" w:rsidRDefault="004363C6" w:rsidP="00C30376">
            <w:pPr>
              <w:pStyle w:val="a3"/>
              <w:tabs>
                <w:tab w:val="left" w:pos="720"/>
              </w:tabs>
            </w:pPr>
            <w:r>
              <w:t xml:space="preserve">- </w:t>
            </w:r>
            <w:r w:rsidR="00C30376">
              <w:t xml:space="preserve">консультант </w:t>
            </w:r>
            <w:r>
              <w:t xml:space="preserve">сектора по правовым вопросам и кадрам администрации Вознесенского </w:t>
            </w:r>
            <w:r w:rsidR="00E13608">
              <w:t>округа</w:t>
            </w:r>
            <w:r>
              <w:t>, секретарь единой комиссии</w:t>
            </w:r>
          </w:p>
        </w:tc>
      </w:tr>
      <w:tr w:rsidR="004363C6" w:rsidTr="0002537D">
        <w:trPr>
          <w:cantSplit/>
        </w:trPr>
        <w:tc>
          <w:tcPr>
            <w:tcW w:w="9747" w:type="dxa"/>
            <w:gridSpan w:val="2"/>
          </w:tcPr>
          <w:p w:rsidR="004363C6" w:rsidRDefault="004363C6" w:rsidP="0086172F">
            <w:pPr>
              <w:jc w:val="center"/>
              <w:rPr>
                <w:sz w:val="28"/>
              </w:rPr>
            </w:pPr>
          </w:p>
          <w:p w:rsidR="004363C6" w:rsidRDefault="004363C6" w:rsidP="008617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Члены единой комиссии:</w:t>
            </w:r>
          </w:p>
          <w:p w:rsidR="004363C6" w:rsidRDefault="004363C6" w:rsidP="0086172F">
            <w:pPr>
              <w:jc w:val="center"/>
              <w:rPr>
                <w:sz w:val="28"/>
              </w:rPr>
            </w:pPr>
          </w:p>
        </w:tc>
      </w:tr>
      <w:tr w:rsidR="004363C6" w:rsidTr="0002537D">
        <w:tc>
          <w:tcPr>
            <w:tcW w:w="3888" w:type="dxa"/>
          </w:tcPr>
          <w:p w:rsidR="004363C6" w:rsidRDefault="004363C6" w:rsidP="008617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Епишкова</w:t>
            </w:r>
          </w:p>
          <w:p w:rsidR="004363C6" w:rsidRDefault="004363C6" w:rsidP="0086172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Марина Евгеньевна</w:t>
            </w:r>
          </w:p>
          <w:p w:rsidR="004363C6" w:rsidRDefault="004363C6" w:rsidP="0086172F">
            <w:pPr>
              <w:jc w:val="center"/>
              <w:rPr>
                <w:sz w:val="28"/>
              </w:rPr>
            </w:pPr>
          </w:p>
          <w:p w:rsidR="004363C6" w:rsidRDefault="004363C6" w:rsidP="0086172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Безрукова </w:t>
            </w:r>
          </w:p>
          <w:p w:rsidR="004363C6" w:rsidRDefault="004363C6" w:rsidP="008617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Наталья Александровна</w:t>
            </w:r>
          </w:p>
          <w:p w:rsidR="004363C6" w:rsidRDefault="004363C6" w:rsidP="0086172F">
            <w:pPr>
              <w:jc w:val="center"/>
              <w:rPr>
                <w:sz w:val="28"/>
              </w:rPr>
            </w:pPr>
          </w:p>
        </w:tc>
        <w:tc>
          <w:tcPr>
            <w:tcW w:w="5859" w:type="dxa"/>
          </w:tcPr>
          <w:p w:rsidR="004363C6" w:rsidRDefault="004363C6" w:rsidP="0086172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финансового управления администрации Вознесенского округа </w:t>
            </w:r>
          </w:p>
          <w:p w:rsidR="004363C6" w:rsidRDefault="004363C6" w:rsidP="0086172F">
            <w:pPr>
              <w:jc w:val="both"/>
              <w:rPr>
                <w:sz w:val="28"/>
              </w:rPr>
            </w:pPr>
          </w:p>
          <w:p w:rsidR="004363C6" w:rsidRDefault="004363C6" w:rsidP="004363C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- заведующий отделом имущественных отношений  администрации Вознесенского округа                                                     </w:t>
            </w:r>
          </w:p>
        </w:tc>
      </w:tr>
      <w:tr w:rsidR="004363C6" w:rsidTr="0002537D">
        <w:tc>
          <w:tcPr>
            <w:tcW w:w="3888" w:type="dxa"/>
          </w:tcPr>
          <w:p w:rsidR="004363C6" w:rsidRDefault="004363C6" w:rsidP="004363C6">
            <w:pPr>
              <w:pStyle w:val="4"/>
              <w:spacing w:line="240" w:lineRule="auto"/>
              <w:jc w:val="center"/>
            </w:pPr>
          </w:p>
          <w:p w:rsidR="004363C6" w:rsidRPr="004363C6" w:rsidRDefault="004363C6" w:rsidP="004363C6">
            <w:pPr>
              <w:pStyle w:val="4"/>
              <w:spacing w:line="240" w:lineRule="auto"/>
              <w:jc w:val="center"/>
            </w:pPr>
            <w:r w:rsidRPr="004363C6">
              <w:t>Синельникова</w:t>
            </w:r>
          </w:p>
          <w:p w:rsidR="004363C6" w:rsidRDefault="004363C6" w:rsidP="004363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Вера Алексеевна</w:t>
            </w:r>
          </w:p>
        </w:tc>
        <w:tc>
          <w:tcPr>
            <w:tcW w:w="5859" w:type="dxa"/>
          </w:tcPr>
          <w:p w:rsidR="004363C6" w:rsidRDefault="004363C6" w:rsidP="0086172F">
            <w:pPr>
              <w:jc w:val="both"/>
              <w:rPr>
                <w:sz w:val="28"/>
              </w:rPr>
            </w:pPr>
          </w:p>
          <w:p w:rsidR="004363C6" w:rsidRDefault="004363C6" w:rsidP="0086172F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управления сельского хозяйства администрации Вознесенского округа</w:t>
            </w:r>
          </w:p>
          <w:p w:rsidR="004363C6" w:rsidRDefault="004363C6" w:rsidP="0086172F">
            <w:pPr>
              <w:jc w:val="both"/>
              <w:rPr>
                <w:sz w:val="28"/>
              </w:rPr>
            </w:pPr>
          </w:p>
        </w:tc>
      </w:tr>
      <w:tr w:rsidR="004363C6" w:rsidTr="0002537D">
        <w:tc>
          <w:tcPr>
            <w:tcW w:w="3888" w:type="dxa"/>
          </w:tcPr>
          <w:p w:rsidR="0045644E" w:rsidRDefault="0045644E" w:rsidP="0086172F">
            <w:pPr>
              <w:pStyle w:val="a3"/>
              <w:tabs>
                <w:tab w:val="left" w:pos="720"/>
              </w:tabs>
              <w:jc w:val="center"/>
            </w:pPr>
            <w:r>
              <w:t>Бритвина</w:t>
            </w:r>
          </w:p>
          <w:p w:rsidR="004363C6" w:rsidRDefault="0045644E" w:rsidP="0086172F">
            <w:pPr>
              <w:pStyle w:val="a3"/>
              <w:tabs>
                <w:tab w:val="left" w:pos="720"/>
              </w:tabs>
              <w:jc w:val="center"/>
            </w:pPr>
            <w:r>
              <w:t>Валентина Егоровна</w:t>
            </w:r>
          </w:p>
          <w:p w:rsidR="004363C6" w:rsidRDefault="004363C6" w:rsidP="0086172F">
            <w:pPr>
              <w:pStyle w:val="a3"/>
              <w:tabs>
                <w:tab w:val="left" w:pos="720"/>
              </w:tabs>
            </w:pPr>
          </w:p>
        </w:tc>
        <w:tc>
          <w:tcPr>
            <w:tcW w:w="5859" w:type="dxa"/>
          </w:tcPr>
          <w:p w:rsidR="004363C6" w:rsidRDefault="004363C6" w:rsidP="00032B9E">
            <w:pPr>
              <w:pStyle w:val="a3"/>
              <w:tabs>
                <w:tab w:val="left" w:pos="720"/>
              </w:tabs>
            </w:pPr>
            <w:r>
              <w:t xml:space="preserve">-  </w:t>
            </w:r>
            <w:r w:rsidR="0045644E">
              <w:t>начальник</w:t>
            </w:r>
            <w:r>
              <w:t xml:space="preserve"> сектора по архивным вопросам администрации Вознесенского округа</w:t>
            </w:r>
          </w:p>
        </w:tc>
      </w:tr>
    </w:tbl>
    <w:p w:rsidR="008A1670" w:rsidRPr="006C2F25" w:rsidRDefault="008A1670" w:rsidP="00811C04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sectPr w:rsidR="008A1670" w:rsidRPr="006C2F25" w:rsidSect="00435B90">
      <w:pgSz w:w="11906" w:h="16838"/>
      <w:pgMar w:top="1134" w:right="849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212B"/>
    <w:multiLevelType w:val="hybridMultilevel"/>
    <w:tmpl w:val="BAC82CE2"/>
    <w:lvl w:ilvl="0" w:tplc="D19A99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2C8037F"/>
    <w:multiLevelType w:val="hybridMultilevel"/>
    <w:tmpl w:val="BC34B4A2"/>
    <w:lvl w:ilvl="0" w:tplc="F29623C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612F9E"/>
    <w:multiLevelType w:val="hybridMultilevel"/>
    <w:tmpl w:val="CAE8BC96"/>
    <w:lvl w:ilvl="0" w:tplc="7FBCD29A">
      <w:start w:val="1"/>
      <w:numFmt w:val="decimal"/>
      <w:lvlText w:val="%1."/>
      <w:lvlJc w:val="left"/>
      <w:pPr>
        <w:tabs>
          <w:tab w:val="num" w:pos="1278"/>
        </w:tabs>
        <w:ind w:left="1278" w:hanging="570"/>
      </w:pPr>
      <w:rPr>
        <w:rFonts w:hint="default"/>
      </w:rPr>
    </w:lvl>
    <w:lvl w:ilvl="1" w:tplc="EF9E17B6">
      <w:numFmt w:val="none"/>
      <w:lvlText w:val=""/>
      <w:lvlJc w:val="left"/>
      <w:pPr>
        <w:tabs>
          <w:tab w:val="num" w:pos="360"/>
        </w:tabs>
      </w:pPr>
    </w:lvl>
    <w:lvl w:ilvl="2" w:tplc="09D80C8E">
      <w:numFmt w:val="none"/>
      <w:lvlText w:val=""/>
      <w:lvlJc w:val="left"/>
      <w:pPr>
        <w:tabs>
          <w:tab w:val="num" w:pos="360"/>
        </w:tabs>
      </w:pPr>
    </w:lvl>
    <w:lvl w:ilvl="3" w:tplc="EE1C3906">
      <w:numFmt w:val="none"/>
      <w:lvlText w:val=""/>
      <w:lvlJc w:val="left"/>
      <w:pPr>
        <w:tabs>
          <w:tab w:val="num" w:pos="360"/>
        </w:tabs>
      </w:pPr>
    </w:lvl>
    <w:lvl w:ilvl="4" w:tplc="10283772">
      <w:numFmt w:val="none"/>
      <w:lvlText w:val=""/>
      <w:lvlJc w:val="left"/>
      <w:pPr>
        <w:tabs>
          <w:tab w:val="num" w:pos="360"/>
        </w:tabs>
      </w:pPr>
    </w:lvl>
    <w:lvl w:ilvl="5" w:tplc="9F76EA34">
      <w:numFmt w:val="none"/>
      <w:lvlText w:val=""/>
      <w:lvlJc w:val="left"/>
      <w:pPr>
        <w:tabs>
          <w:tab w:val="num" w:pos="360"/>
        </w:tabs>
      </w:pPr>
    </w:lvl>
    <w:lvl w:ilvl="6" w:tplc="49467EFE">
      <w:numFmt w:val="none"/>
      <w:lvlText w:val=""/>
      <w:lvlJc w:val="left"/>
      <w:pPr>
        <w:tabs>
          <w:tab w:val="num" w:pos="360"/>
        </w:tabs>
      </w:pPr>
    </w:lvl>
    <w:lvl w:ilvl="7" w:tplc="571C376E">
      <w:numFmt w:val="none"/>
      <w:lvlText w:val=""/>
      <w:lvlJc w:val="left"/>
      <w:pPr>
        <w:tabs>
          <w:tab w:val="num" w:pos="360"/>
        </w:tabs>
      </w:pPr>
    </w:lvl>
    <w:lvl w:ilvl="8" w:tplc="E2402E0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C0"/>
    <w:rsid w:val="0002537D"/>
    <w:rsid w:val="00032B9E"/>
    <w:rsid w:val="000372DD"/>
    <w:rsid w:val="00044711"/>
    <w:rsid w:val="000B462D"/>
    <w:rsid w:val="000C14CA"/>
    <w:rsid w:val="00260797"/>
    <w:rsid w:val="00293086"/>
    <w:rsid w:val="00295C7D"/>
    <w:rsid w:val="002F4425"/>
    <w:rsid w:val="003242C0"/>
    <w:rsid w:val="003274F7"/>
    <w:rsid w:val="003F5750"/>
    <w:rsid w:val="00433E15"/>
    <w:rsid w:val="00435B90"/>
    <w:rsid w:val="004363C6"/>
    <w:rsid w:val="0045644E"/>
    <w:rsid w:val="004B155B"/>
    <w:rsid w:val="005111B3"/>
    <w:rsid w:val="006A3560"/>
    <w:rsid w:val="006B1DFE"/>
    <w:rsid w:val="006C2F25"/>
    <w:rsid w:val="00714E67"/>
    <w:rsid w:val="00811C04"/>
    <w:rsid w:val="0084443F"/>
    <w:rsid w:val="00862DFA"/>
    <w:rsid w:val="0089276E"/>
    <w:rsid w:val="00893190"/>
    <w:rsid w:val="00896D86"/>
    <w:rsid w:val="008A1670"/>
    <w:rsid w:val="009D3A5B"/>
    <w:rsid w:val="00A82113"/>
    <w:rsid w:val="00AF48A0"/>
    <w:rsid w:val="00BA4306"/>
    <w:rsid w:val="00C30376"/>
    <w:rsid w:val="00D40BEA"/>
    <w:rsid w:val="00D96CE0"/>
    <w:rsid w:val="00E13608"/>
    <w:rsid w:val="00E25491"/>
    <w:rsid w:val="00EC2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42C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242C0"/>
    <w:pPr>
      <w:keepNext/>
      <w:jc w:val="center"/>
      <w:outlineLvl w:val="1"/>
    </w:pPr>
    <w:rPr>
      <w:b/>
      <w:bCs/>
      <w:spacing w:val="100"/>
      <w:sz w:val="36"/>
    </w:rPr>
  </w:style>
  <w:style w:type="paragraph" w:styleId="3">
    <w:name w:val="heading 3"/>
    <w:basedOn w:val="a"/>
    <w:next w:val="a"/>
    <w:link w:val="30"/>
    <w:qFormat/>
    <w:rsid w:val="003242C0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3242C0"/>
    <w:pPr>
      <w:keepNext/>
      <w:spacing w:line="360" w:lineRule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2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42C0"/>
    <w:rPr>
      <w:rFonts w:ascii="Times New Roman" w:eastAsia="Times New Roman" w:hAnsi="Times New Roman" w:cs="Times New Roman"/>
      <w:b/>
      <w:bCs/>
      <w:spacing w:val="100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242C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242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3242C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242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24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07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7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B462D"/>
    <w:pPr>
      <w:ind w:left="720"/>
      <w:contextualSpacing/>
    </w:pPr>
  </w:style>
  <w:style w:type="table" w:styleId="a8">
    <w:name w:val="Table Grid"/>
    <w:basedOn w:val="a1"/>
    <w:rsid w:val="00032B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42C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242C0"/>
    <w:pPr>
      <w:keepNext/>
      <w:jc w:val="center"/>
      <w:outlineLvl w:val="1"/>
    </w:pPr>
    <w:rPr>
      <w:b/>
      <w:bCs/>
      <w:spacing w:val="100"/>
      <w:sz w:val="36"/>
    </w:rPr>
  </w:style>
  <w:style w:type="paragraph" w:styleId="3">
    <w:name w:val="heading 3"/>
    <w:basedOn w:val="a"/>
    <w:next w:val="a"/>
    <w:link w:val="30"/>
    <w:qFormat/>
    <w:rsid w:val="003242C0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3242C0"/>
    <w:pPr>
      <w:keepNext/>
      <w:spacing w:line="360" w:lineRule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2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42C0"/>
    <w:rPr>
      <w:rFonts w:ascii="Times New Roman" w:eastAsia="Times New Roman" w:hAnsi="Times New Roman" w:cs="Times New Roman"/>
      <w:b/>
      <w:bCs/>
      <w:spacing w:val="100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242C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242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3242C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242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24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07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7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B462D"/>
    <w:pPr>
      <w:ind w:left="720"/>
      <w:contextualSpacing/>
    </w:pPr>
  </w:style>
  <w:style w:type="table" w:styleId="a8">
    <w:name w:val="Table Grid"/>
    <w:basedOn w:val="a1"/>
    <w:rsid w:val="00032B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KAZAKOVA</cp:lastModifiedBy>
  <cp:revision>2</cp:revision>
  <cp:lastPrinted>2026-05-19T10:13:00Z</cp:lastPrinted>
  <dcterms:created xsi:type="dcterms:W3CDTF">2026-05-20T08:10:00Z</dcterms:created>
  <dcterms:modified xsi:type="dcterms:W3CDTF">2026-05-20T08:10:00Z</dcterms:modified>
</cp:coreProperties>
</file>