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F10E9F" w:rsidRDefault="00F10E9F" w:rsidP="00F10E9F"/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8D055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8D055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F10E9F" w:rsidRDefault="00E52A0E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04</w:t>
      </w:r>
      <w:r w:rsidR="00765772">
        <w:rPr>
          <w:sz w:val="28"/>
          <w:szCs w:val="28"/>
        </w:rPr>
        <w:t xml:space="preserve"> </w:t>
      </w:r>
      <w:r w:rsidR="00340A02">
        <w:rPr>
          <w:sz w:val="28"/>
          <w:szCs w:val="28"/>
        </w:rPr>
        <w:t>мая</w:t>
      </w:r>
      <w:r w:rsidR="0043102C">
        <w:rPr>
          <w:sz w:val="28"/>
          <w:szCs w:val="28"/>
        </w:rPr>
        <w:t xml:space="preserve"> 2023</w:t>
      </w:r>
      <w:r w:rsidR="00763DF2" w:rsidRPr="00F10E9F">
        <w:rPr>
          <w:sz w:val="28"/>
          <w:szCs w:val="28"/>
        </w:rPr>
        <w:t>года</w:t>
      </w:r>
      <w:r w:rsidR="005734C1">
        <w:rPr>
          <w:sz w:val="28"/>
          <w:szCs w:val="28"/>
        </w:rPr>
        <w:t xml:space="preserve">                                                                                       </w:t>
      </w:r>
      <w:r w:rsidR="00763DF2" w:rsidRPr="00F10E9F">
        <w:rPr>
          <w:sz w:val="28"/>
          <w:szCs w:val="28"/>
        </w:rPr>
        <w:t>№</w:t>
      </w:r>
      <w:r>
        <w:rPr>
          <w:sz w:val="28"/>
          <w:szCs w:val="28"/>
        </w:rPr>
        <w:t xml:space="preserve"> 698</w:t>
      </w:r>
    </w:p>
    <w:p w:rsidR="00792168" w:rsidRPr="00F10E9F" w:rsidRDefault="00792168" w:rsidP="00720544">
      <w:pPr>
        <w:ind w:right="-2"/>
        <w:rPr>
          <w:b/>
          <w:sz w:val="28"/>
          <w:szCs w:val="28"/>
        </w:rPr>
      </w:pPr>
    </w:p>
    <w:p w:rsidR="00D055F4" w:rsidRPr="00D055F4" w:rsidRDefault="00D055F4" w:rsidP="00340A02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color w:val="000000"/>
          <w:sz w:val="28"/>
          <w:szCs w:val="28"/>
        </w:rPr>
      </w:pPr>
      <w:r w:rsidRPr="00D055F4">
        <w:rPr>
          <w:b/>
          <w:sz w:val="28"/>
          <w:szCs w:val="28"/>
        </w:rPr>
        <w:t xml:space="preserve">Об утверждении Положения </w:t>
      </w:r>
      <w:bookmarkStart w:id="0" w:name="_Hlk94775155"/>
      <w:r w:rsidRPr="00D055F4">
        <w:rPr>
          <w:b/>
          <w:sz w:val="28"/>
          <w:szCs w:val="28"/>
        </w:rPr>
        <w:t>об оплате труда работников</w:t>
      </w:r>
      <w:bookmarkEnd w:id="0"/>
      <w:r w:rsidRPr="00D055F4">
        <w:rPr>
          <w:b/>
          <w:sz w:val="28"/>
          <w:szCs w:val="28"/>
        </w:rPr>
        <w:t xml:space="preserve"> </w:t>
      </w:r>
      <w:r w:rsidR="00340A02">
        <w:rPr>
          <w:b/>
          <w:sz w:val="28"/>
          <w:szCs w:val="28"/>
        </w:rPr>
        <w:t>дежурно-диспетчерской службы ЖКХ</w:t>
      </w:r>
      <w:r w:rsidRPr="00D055F4">
        <w:rPr>
          <w:b/>
          <w:sz w:val="28"/>
          <w:szCs w:val="28"/>
        </w:rPr>
        <w:t xml:space="preserve"> администрации Вознесенского муниципального округа</w:t>
      </w:r>
    </w:p>
    <w:p w:rsidR="00D055F4" w:rsidRPr="00255EAC" w:rsidRDefault="00D055F4" w:rsidP="00D055F4">
      <w:pPr>
        <w:jc w:val="both"/>
        <w:rPr>
          <w:color w:val="000000"/>
        </w:rPr>
      </w:pPr>
    </w:p>
    <w:p w:rsidR="00D055F4" w:rsidRPr="00794B04" w:rsidRDefault="00D055F4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proofErr w:type="gramStart"/>
      <w:r w:rsidRPr="00825EED">
        <w:rPr>
          <w:sz w:val="28"/>
          <w:szCs w:val="28"/>
        </w:rPr>
        <w:t xml:space="preserve">В соответствии с Трудовым кодексом Российской Федерации, </w:t>
      </w:r>
      <w:r w:rsidRPr="00B43996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Вознесенского</w:t>
      </w:r>
      <w:r w:rsidRPr="00B43996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>20 января 2023 года</w:t>
      </w:r>
      <w:r w:rsidRPr="00B43996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B43996">
        <w:rPr>
          <w:sz w:val="28"/>
          <w:szCs w:val="28"/>
        </w:rPr>
        <w:t xml:space="preserve"> «Об утверждении положения об отраслевой системе оплаты труда работников муниципальных бюджетных, автономных и казенных учреждений </w:t>
      </w:r>
      <w:r>
        <w:rPr>
          <w:sz w:val="28"/>
          <w:szCs w:val="28"/>
        </w:rPr>
        <w:t>Вознесенского</w:t>
      </w:r>
      <w:r w:rsidRPr="00B43996">
        <w:rPr>
          <w:sz w:val="28"/>
          <w:szCs w:val="28"/>
        </w:rPr>
        <w:t xml:space="preserve"> муниципального округа Нижегородской области»</w:t>
      </w:r>
      <w:r>
        <w:rPr>
          <w:sz w:val="28"/>
          <w:szCs w:val="28"/>
        </w:rPr>
        <w:t xml:space="preserve">, </w:t>
      </w:r>
      <w:r w:rsidRPr="00825EED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Вознесенского</w:t>
      </w:r>
      <w:r w:rsidRPr="00825EED">
        <w:rPr>
          <w:sz w:val="28"/>
          <w:szCs w:val="28"/>
        </w:rPr>
        <w:t xml:space="preserve"> муниципального округа Нижегородской области от </w:t>
      </w:r>
      <w:r>
        <w:rPr>
          <w:sz w:val="28"/>
          <w:szCs w:val="28"/>
        </w:rPr>
        <w:t>20 января 2023 года</w:t>
      </w:r>
      <w:r w:rsidRPr="00825EE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 </w:t>
      </w:r>
      <w:r w:rsidRPr="00550460">
        <w:rPr>
          <w:color w:val="000000" w:themeColor="text1"/>
          <w:sz w:val="28"/>
          <w:szCs w:val="28"/>
        </w:rPr>
        <w:t>«О минимальных размерах окладов (минимальных размерах должностных окладов) по</w:t>
      </w:r>
      <w:proofErr w:type="gramEnd"/>
      <w:r w:rsidR="00340A02">
        <w:rPr>
          <w:color w:val="000000" w:themeColor="text1"/>
          <w:sz w:val="28"/>
          <w:szCs w:val="28"/>
        </w:rPr>
        <w:t xml:space="preserve"> </w:t>
      </w:r>
      <w:proofErr w:type="gramStart"/>
      <w:r w:rsidRPr="00550460">
        <w:rPr>
          <w:color w:val="000000" w:themeColor="text1"/>
          <w:sz w:val="28"/>
          <w:szCs w:val="28"/>
        </w:rPr>
        <w:t xml:space="preserve">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бюджетных учреждений </w:t>
      </w:r>
      <w:r>
        <w:rPr>
          <w:color w:val="000000" w:themeColor="text1"/>
          <w:sz w:val="28"/>
          <w:szCs w:val="28"/>
        </w:rPr>
        <w:t>Вознесенского</w:t>
      </w:r>
      <w:r w:rsidRPr="00550460"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</w:rPr>
        <w:t>округа Нижегородской области</w:t>
      </w:r>
      <w:r w:rsidRPr="0009375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в целях </w:t>
      </w:r>
      <w:r w:rsidRPr="00794B04">
        <w:rPr>
          <w:color w:val="000000" w:themeColor="text1"/>
          <w:sz w:val="28"/>
          <w:szCs w:val="28"/>
        </w:rPr>
        <w:t xml:space="preserve">упорядочения </w:t>
      </w:r>
      <w:r w:rsidRPr="00794B04">
        <w:rPr>
          <w:sz w:val="28"/>
          <w:szCs w:val="28"/>
        </w:rPr>
        <w:t xml:space="preserve">оплаты труда и материального стимулирования работников муниципальных казенных учреждений, подведомственных  администрации </w:t>
      </w:r>
      <w:r>
        <w:rPr>
          <w:sz w:val="28"/>
          <w:szCs w:val="28"/>
        </w:rPr>
        <w:t>Вознесенского</w:t>
      </w:r>
      <w:r w:rsidRPr="00794B04">
        <w:rPr>
          <w:sz w:val="28"/>
          <w:szCs w:val="28"/>
        </w:rPr>
        <w:t xml:space="preserve"> муниципального округа, работников, занятых обеспечением деятельности органов местного самоуправления </w:t>
      </w:r>
      <w:r>
        <w:rPr>
          <w:sz w:val="28"/>
          <w:szCs w:val="28"/>
        </w:rPr>
        <w:t xml:space="preserve">Вознесенского </w:t>
      </w:r>
      <w:r w:rsidRPr="00794B04">
        <w:rPr>
          <w:sz w:val="28"/>
          <w:szCs w:val="28"/>
        </w:rPr>
        <w:t>муниципального округа:</w:t>
      </w:r>
      <w:proofErr w:type="gramEnd"/>
    </w:p>
    <w:p w:rsidR="00D055F4" w:rsidRPr="00825EED" w:rsidRDefault="00D055F4" w:rsidP="00D055F4">
      <w:pPr>
        <w:widowControl w:val="0"/>
        <w:tabs>
          <w:tab w:val="left" w:pos="949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4E4EC3">
        <w:rPr>
          <w:sz w:val="28"/>
          <w:szCs w:val="28"/>
        </w:rPr>
        <w:t xml:space="preserve">1. Утвердить прилагаемое </w:t>
      </w:r>
      <w:bookmarkStart w:id="1" w:name="_Hlk94775320"/>
      <w:r w:rsidRPr="004E4EC3">
        <w:rPr>
          <w:sz w:val="28"/>
          <w:szCs w:val="28"/>
        </w:rPr>
        <w:t xml:space="preserve">Положение об оплате труда </w:t>
      </w:r>
      <w:bookmarkEnd w:id="1"/>
      <w:r>
        <w:rPr>
          <w:sz w:val="28"/>
          <w:szCs w:val="28"/>
        </w:rPr>
        <w:t>р</w:t>
      </w:r>
      <w:r w:rsidRPr="004E4EC3">
        <w:rPr>
          <w:sz w:val="28"/>
          <w:szCs w:val="28"/>
        </w:rPr>
        <w:t xml:space="preserve">аботников </w:t>
      </w:r>
      <w:r w:rsidR="00765772">
        <w:rPr>
          <w:sz w:val="28"/>
          <w:szCs w:val="28"/>
        </w:rPr>
        <w:t xml:space="preserve">дежурно-диспетчерской службы </w:t>
      </w:r>
      <w:r w:rsidR="00276FA4">
        <w:rPr>
          <w:sz w:val="28"/>
          <w:szCs w:val="28"/>
        </w:rPr>
        <w:t>ЖКХ</w:t>
      </w:r>
      <w:r w:rsidRPr="004E4EC3">
        <w:rPr>
          <w:sz w:val="28"/>
          <w:szCs w:val="28"/>
        </w:rPr>
        <w:t xml:space="preserve"> администрации Вознесенского муниципального округа</w:t>
      </w:r>
      <w:r>
        <w:rPr>
          <w:sz w:val="28"/>
          <w:szCs w:val="28"/>
        </w:rPr>
        <w:t xml:space="preserve"> (далее – Положение)</w:t>
      </w:r>
      <w:r w:rsidRPr="00825EED">
        <w:rPr>
          <w:sz w:val="28"/>
          <w:szCs w:val="28"/>
        </w:rPr>
        <w:t>.</w:t>
      </w:r>
    </w:p>
    <w:p w:rsidR="00D055F4" w:rsidRDefault="00D055F4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825EED">
        <w:rPr>
          <w:sz w:val="28"/>
          <w:szCs w:val="28"/>
        </w:rPr>
        <w:t xml:space="preserve">2. Действие настоящего постановления распространяется на правоотношения, </w:t>
      </w:r>
      <w:r w:rsidRPr="00294E00">
        <w:rPr>
          <w:sz w:val="28"/>
          <w:szCs w:val="28"/>
        </w:rPr>
        <w:t>возникшие с 0</w:t>
      </w:r>
      <w:r>
        <w:rPr>
          <w:sz w:val="28"/>
          <w:szCs w:val="28"/>
        </w:rPr>
        <w:t>1</w:t>
      </w:r>
      <w:r w:rsidRPr="00294E00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85D6C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765772">
        <w:rPr>
          <w:sz w:val="28"/>
          <w:szCs w:val="28"/>
        </w:rPr>
        <w:t xml:space="preserve"> года</w:t>
      </w:r>
      <w:r w:rsidRPr="00825EED">
        <w:rPr>
          <w:sz w:val="28"/>
          <w:szCs w:val="28"/>
        </w:rPr>
        <w:t xml:space="preserve">. </w:t>
      </w:r>
    </w:p>
    <w:p w:rsidR="00D055F4" w:rsidRDefault="00D055F4" w:rsidP="00D055F4">
      <w:pPr>
        <w:pStyle w:val="ConsPlusNormal"/>
        <w:ind w:right="-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65772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Постановление администрации Балахнинского района Нижегородской области от 21.10.2008 N 167 &quot;Об утверждении перечня видов выплат стимулирующего характера в бюджетных учреждениях Балахнинского муниципального района и разъяснения о порядке установления выплат сти" w:history="1">
        <w:proofErr w:type="gramStart"/>
        <w:r w:rsidRPr="00442A86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442A8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42A86">
        <w:rPr>
          <w:rFonts w:ascii="Times New Roman" w:hAnsi="Times New Roman" w:cs="Times New Roman"/>
          <w:sz w:val="28"/>
          <w:szCs w:val="28"/>
        </w:rPr>
        <w:t xml:space="preserve"> администрации Вознесенского муниципального района Нижегородской области о</w:t>
      </w:r>
      <w:r w:rsidRPr="00442A86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765772">
        <w:rPr>
          <w:rFonts w:ascii="Times New Roman" w:hAnsi="Times New Roman" w:cs="Times New Roman"/>
          <w:color w:val="000000"/>
          <w:sz w:val="28"/>
          <w:szCs w:val="28"/>
        </w:rPr>
        <w:t>18.01.2011</w:t>
      </w:r>
      <w:r w:rsidRPr="00442A8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765772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 w:rsidRPr="00442A8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об оплате труда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работников </w:t>
      </w:r>
      <w:r w:rsidR="00765772">
        <w:rPr>
          <w:rFonts w:ascii="Times New Roman" w:hAnsi="Times New Roman" w:cs="Times New Roman"/>
          <w:color w:val="000000"/>
          <w:sz w:val="28"/>
          <w:szCs w:val="28"/>
        </w:rPr>
        <w:t>дежурно-диспетчерской службы ЖКХ Вознесенского муниципального района</w:t>
      </w:r>
      <w:r w:rsidRPr="00442A8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57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55F4" w:rsidRPr="004A6304" w:rsidRDefault="00D055F4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4A6304">
        <w:rPr>
          <w:sz w:val="28"/>
          <w:szCs w:val="28"/>
        </w:rPr>
        <w:t>Разместить</w:t>
      </w:r>
      <w:proofErr w:type="gramEnd"/>
      <w:r w:rsidRPr="004A6304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D055F4" w:rsidRPr="00BC23B7" w:rsidRDefault="00D055F4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>
        <w:rPr>
          <w:sz w:val="28"/>
          <w:szCs w:val="28"/>
        </w:rPr>
        <w:t>5</w:t>
      </w:r>
      <w:r w:rsidRPr="00825EED">
        <w:rPr>
          <w:sz w:val="28"/>
          <w:szCs w:val="28"/>
        </w:rPr>
        <w:t xml:space="preserve">. </w:t>
      </w:r>
      <w:proofErr w:type="gramStart"/>
      <w:r w:rsidRPr="008079E2">
        <w:rPr>
          <w:sz w:val="28"/>
          <w:szCs w:val="28"/>
        </w:rPr>
        <w:t>Контроль за</w:t>
      </w:r>
      <w:proofErr w:type="gramEnd"/>
      <w:r w:rsidRPr="008079E2">
        <w:rPr>
          <w:sz w:val="28"/>
          <w:szCs w:val="28"/>
        </w:rPr>
        <w:t xml:space="preserve"> исполнением настоящего постановления возложить на начальника</w:t>
      </w:r>
      <w:r>
        <w:rPr>
          <w:sz w:val="28"/>
          <w:szCs w:val="28"/>
        </w:rPr>
        <w:t xml:space="preserve"> финансового управления М.Е. </w:t>
      </w:r>
      <w:proofErr w:type="spellStart"/>
      <w:r>
        <w:rPr>
          <w:sz w:val="28"/>
          <w:szCs w:val="28"/>
        </w:rPr>
        <w:t>Епишкову</w:t>
      </w:r>
      <w:proofErr w:type="spellEnd"/>
      <w:r>
        <w:rPr>
          <w:sz w:val="28"/>
          <w:szCs w:val="28"/>
        </w:rPr>
        <w:t>.</w:t>
      </w:r>
    </w:p>
    <w:p w:rsidR="00792168" w:rsidRDefault="00792168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Pr="00F10E9F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772" w:rsidRDefault="00D9425C" w:rsidP="00DA23A4">
      <w:pPr>
        <w:jc w:val="both"/>
        <w:rPr>
          <w:spacing w:val="1"/>
          <w:sz w:val="28"/>
          <w:szCs w:val="28"/>
        </w:rPr>
      </w:pPr>
      <w:r w:rsidRPr="00F10E9F">
        <w:rPr>
          <w:spacing w:val="1"/>
          <w:sz w:val="28"/>
          <w:szCs w:val="28"/>
        </w:rPr>
        <w:t>Глава местного</w:t>
      </w:r>
      <w:r w:rsidR="00DA23A4">
        <w:rPr>
          <w:spacing w:val="1"/>
          <w:sz w:val="28"/>
          <w:szCs w:val="28"/>
        </w:rPr>
        <w:t xml:space="preserve"> </w:t>
      </w:r>
    </w:p>
    <w:p w:rsidR="00D9425C" w:rsidRDefault="00765772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</w:t>
      </w:r>
      <w:r w:rsidR="00DA23A4">
        <w:rPr>
          <w:spacing w:val="1"/>
          <w:sz w:val="28"/>
          <w:szCs w:val="28"/>
        </w:rPr>
        <w:t>амоуправления</w:t>
      </w:r>
      <w:r w:rsidR="00F10E9F">
        <w:rPr>
          <w:spacing w:val="1"/>
          <w:sz w:val="28"/>
          <w:szCs w:val="28"/>
        </w:rPr>
        <w:t xml:space="preserve"> округа</w:t>
      </w:r>
      <w:r w:rsidR="00D9425C" w:rsidRPr="00F10E9F">
        <w:rPr>
          <w:spacing w:val="1"/>
          <w:sz w:val="28"/>
          <w:szCs w:val="28"/>
        </w:rPr>
        <w:t xml:space="preserve">     </w:t>
      </w:r>
      <w:r>
        <w:rPr>
          <w:spacing w:val="1"/>
          <w:sz w:val="28"/>
          <w:szCs w:val="28"/>
        </w:rPr>
        <w:t xml:space="preserve">                                    </w:t>
      </w:r>
      <w:r w:rsidR="00D9425C" w:rsidRPr="00F10E9F">
        <w:rPr>
          <w:spacing w:val="1"/>
          <w:sz w:val="28"/>
          <w:szCs w:val="28"/>
        </w:rPr>
        <w:t xml:space="preserve">       И.А. Мартынов</w:t>
      </w: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CE34E9" w:rsidRDefault="00CE34E9" w:rsidP="00DA23A4">
      <w:pPr>
        <w:jc w:val="both"/>
        <w:rPr>
          <w:spacing w:val="1"/>
          <w:sz w:val="28"/>
          <w:szCs w:val="28"/>
        </w:rPr>
      </w:pPr>
    </w:p>
    <w:p w:rsidR="00D055F4" w:rsidRPr="00916D4A" w:rsidRDefault="00D055F4" w:rsidP="00D055F4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055F4" w:rsidRPr="00916D4A" w:rsidRDefault="00D055F4" w:rsidP="009C72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6D4A">
        <w:rPr>
          <w:rFonts w:ascii="Times New Roman" w:hAnsi="Times New Roman" w:cs="Times New Roman"/>
          <w:sz w:val="28"/>
          <w:szCs w:val="28"/>
        </w:rPr>
        <w:t xml:space="preserve"> </w:t>
      </w:r>
      <w:r w:rsidR="009B636C" w:rsidRPr="00916D4A">
        <w:rPr>
          <w:rFonts w:ascii="Times New Roman" w:hAnsi="Times New Roman" w:cs="Times New Roman"/>
          <w:sz w:val="28"/>
          <w:szCs w:val="28"/>
        </w:rPr>
        <w:t>П</w:t>
      </w:r>
      <w:r w:rsidRPr="00916D4A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B6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6D4A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D055F4" w:rsidRDefault="00D055F4" w:rsidP="009C72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6D4A">
        <w:rPr>
          <w:rFonts w:ascii="Times New Roman" w:hAnsi="Times New Roman" w:cs="Times New Roman"/>
          <w:sz w:val="28"/>
          <w:szCs w:val="28"/>
        </w:rPr>
        <w:t>Вознесенского муниципального округа</w:t>
      </w:r>
    </w:p>
    <w:p w:rsidR="00D055F4" w:rsidRPr="00916D4A" w:rsidRDefault="00D055F4" w:rsidP="009C72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6D4A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055F4" w:rsidRPr="00916D4A" w:rsidRDefault="009B636C" w:rsidP="00D055F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65772">
        <w:rPr>
          <w:rFonts w:ascii="Times New Roman" w:hAnsi="Times New Roman" w:cs="Times New Roman"/>
          <w:sz w:val="28"/>
          <w:szCs w:val="28"/>
        </w:rPr>
        <w:t>о</w:t>
      </w:r>
      <w:r w:rsidR="00D055F4" w:rsidRPr="00916D4A">
        <w:rPr>
          <w:rFonts w:ascii="Times New Roman" w:hAnsi="Times New Roman" w:cs="Times New Roman"/>
          <w:sz w:val="28"/>
          <w:szCs w:val="28"/>
        </w:rPr>
        <w:t>т</w:t>
      </w:r>
      <w:r w:rsidR="00765772">
        <w:rPr>
          <w:rFonts w:ascii="Times New Roman" w:hAnsi="Times New Roman" w:cs="Times New Roman"/>
          <w:sz w:val="28"/>
          <w:szCs w:val="28"/>
        </w:rPr>
        <w:t xml:space="preserve"> </w:t>
      </w:r>
      <w:r w:rsidR="00E52A0E">
        <w:rPr>
          <w:rFonts w:ascii="Times New Roman" w:hAnsi="Times New Roman" w:cs="Times New Roman"/>
          <w:sz w:val="28"/>
          <w:szCs w:val="28"/>
        </w:rPr>
        <w:t>04.05.</w:t>
      </w:r>
      <w:r w:rsidR="004E369C">
        <w:rPr>
          <w:rFonts w:ascii="Times New Roman" w:hAnsi="Times New Roman" w:cs="Times New Roman"/>
          <w:sz w:val="28"/>
          <w:szCs w:val="28"/>
        </w:rPr>
        <w:t xml:space="preserve">2023г № </w:t>
      </w:r>
      <w:r w:rsidR="00E52A0E">
        <w:rPr>
          <w:rFonts w:ascii="Times New Roman" w:hAnsi="Times New Roman" w:cs="Times New Roman"/>
          <w:sz w:val="28"/>
          <w:szCs w:val="28"/>
        </w:rPr>
        <w:t>698</w:t>
      </w:r>
      <w:bookmarkStart w:id="2" w:name="_GoBack"/>
      <w:bookmarkEnd w:id="2"/>
    </w:p>
    <w:p w:rsidR="00D055F4" w:rsidRDefault="00D055F4" w:rsidP="00D055F4">
      <w:pPr>
        <w:jc w:val="center"/>
        <w:rPr>
          <w:b/>
          <w:bCs/>
          <w:color w:val="000000"/>
        </w:rPr>
      </w:pPr>
    </w:p>
    <w:p w:rsidR="00D055F4" w:rsidRPr="00D055F4" w:rsidRDefault="00D055F4" w:rsidP="00D055F4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color w:val="000000"/>
          <w:sz w:val="28"/>
          <w:szCs w:val="28"/>
        </w:rPr>
      </w:pPr>
      <w:r w:rsidRPr="00D055F4">
        <w:rPr>
          <w:b/>
          <w:sz w:val="28"/>
          <w:szCs w:val="28"/>
        </w:rPr>
        <w:t xml:space="preserve">Положение об оплате труда работников </w:t>
      </w:r>
      <w:r w:rsidR="00276FA4" w:rsidRPr="00276FA4">
        <w:rPr>
          <w:b/>
          <w:sz w:val="28"/>
          <w:szCs w:val="28"/>
        </w:rPr>
        <w:t xml:space="preserve">дежурно-диспетчерской службы ЖКХ </w:t>
      </w:r>
      <w:r w:rsidRPr="00276FA4">
        <w:rPr>
          <w:b/>
          <w:sz w:val="28"/>
          <w:szCs w:val="28"/>
        </w:rPr>
        <w:t>администрации Вознесенского муниципального</w:t>
      </w:r>
      <w:r w:rsidRPr="00D055F4">
        <w:rPr>
          <w:b/>
          <w:sz w:val="28"/>
          <w:szCs w:val="28"/>
        </w:rPr>
        <w:t xml:space="preserve"> округа</w:t>
      </w:r>
    </w:p>
    <w:p w:rsidR="00D055F4" w:rsidRPr="00D055F4" w:rsidRDefault="00D055F4" w:rsidP="00D055F4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color w:val="000000"/>
          <w:sz w:val="28"/>
          <w:szCs w:val="28"/>
        </w:rPr>
      </w:pPr>
    </w:p>
    <w:p w:rsidR="00D055F4" w:rsidRPr="00D055F4" w:rsidRDefault="00D055F4" w:rsidP="00D055F4">
      <w:pPr>
        <w:pStyle w:val="a8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55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D055F4" w:rsidRPr="00D055F4" w:rsidRDefault="00D055F4" w:rsidP="00D055F4">
      <w:pPr>
        <w:widowControl w:val="0"/>
        <w:autoSpaceDE w:val="0"/>
        <w:autoSpaceDN w:val="0"/>
        <w:rPr>
          <w:sz w:val="28"/>
          <w:szCs w:val="28"/>
        </w:rPr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 xml:space="preserve">1.1. </w:t>
      </w:r>
      <w:proofErr w:type="gramStart"/>
      <w:r w:rsidRPr="00D055F4">
        <w:rPr>
          <w:sz w:val="28"/>
          <w:szCs w:val="28"/>
        </w:rPr>
        <w:t xml:space="preserve">Настоящее Положение об оплате труда работников </w:t>
      </w:r>
      <w:r w:rsidR="00262E91">
        <w:rPr>
          <w:sz w:val="28"/>
          <w:szCs w:val="28"/>
        </w:rPr>
        <w:t>дежурно-диспетчерской службы</w:t>
      </w:r>
      <w:r w:rsidR="001E3100">
        <w:rPr>
          <w:sz w:val="28"/>
          <w:szCs w:val="28"/>
        </w:rPr>
        <w:t xml:space="preserve"> ЖКХ</w:t>
      </w:r>
      <w:r w:rsidRPr="00D055F4">
        <w:rPr>
          <w:sz w:val="28"/>
          <w:szCs w:val="28"/>
        </w:rPr>
        <w:t xml:space="preserve"> администрации Вознесенского муниципального округа (далее – Положение) разработано в соответствии со статьями 135, 144, 145 Трудового кодекса Российской Федерации,</w:t>
      </w:r>
      <w:bookmarkStart w:id="3" w:name="_Hlk98335871"/>
      <w:r w:rsidRPr="00D055F4">
        <w:rPr>
          <w:sz w:val="28"/>
          <w:szCs w:val="28"/>
        </w:rPr>
        <w:t xml:space="preserve"> постановлением администрации Вознесенского муниципального округа от </w:t>
      </w:r>
      <w:r w:rsidR="00EF7E4A">
        <w:rPr>
          <w:sz w:val="28"/>
          <w:szCs w:val="28"/>
        </w:rPr>
        <w:t>20 января 2023 года</w:t>
      </w:r>
      <w:r w:rsidRPr="00D055F4">
        <w:rPr>
          <w:sz w:val="28"/>
          <w:szCs w:val="28"/>
        </w:rPr>
        <w:t xml:space="preserve"> № </w:t>
      </w:r>
      <w:r w:rsidR="00EF7E4A">
        <w:rPr>
          <w:sz w:val="28"/>
          <w:szCs w:val="28"/>
        </w:rPr>
        <w:t>37</w:t>
      </w:r>
      <w:r w:rsidRPr="00D055F4">
        <w:rPr>
          <w:sz w:val="28"/>
          <w:szCs w:val="28"/>
        </w:rPr>
        <w:t xml:space="preserve"> «Об утверждении положения об отраслевой системе оплаты труда работников муниципальных бюджетных, автономных и казенных учреждений Вознесенского муниципального округа Нижегородской области»</w:t>
      </w:r>
      <w:bookmarkEnd w:id="3"/>
      <w:r w:rsidRPr="00D055F4">
        <w:rPr>
          <w:sz w:val="28"/>
          <w:szCs w:val="28"/>
        </w:rPr>
        <w:t>, постановлением администрации</w:t>
      </w:r>
      <w:proofErr w:type="gramEnd"/>
      <w:r w:rsidRPr="00D055F4">
        <w:rPr>
          <w:sz w:val="28"/>
          <w:szCs w:val="28"/>
        </w:rPr>
        <w:t xml:space="preserve"> Вознесенского муниципального округа Нижегородской области от </w:t>
      </w:r>
      <w:r w:rsidR="00EF7E4A">
        <w:rPr>
          <w:sz w:val="28"/>
          <w:szCs w:val="28"/>
        </w:rPr>
        <w:t xml:space="preserve">20 января 2023 года </w:t>
      </w:r>
      <w:r w:rsidRPr="00D055F4">
        <w:rPr>
          <w:sz w:val="28"/>
          <w:szCs w:val="28"/>
        </w:rPr>
        <w:t xml:space="preserve">№ </w:t>
      </w:r>
      <w:r w:rsidR="00EF7E4A">
        <w:rPr>
          <w:sz w:val="28"/>
          <w:szCs w:val="28"/>
        </w:rPr>
        <w:t xml:space="preserve">33 </w:t>
      </w:r>
      <w:r w:rsidRPr="00D055F4">
        <w:rPr>
          <w:color w:val="000000" w:themeColor="text1"/>
          <w:sz w:val="28"/>
          <w:szCs w:val="28"/>
        </w:rPr>
        <w:t>«О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бюджетных учреждений Вознесенского муниципального округа Нижегородской области»</w:t>
      </w:r>
      <w:r w:rsidRPr="00D055F4">
        <w:rPr>
          <w:sz w:val="28"/>
          <w:szCs w:val="28"/>
        </w:rPr>
        <w:t>.</w:t>
      </w:r>
    </w:p>
    <w:p w:rsidR="0043102C" w:rsidRPr="00D055F4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D055F4" w:rsidRDefault="00D055F4" w:rsidP="00D055F4">
      <w:pPr>
        <w:pStyle w:val="a8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5F4">
        <w:rPr>
          <w:rFonts w:ascii="Times New Roman" w:eastAsia="Times New Roman" w:hAnsi="Times New Roman"/>
          <w:sz w:val="28"/>
          <w:szCs w:val="28"/>
          <w:lang w:eastAsia="ru-RU"/>
        </w:rPr>
        <w:t>Система оплаты труда работников устанавливается с учетом:</w:t>
      </w:r>
    </w:p>
    <w:p w:rsidR="00D055F4" w:rsidRPr="00D055F4" w:rsidRDefault="00D055F4" w:rsidP="00D055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-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 w:rsidR="00D055F4" w:rsidRDefault="00D055F4" w:rsidP="00D055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- государственных гарантий по оплате труда;</w:t>
      </w:r>
    </w:p>
    <w:p w:rsidR="00EF7E4A" w:rsidRPr="00D055F4" w:rsidRDefault="00EF7E4A" w:rsidP="00EF7E4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055F4">
        <w:rPr>
          <w:sz w:val="28"/>
          <w:szCs w:val="28"/>
        </w:rPr>
        <w:t xml:space="preserve">- перечня видов выплат стимулирующего характера в муниципальных учреждениях Вознесенского муниципального округа Нижегородской области, утвержденного постановлением администрации Вознесенского муниципального округа Нижегородской области от </w:t>
      </w:r>
      <w:r>
        <w:rPr>
          <w:sz w:val="28"/>
          <w:szCs w:val="28"/>
        </w:rPr>
        <w:t>20 января 2023 года</w:t>
      </w:r>
      <w:r w:rsidRPr="00D055F4">
        <w:rPr>
          <w:sz w:val="28"/>
          <w:szCs w:val="28"/>
        </w:rPr>
        <w:t xml:space="preserve"> № </w:t>
      </w:r>
      <w:r>
        <w:rPr>
          <w:sz w:val="28"/>
          <w:szCs w:val="28"/>
        </w:rPr>
        <w:t>34</w:t>
      </w:r>
      <w:r w:rsidRPr="00D055F4">
        <w:rPr>
          <w:sz w:val="28"/>
          <w:szCs w:val="28"/>
        </w:rPr>
        <w:t>;</w:t>
      </w:r>
    </w:p>
    <w:p w:rsidR="00D055F4" w:rsidRPr="00D055F4" w:rsidRDefault="00D055F4" w:rsidP="00D055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055F4">
        <w:rPr>
          <w:sz w:val="28"/>
          <w:szCs w:val="28"/>
        </w:rPr>
        <w:t xml:space="preserve">- перечня видов выплат компенсационного характера в муниципальных учреждениях Вознесенского муниципального округа </w:t>
      </w:r>
      <w:r w:rsidRPr="00D055F4">
        <w:rPr>
          <w:sz w:val="28"/>
          <w:szCs w:val="28"/>
        </w:rPr>
        <w:lastRenderedPageBreak/>
        <w:t xml:space="preserve">Нижегородской области, утвержденного постановлением администрации Вознесенского муниципального округа Нижегородской области от </w:t>
      </w:r>
      <w:r w:rsidR="00EF7E4A">
        <w:rPr>
          <w:sz w:val="28"/>
          <w:szCs w:val="28"/>
        </w:rPr>
        <w:t>20 января 2023 года</w:t>
      </w:r>
      <w:r w:rsidRPr="00D055F4">
        <w:rPr>
          <w:sz w:val="28"/>
          <w:szCs w:val="28"/>
        </w:rPr>
        <w:t xml:space="preserve"> № </w:t>
      </w:r>
      <w:r w:rsidR="00EF7E4A">
        <w:rPr>
          <w:sz w:val="28"/>
          <w:szCs w:val="28"/>
        </w:rPr>
        <w:t>35;</w:t>
      </w:r>
    </w:p>
    <w:p w:rsidR="00D055F4" w:rsidRPr="00D055F4" w:rsidRDefault="00D055F4" w:rsidP="00D055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- минимальных размеров окладов (минимальных размеров должностных окладов) по профессиональным квалификационным группам (квалификационным уровням профессиональных квалификационных групп) общеотраслевых должностей руководителей, специалистов и служащих, минимальных размеров ставок заработной платы по профессиональным квалификационным группам (квалификационным уровням профессиональных квалификационных групп) общеотраслевых профессий рабочих;</w:t>
      </w:r>
    </w:p>
    <w:p w:rsidR="00D055F4" w:rsidRPr="00D055F4" w:rsidRDefault="00D055F4" w:rsidP="00D055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- рекомендаций Российской трехсторонней комиссии по регулированию социально-трудовых отношений, Нижегородской региональной трехсторонней комиссии по регулированию социально-трудовых отношений;</w:t>
      </w:r>
    </w:p>
    <w:p w:rsidR="00D055F4" w:rsidRPr="00D055F4" w:rsidRDefault="00D055F4" w:rsidP="00D055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- мнения представительного органа работников;</w:t>
      </w:r>
    </w:p>
    <w:p w:rsidR="00D055F4" w:rsidRPr="00D055F4" w:rsidRDefault="00D055F4" w:rsidP="00D055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- повышающих коэффициентов к минимальн</w:t>
      </w:r>
      <w:r w:rsidR="00EE6543">
        <w:rPr>
          <w:sz w:val="28"/>
          <w:szCs w:val="28"/>
        </w:rPr>
        <w:t>ому размеру должностного оклада.</w:t>
      </w:r>
    </w:p>
    <w:p w:rsidR="0043102C" w:rsidRPr="00D055F4" w:rsidRDefault="0043102C" w:rsidP="00D055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D055F4" w:rsidRP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1.3. Размеры минимальных окладов (должностных окладов), минимальных ставок заработной платы по профессиональным квалификационным группам (далее - ПКГ) работников, занимающих должности служащих, и работников, работающих по профессиям рабочих, устанавливаются в размере не ниже соответствующих минимальных размеров окладов (должностных окладов), минимальных ставок заработной платы, установленных нормативными правовыми актами администрации Вознесенского муниципального округа.</w:t>
      </w: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При утверждении Правительством Российской Федерации базовых ставок заработной платы по ПКГ, ставки заработной платы работников, работающих по профессиям рабочих, входящих в эти ПКГ, устанавливаются в размере не ниже соответствующих базовых ставок заработной платы.</w:t>
      </w:r>
    </w:p>
    <w:p w:rsidR="0043102C" w:rsidRPr="00D055F4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1.4. Заработная плата работника включает в себя должностной оклад (ставку заработной платы), компенсационные, стимулирующие и иные выплаты.</w:t>
      </w:r>
    </w:p>
    <w:p w:rsidR="0043102C" w:rsidRPr="00D055F4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1.5. Заработная плата работника предельными размерами не ограничивается.</w:t>
      </w:r>
    </w:p>
    <w:p w:rsidR="0043102C" w:rsidRPr="00D055F4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 xml:space="preserve">1.6.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 (профессии), а также по должности (профессии), занимаемой в порядке совместительства, производится раздельно по </w:t>
      </w:r>
      <w:r w:rsidRPr="00D055F4">
        <w:rPr>
          <w:sz w:val="28"/>
          <w:szCs w:val="28"/>
        </w:rPr>
        <w:lastRenderedPageBreak/>
        <w:t>каждой из должностей (профессий).</w:t>
      </w: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 xml:space="preserve">1.7. Размер заработной платы, включая размер должностного оклада работника, является обязательным для включения в трудовой договор. Размеры окладов (должностных окладов), выплат компенсационного и стимулирующего характера устанавливаются в пределах фонда оплаты труда, </w:t>
      </w:r>
      <w:r w:rsidRPr="008D717A">
        <w:rPr>
          <w:sz w:val="28"/>
          <w:szCs w:val="28"/>
        </w:rPr>
        <w:t xml:space="preserve">предусмотренного в бюджете на содержания работников </w:t>
      </w:r>
      <w:r w:rsidR="00DD06F5">
        <w:rPr>
          <w:sz w:val="28"/>
          <w:szCs w:val="28"/>
        </w:rPr>
        <w:t>дежурно-диспетчерской службы</w:t>
      </w:r>
      <w:r w:rsidR="00DD06F5" w:rsidRPr="00D055F4">
        <w:rPr>
          <w:sz w:val="28"/>
          <w:szCs w:val="28"/>
        </w:rPr>
        <w:t xml:space="preserve"> </w:t>
      </w:r>
      <w:r w:rsidR="00DD06F5">
        <w:rPr>
          <w:sz w:val="28"/>
          <w:szCs w:val="28"/>
        </w:rPr>
        <w:t>ЖКХ</w:t>
      </w:r>
      <w:r w:rsidR="00DD06F5" w:rsidRPr="008D717A">
        <w:rPr>
          <w:sz w:val="28"/>
          <w:szCs w:val="28"/>
        </w:rPr>
        <w:t xml:space="preserve"> </w:t>
      </w:r>
      <w:r w:rsidR="008D717A" w:rsidRPr="008D717A">
        <w:rPr>
          <w:sz w:val="28"/>
          <w:szCs w:val="28"/>
        </w:rPr>
        <w:t>администрации Вознесенского</w:t>
      </w:r>
      <w:r w:rsidR="008D717A" w:rsidRPr="00D055F4">
        <w:rPr>
          <w:sz w:val="28"/>
          <w:szCs w:val="28"/>
        </w:rPr>
        <w:t xml:space="preserve"> муниципального округа</w:t>
      </w:r>
      <w:r w:rsidRPr="00D055F4">
        <w:rPr>
          <w:sz w:val="28"/>
          <w:szCs w:val="28"/>
        </w:rPr>
        <w:t>.</w:t>
      </w:r>
    </w:p>
    <w:p w:rsidR="0043102C" w:rsidRPr="00D055F4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 xml:space="preserve">1.8. Фонд оплаты труда </w:t>
      </w:r>
      <w:r w:rsidR="00262E91" w:rsidRPr="00D055F4">
        <w:rPr>
          <w:sz w:val="28"/>
          <w:szCs w:val="28"/>
        </w:rPr>
        <w:t xml:space="preserve">работников </w:t>
      </w:r>
      <w:r w:rsidR="00262E91">
        <w:rPr>
          <w:sz w:val="28"/>
          <w:szCs w:val="28"/>
        </w:rPr>
        <w:t>дежурно-диспетчерской службы</w:t>
      </w:r>
      <w:r w:rsidR="00262E91" w:rsidRPr="00D055F4">
        <w:rPr>
          <w:sz w:val="28"/>
          <w:szCs w:val="28"/>
        </w:rPr>
        <w:t xml:space="preserve"> </w:t>
      </w:r>
      <w:r w:rsidR="005B11B0">
        <w:rPr>
          <w:sz w:val="28"/>
          <w:szCs w:val="28"/>
        </w:rPr>
        <w:t xml:space="preserve">ЖКХ </w:t>
      </w:r>
      <w:r w:rsidR="00262E91" w:rsidRPr="00D055F4">
        <w:rPr>
          <w:sz w:val="28"/>
          <w:szCs w:val="28"/>
        </w:rPr>
        <w:t>администрации Вознесенского муниципального округа</w:t>
      </w:r>
      <w:r w:rsidRPr="00D055F4">
        <w:rPr>
          <w:sz w:val="28"/>
          <w:szCs w:val="28"/>
        </w:rPr>
        <w:t>, устанавливается в размере 28 должностных окладов (ставок заработной платы), предусмотренных штатным расписанием.</w:t>
      </w:r>
    </w:p>
    <w:p w:rsidR="0043102C" w:rsidRPr="00D055F4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1.9. При изменении системы оплаты труда размер заработной платы работников (без учета премий и иных стимулирующих выплат) не может быть ниже, чем выплачиваемая заработная плата в соответствии с ранее применяемой системой оплаты труда, при условии сохранения объема трудовых обязанностей работника и выполнения им работ той же квалификации.</w:t>
      </w:r>
    </w:p>
    <w:p w:rsidR="0043102C" w:rsidRPr="00D055F4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 xml:space="preserve">1.10. Штатное расписание утверждается его руководителем, согласуется </w:t>
      </w:r>
      <w:r w:rsidR="00EF7E4A">
        <w:rPr>
          <w:sz w:val="28"/>
          <w:szCs w:val="28"/>
        </w:rPr>
        <w:t>главным распорядителем бюджетных средств</w:t>
      </w:r>
      <w:r w:rsidRPr="00D055F4">
        <w:rPr>
          <w:sz w:val="28"/>
          <w:szCs w:val="28"/>
        </w:rPr>
        <w:t xml:space="preserve"> и включает в себя все должности служащих (профессии рабочих) с указанием квалификационных уровней профессиональных квалификационных групп, к которым указанные должности относятся.</w:t>
      </w:r>
    </w:p>
    <w:p w:rsidR="00D055F4" w:rsidRPr="00D055F4" w:rsidRDefault="00D055F4" w:rsidP="00D055F4">
      <w:pPr>
        <w:widowControl w:val="0"/>
        <w:autoSpaceDE w:val="0"/>
        <w:autoSpaceDN w:val="0"/>
        <w:ind w:firstLine="709"/>
        <w:jc w:val="center"/>
        <w:rPr>
          <w:b/>
          <w:bCs/>
          <w:sz w:val="28"/>
          <w:szCs w:val="28"/>
        </w:rPr>
      </w:pPr>
    </w:p>
    <w:p w:rsidR="00D055F4" w:rsidRDefault="00D055F4" w:rsidP="00D055F4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55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и условия оплаты труда </w:t>
      </w:r>
    </w:p>
    <w:p w:rsidR="00EF7E4A" w:rsidRPr="00D055F4" w:rsidRDefault="00EF7E4A" w:rsidP="00EF7E4A">
      <w:pPr>
        <w:pStyle w:val="a8"/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055F4" w:rsidRPr="00D055F4" w:rsidRDefault="00D055F4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>2.1.  Основные условия оплаты труда:</w:t>
      </w:r>
    </w:p>
    <w:p w:rsidR="00D055F4" w:rsidRPr="00D055F4" w:rsidRDefault="00D055F4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>2.1.1. Заработная плата включает в себя:</w:t>
      </w:r>
    </w:p>
    <w:p w:rsidR="00D055F4" w:rsidRPr="00D055F4" w:rsidRDefault="0043102C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минимальные оклады,</w:t>
      </w:r>
      <w:r w:rsidR="00D055F4"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минимальные ставки заработной платы по профессиональным квалификационным группам;</w:t>
      </w:r>
    </w:p>
    <w:p w:rsidR="00D055F4" w:rsidRDefault="00D055F4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>- размеры повышающих коэффициентов по занимаемым должностям (профессиям) к минимальным должностным окладам, ставкам заработной платы;</w:t>
      </w:r>
    </w:p>
    <w:p w:rsidR="008D717A" w:rsidRPr="00D055F4" w:rsidRDefault="008D717A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выплаты компенсационного характера;</w:t>
      </w:r>
    </w:p>
    <w:p w:rsidR="00D055F4" w:rsidRPr="00D055F4" w:rsidRDefault="00D055F4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>- выплаты стимулирующего характера и критерии их установления;</w:t>
      </w:r>
    </w:p>
    <w:p w:rsidR="00D055F4" w:rsidRDefault="00D055F4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>- повышающий коэффициент к окладу за выслугу лет.</w:t>
      </w:r>
    </w:p>
    <w:p w:rsidR="008D717A" w:rsidRPr="00D055F4" w:rsidRDefault="008D717A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55F4" w:rsidRDefault="00D055F4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5F4">
        <w:rPr>
          <w:rFonts w:ascii="Times New Roman" w:eastAsia="Times New Roman" w:hAnsi="Times New Roman"/>
          <w:bCs/>
          <w:sz w:val="28"/>
          <w:szCs w:val="28"/>
          <w:lang w:eastAsia="ru-RU"/>
        </w:rPr>
        <w:t>2.1.2. Работникам, осуществляющим профессиональную деятельность по должностям руководителей, специалистов и служащих, устанавливаются повышающие коэффициенты к минимальным размерам должностным окладам по ПКГ «Общеотраслевых должностей руководителей, специалистов и служащих»:</w:t>
      </w:r>
    </w:p>
    <w:p w:rsidR="00EF7E4A" w:rsidRPr="00D055F4" w:rsidRDefault="00EF7E4A" w:rsidP="00D055F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55F4" w:rsidRP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55F4">
        <w:rPr>
          <w:sz w:val="28"/>
          <w:szCs w:val="28"/>
        </w:rPr>
        <w:t>«Общеотраслевые должности руководителей, специалистов и служащих»:</w:t>
      </w:r>
    </w:p>
    <w:tbl>
      <w:tblPr>
        <w:tblW w:w="919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3542"/>
        <w:gridCol w:w="1701"/>
        <w:gridCol w:w="1690"/>
      </w:tblGrid>
      <w:tr w:rsidR="00D055F4" w:rsidRPr="00996D63" w:rsidTr="00D055F4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jc w:val="center"/>
            </w:pPr>
            <w:r w:rsidRPr="00996D63">
              <w:t>Квалификационные уровни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jc w:val="center"/>
            </w:pPr>
            <w:r w:rsidRPr="00996D63">
              <w:t>Должности, отнесенные к ПКГ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jc w:val="center"/>
            </w:pPr>
            <w:r w:rsidRPr="00996D63">
              <w:t>Повышающий коэффициент по ПКГ в зависимости от занимаемой должности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jc w:val="center"/>
            </w:pPr>
            <w:r w:rsidRPr="00996D63">
              <w:t>Должностной оклад</w:t>
            </w:r>
          </w:p>
          <w:p w:rsidR="00D055F4" w:rsidRPr="00996D63" w:rsidRDefault="00D055F4" w:rsidP="00D055F4">
            <w:pPr>
              <w:widowControl w:val="0"/>
              <w:autoSpaceDE w:val="0"/>
              <w:autoSpaceDN w:val="0"/>
              <w:jc w:val="center"/>
            </w:pPr>
            <w:r w:rsidRPr="00996D63">
              <w:t>(руб</w:t>
            </w:r>
            <w:r>
              <w:t>.</w:t>
            </w:r>
            <w:r w:rsidRPr="00996D63">
              <w:t>)</w:t>
            </w:r>
          </w:p>
        </w:tc>
      </w:tr>
      <w:tr w:rsidR="00D055F4" w:rsidRPr="00996D63" w:rsidTr="00D055F4">
        <w:trPr>
          <w:trHeight w:val="565"/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5F4" w:rsidRPr="00D22CB5" w:rsidRDefault="00D055F4" w:rsidP="00D055F4">
            <w:pPr>
              <w:widowControl w:val="0"/>
              <w:autoSpaceDE w:val="0"/>
              <w:autoSpaceDN w:val="0"/>
              <w:jc w:val="center"/>
            </w:pPr>
            <w:r w:rsidRPr="00D22CB5">
              <w:t>ПКГ «Общеотраслевые профессии служащих второго уровня»</w:t>
            </w:r>
          </w:p>
          <w:p w:rsidR="00D055F4" w:rsidRPr="00D22CB5" w:rsidRDefault="00D055F4" w:rsidP="00D055F4">
            <w:pPr>
              <w:widowControl w:val="0"/>
              <w:autoSpaceDE w:val="0"/>
              <w:autoSpaceDN w:val="0"/>
              <w:jc w:val="center"/>
            </w:pPr>
            <w:r w:rsidRPr="00996D63">
              <w:t xml:space="preserve">Минимальный размер должностного оклада – </w:t>
            </w:r>
            <w:r>
              <w:t>6 497</w:t>
            </w:r>
            <w:r w:rsidRPr="00996D63">
              <w:t xml:space="preserve"> рубл</w:t>
            </w:r>
            <w:r>
              <w:t>ей</w:t>
            </w:r>
          </w:p>
        </w:tc>
      </w:tr>
      <w:tr w:rsidR="00D055F4" w:rsidRPr="00996D63" w:rsidTr="00D055F4">
        <w:trPr>
          <w:trHeight w:val="633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F4" w:rsidRPr="00996D63" w:rsidRDefault="001E3100" w:rsidP="00D055F4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D055F4" w:rsidRPr="00996D63">
              <w:t xml:space="preserve"> квалификационный уровень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F4" w:rsidRPr="00996D63" w:rsidRDefault="001E3100" w:rsidP="00D055F4">
            <w:pPr>
              <w:widowControl w:val="0"/>
              <w:autoSpaceDE w:val="0"/>
              <w:autoSpaceDN w:val="0"/>
              <w:jc w:val="center"/>
            </w:pPr>
            <w:r>
              <w:t>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F4" w:rsidRPr="00996D63" w:rsidRDefault="001E3100" w:rsidP="00D055F4">
            <w:pPr>
              <w:widowControl w:val="0"/>
              <w:autoSpaceDE w:val="0"/>
              <w:autoSpaceDN w:val="0"/>
              <w:jc w:val="center"/>
            </w:pPr>
            <w:r>
              <w:t>1,0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F4" w:rsidRPr="00996D63" w:rsidRDefault="001E3100" w:rsidP="00D055F4">
            <w:pPr>
              <w:widowControl w:val="0"/>
              <w:autoSpaceDE w:val="0"/>
              <w:autoSpaceDN w:val="0"/>
              <w:jc w:val="center"/>
            </w:pPr>
            <w:r>
              <w:t>6497</w:t>
            </w:r>
          </w:p>
        </w:tc>
      </w:tr>
    </w:tbl>
    <w:p w:rsidR="0043102C" w:rsidRDefault="0043102C" w:rsidP="00D055F4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3102C">
        <w:rPr>
          <w:bCs/>
          <w:sz w:val="28"/>
          <w:szCs w:val="28"/>
        </w:rPr>
        <w:t>2.1.4. Повышающий коэффициент в зависимости от занимаемой должности (профессии) к минимальному должностному окладу (ставке заработной платы) образуют оклад (ставку заработной платы), который учитывается при начислении компенсационных и стимулирующих выплат, устанавливаемых в процентном отношении к окладу (ставке заработной платы).</w:t>
      </w:r>
    </w:p>
    <w:p w:rsidR="0043102C" w:rsidRPr="0043102C" w:rsidRDefault="0043102C" w:rsidP="00D055F4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bCs/>
          <w:sz w:val="28"/>
          <w:szCs w:val="28"/>
        </w:rPr>
        <w:t xml:space="preserve">2.1.5. Индексация окладов (ставок заработной платы) работников </w:t>
      </w:r>
      <w:r w:rsidR="001E3100">
        <w:rPr>
          <w:sz w:val="28"/>
          <w:szCs w:val="28"/>
        </w:rPr>
        <w:t>дежурно-диспетчерской службы ЖКХ</w:t>
      </w:r>
      <w:r w:rsidRPr="0043102C">
        <w:rPr>
          <w:sz w:val="28"/>
          <w:szCs w:val="28"/>
        </w:rPr>
        <w:t xml:space="preserve"> администрации Вознесенского муниципального округа</w:t>
      </w:r>
      <w:r w:rsidRPr="0043102C">
        <w:rPr>
          <w:bCs/>
          <w:sz w:val="28"/>
          <w:szCs w:val="28"/>
        </w:rPr>
        <w:t xml:space="preserve"> производится в пределах средств </w:t>
      </w:r>
      <w:r w:rsidRPr="0043102C">
        <w:rPr>
          <w:sz w:val="28"/>
          <w:szCs w:val="28"/>
        </w:rPr>
        <w:t xml:space="preserve">фонда оплаты труда, предусмотренного в бюджете на содержание работников </w:t>
      </w:r>
      <w:r w:rsidR="005B11B0">
        <w:rPr>
          <w:sz w:val="28"/>
          <w:szCs w:val="28"/>
        </w:rPr>
        <w:t>дежурно-диспетчерской службы ЖКХ</w:t>
      </w:r>
      <w:r w:rsidR="005B11B0" w:rsidRPr="0043102C">
        <w:rPr>
          <w:sz w:val="28"/>
          <w:szCs w:val="28"/>
        </w:rPr>
        <w:t xml:space="preserve"> </w:t>
      </w:r>
      <w:r w:rsidRPr="0043102C">
        <w:rPr>
          <w:sz w:val="28"/>
          <w:szCs w:val="28"/>
        </w:rPr>
        <w:t>администрации Вознесенского муниципального округа.</w:t>
      </w:r>
    </w:p>
    <w:p w:rsidR="00D055F4" w:rsidRPr="00250AC5" w:rsidRDefault="00D055F4" w:rsidP="00D055F4">
      <w:pPr>
        <w:widowControl w:val="0"/>
        <w:autoSpaceDE w:val="0"/>
        <w:autoSpaceDN w:val="0"/>
        <w:jc w:val="center"/>
        <w:rPr>
          <w:bCs/>
        </w:rPr>
      </w:pPr>
    </w:p>
    <w:p w:rsidR="00D055F4" w:rsidRPr="00DF4E1F" w:rsidRDefault="00D055F4" w:rsidP="00D055F4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DF4E1F">
        <w:rPr>
          <w:b/>
          <w:bCs/>
          <w:sz w:val="28"/>
          <w:szCs w:val="28"/>
        </w:rPr>
        <w:t>3. Выплаты компенсационного характера</w:t>
      </w:r>
    </w:p>
    <w:p w:rsidR="00D055F4" w:rsidRPr="00996D63" w:rsidRDefault="00D055F4" w:rsidP="00D055F4">
      <w:pPr>
        <w:widowControl w:val="0"/>
        <w:autoSpaceDE w:val="0"/>
        <w:autoSpaceDN w:val="0"/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3.1. Выплаты компенсационного характера устанавливаются к окладам (должностным окладам), ставкам заработной платы.</w:t>
      </w:r>
    </w:p>
    <w:p w:rsidR="0043102C" w:rsidRPr="0043102C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3.2. Работникам учреждений устанавливаются следующие выплаты компенсационного характера: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- оплата за работу в ночное время;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- оплата за сверхурочную работу;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- оплата за работу в выходные и нерабочие праздничные дни;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- размер доплат за совмещение должностей, расширение зон обслуживания;</w:t>
      </w: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 xml:space="preserve">- размер доплат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договором. </w:t>
      </w:r>
    </w:p>
    <w:p w:rsidR="0043102C" w:rsidRPr="0043102C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lastRenderedPageBreak/>
        <w:t>3.2.</w:t>
      </w:r>
      <w:r w:rsidR="005B11B0">
        <w:rPr>
          <w:sz w:val="28"/>
          <w:szCs w:val="28"/>
        </w:rPr>
        <w:t>1</w:t>
      </w:r>
      <w:r w:rsidRPr="0043102C">
        <w:rPr>
          <w:sz w:val="28"/>
          <w:szCs w:val="28"/>
        </w:rPr>
        <w:t xml:space="preserve">. Оплата за работу в ночное время производится работнику за каждый час работы в ночное время. </w:t>
      </w: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Ночным считается время с 10 часов вечера до 6 часов утра. Доплата за каждый час работы в ночное время определяется путем деления ставки заработной платы работника на месячную норму часов рабочего времени и умножения на установленный размер процента. Размер составляет 35 процентов от ставки заработной платы за каждый час работы работника в ночное время.</w:t>
      </w:r>
    </w:p>
    <w:p w:rsidR="0043102C" w:rsidRPr="0043102C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3.2.</w:t>
      </w:r>
      <w:r w:rsidR="005B11B0">
        <w:rPr>
          <w:sz w:val="28"/>
          <w:szCs w:val="28"/>
        </w:rPr>
        <w:t>2</w:t>
      </w:r>
      <w:r w:rsidRPr="0043102C">
        <w:rPr>
          <w:sz w:val="28"/>
          <w:szCs w:val="28"/>
        </w:rPr>
        <w:t xml:space="preserve"> Оплата за сверхурочную работу производится в двойном размере от ставки заработной платы за каждый час сверхурочной работы.</w:t>
      </w: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Часы, отработанные в выходные и праздничные дни, при расчете сверхурочных часов не учитываются.</w:t>
      </w:r>
    </w:p>
    <w:p w:rsidR="0043102C" w:rsidRPr="0043102C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3.2.</w:t>
      </w:r>
      <w:r w:rsidR="005B11B0">
        <w:rPr>
          <w:sz w:val="28"/>
          <w:szCs w:val="28"/>
        </w:rPr>
        <w:t>3</w:t>
      </w:r>
      <w:r w:rsidRPr="0043102C">
        <w:rPr>
          <w:sz w:val="28"/>
          <w:szCs w:val="28"/>
        </w:rPr>
        <w:t>. Оплата за работу в выходные и нерабочие праздничные дни производится работникам, привлекаемым к работе в нерабочие праздничные и выходные дни.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Размер доплаты составляет в размере одинарной дневной или часовой ставки за день или час работы сверх ставки, если работа производилась в пределах месячной нормы рабочего времени, и в размере двойной или часовой ставки сверх ставки за день или час работы, если работа производилась сверх месячной нормы рабочего времени.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Оплата за работу в выходные дни работника, у которых работа носит сменный характер, отработанные часы в выходные дни (по графику) оплачиваются в одинарном размере.</w:t>
      </w:r>
    </w:p>
    <w:p w:rsidR="0043102C" w:rsidRPr="0043102C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3.2.</w:t>
      </w:r>
      <w:r w:rsidR="005B11B0">
        <w:rPr>
          <w:sz w:val="28"/>
          <w:szCs w:val="28"/>
        </w:rPr>
        <w:t>4</w:t>
      </w:r>
      <w:r w:rsidRPr="0043102C">
        <w:rPr>
          <w:sz w:val="28"/>
          <w:szCs w:val="28"/>
        </w:rPr>
        <w:t>.Доплата за совмещение должностей – размер и срок определяется по соглашению сторон трудового договора с учетом содержания и объема дополнительной работы.</w:t>
      </w:r>
    </w:p>
    <w:p w:rsidR="0043102C" w:rsidRPr="0043102C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3.2.</w:t>
      </w:r>
      <w:r w:rsidR="005B11B0">
        <w:rPr>
          <w:sz w:val="28"/>
          <w:szCs w:val="28"/>
        </w:rPr>
        <w:t>5</w:t>
      </w:r>
      <w:r w:rsidRPr="0043102C">
        <w:rPr>
          <w:sz w:val="28"/>
          <w:szCs w:val="28"/>
        </w:rPr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</w:t>
      </w:r>
      <w:proofErr w:type="gramStart"/>
      <w:r w:rsidRPr="0043102C">
        <w:rPr>
          <w:sz w:val="28"/>
          <w:szCs w:val="28"/>
        </w:rPr>
        <w:t>м-</w:t>
      </w:r>
      <w:proofErr w:type="gramEnd"/>
      <w:r w:rsidRPr="0043102C">
        <w:rPr>
          <w:sz w:val="28"/>
          <w:szCs w:val="28"/>
        </w:rPr>
        <w:t xml:space="preserve"> размер и срок определяется по соглашению сторон трудового договора с учетом содержания и объема дополнительной работы.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43102C">
        <w:rPr>
          <w:b/>
          <w:bCs/>
          <w:sz w:val="28"/>
          <w:szCs w:val="28"/>
        </w:rPr>
        <w:t>4. Выплаты стимулирующего характера</w:t>
      </w:r>
    </w:p>
    <w:p w:rsidR="00D055F4" w:rsidRPr="0043102C" w:rsidRDefault="00D055F4" w:rsidP="00D055F4">
      <w:pPr>
        <w:widowControl w:val="0"/>
        <w:autoSpaceDE w:val="0"/>
        <w:autoSpaceDN w:val="0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 xml:space="preserve">4.1. </w:t>
      </w:r>
      <w:r w:rsidR="00DB054A" w:rsidRPr="0043102C">
        <w:rPr>
          <w:sz w:val="28"/>
          <w:szCs w:val="28"/>
        </w:rPr>
        <w:t xml:space="preserve">Работникам </w:t>
      </w:r>
      <w:r w:rsidR="000A7A43">
        <w:rPr>
          <w:sz w:val="28"/>
          <w:szCs w:val="28"/>
        </w:rPr>
        <w:t>дежурно-диспетчерской службы</w:t>
      </w:r>
      <w:r w:rsidR="000A7A43" w:rsidRPr="00D055F4">
        <w:rPr>
          <w:sz w:val="28"/>
          <w:szCs w:val="28"/>
        </w:rPr>
        <w:t xml:space="preserve"> </w:t>
      </w:r>
      <w:r w:rsidR="000A7A43">
        <w:rPr>
          <w:sz w:val="28"/>
          <w:szCs w:val="28"/>
        </w:rPr>
        <w:t>ЖКХ</w:t>
      </w:r>
      <w:r w:rsidR="00DB054A" w:rsidRPr="0043102C">
        <w:rPr>
          <w:sz w:val="28"/>
          <w:szCs w:val="28"/>
        </w:rPr>
        <w:t xml:space="preserve"> администрации Вознесенского муниципального округа </w:t>
      </w:r>
      <w:r w:rsidRPr="0043102C">
        <w:rPr>
          <w:sz w:val="28"/>
          <w:szCs w:val="28"/>
        </w:rPr>
        <w:t>устанавливаются выплаты стимулирующего характера: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lastRenderedPageBreak/>
        <w:t>- выплаты за качество выполняемых работ;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-  выплаты за стаж непрерывной работы, выслугу лет;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- премиальные выплаты по итогам работы за квартал, год.</w:t>
      </w: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 xml:space="preserve">Стимулирующие выплаты осуществляются по решению </w:t>
      </w:r>
      <w:r w:rsidR="00DB054A" w:rsidRPr="0043102C">
        <w:rPr>
          <w:sz w:val="28"/>
          <w:szCs w:val="28"/>
        </w:rPr>
        <w:t>работодателя</w:t>
      </w:r>
      <w:r w:rsidRPr="0043102C">
        <w:rPr>
          <w:sz w:val="28"/>
          <w:szCs w:val="28"/>
        </w:rPr>
        <w:t>.</w:t>
      </w:r>
    </w:p>
    <w:p w:rsidR="0043102C" w:rsidRPr="0043102C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4.</w:t>
      </w:r>
      <w:r w:rsidR="005B11B0">
        <w:rPr>
          <w:sz w:val="28"/>
          <w:szCs w:val="28"/>
        </w:rPr>
        <w:t>2</w:t>
      </w:r>
      <w:r w:rsidRPr="0043102C">
        <w:rPr>
          <w:sz w:val="28"/>
          <w:szCs w:val="28"/>
        </w:rPr>
        <w:t>. Размер выплаты за качество выполняемых работ устанавливается в процентном отношении к окладу (ставке заработной платы). Конкретный размер выплаты определяется: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43102C">
        <w:rPr>
          <w:sz w:val="28"/>
          <w:szCs w:val="28"/>
        </w:rPr>
        <w:t xml:space="preserve">- работникам, </w:t>
      </w:r>
      <w:r w:rsidRPr="0043102C">
        <w:rPr>
          <w:bCs/>
          <w:sz w:val="28"/>
          <w:szCs w:val="28"/>
        </w:rPr>
        <w:t>осуществляющим профессиональную деятельность по должностям руководителей, специалистов и служащих – до 120 п</w:t>
      </w:r>
      <w:r w:rsidR="00E2663F">
        <w:rPr>
          <w:bCs/>
          <w:sz w:val="28"/>
          <w:szCs w:val="28"/>
        </w:rPr>
        <w:t>роцентов от должностного оклада.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Выплата за выслугу лет производится ежемесячно в следующих размерах:</w:t>
      </w:r>
    </w:p>
    <w:p w:rsidR="00D055F4" w:rsidRPr="00996D63" w:rsidRDefault="00D055F4" w:rsidP="00D055F4">
      <w:pPr>
        <w:widowControl w:val="0"/>
        <w:autoSpaceDE w:val="0"/>
        <w:autoSpaceDN w:val="0"/>
        <w:ind w:firstLine="709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394"/>
      </w:tblGrid>
      <w:tr w:rsidR="00D055F4" w:rsidRPr="00996D63" w:rsidTr="00D055F4">
        <w:trPr>
          <w:jc w:val="center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При трудовом стаже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Проценты от оклада (ставки заработной платы)</w:t>
            </w:r>
          </w:p>
        </w:tc>
      </w:tr>
      <w:tr w:rsidR="00D055F4" w:rsidRPr="00996D63" w:rsidTr="00D055F4">
        <w:trPr>
          <w:jc w:val="center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От 1 до 5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10</w:t>
            </w:r>
          </w:p>
        </w:tc>
      </w:tr>
      <w:tr w:rsidR="00D055F4" w:rsidRPr="00996D63" w:rsidTr="00D055F4">
        <w:trPr>
          <w:jc w:val="center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Свыше 5 до 10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15</w:t>
            </w:r>
          </w:p>
        </w:tc>
      </w:tr>
      <w:tr w:rsidR="00D055F4" w:rsidRPr="00996D63" w:rsidTr="00D055F4">
        <w:trPr>
          <w:jc w:val="center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Свыше 10 до 15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20</w:t>
            </w:r>
          </w:p>
        </w:tc>
      </w:tr>
      <w:tr w:rsidR="00D055F4" w:rsidRPr="00996D63" w:rsidTr="00D055F4">
        <w:trPr>
          <w:jc w:val="center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Свыше 15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F4" w:rsidRPr="00996D63" w:rsidRDefault="00D055F4" w:rsidP="00D055F4">
            <w:pPr>
              <w:widowControl w:val="0"/>
              <w:autoSpaceDE w:val="0"/>
              <w:autoSpaceDN w:val="0"/>
              <w:ind w:firstLine="709"/>
              <w:jc w:val="both"/>
            </w:pPr>
            <w:r w:rsidRPr="00996D63">
              <w:t>30</w:t>
            </w:r>
          </w:p>
        </w:tc>
      </w:tr>
    </w:tbl>
    <w:p w:rsidR="0043102C" w:rsidRDefault="0043102C" w:rsidP="00D055F4">
      <w:pPr>
        <w:widowControl w:val="0"/>
        <w:autoSpaceDE w:val="0"/>
        <w:autoSpaceDN w:val="0"/>
        <w:ind w:firstLine="709"/>
        <w:jc w:val="both"/>
      </w:pP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4E1F">
        <w:rPr>
          <w:sz w:val="28"/>
          <w:szCs w:val="28"/>
        </w:rPr>
        <w:t>Применение персонального повышающего коэффициента к окладу (ставке заработной платы) за выслугу лет не образует новый оклад (ставку заработной платы) и не учитывается при начислении иных стимулирующих и компенсационных выплат, устанавливаемых в процентном отношении к окладу (ставке заработной</w:t>
      </w:r>
      <w:r w:rsidRPr="0043102C">
        <w:rPr>
          <w:sz w:val="28"/>
          <w:szCs w:val="28"/>
        </w:rPr>
        <w:t xml:space="preserve"> платы).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4.</w:t>
      </w:r>
      <w:r w:rsidR="00511E3E">
        <w:rPr>
          <w:sz w:val="28"/>
          <w:szCs w:val="28"/>
        </w:rPr>
        <w:t>3</w:t>
      </w:r>
      <w:r w:rsidRPr="0043102C">
        <w:rPr>
          <w:sz w:val="28"/>
          <w:szCs w:val="28"/>
        </w:rPr>
        <w:t>. При премировании по итогам работы за квартал, год учитываются: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- добросовестное исполнение работников своих должностных обязанностей в соответствующем периоде (отсутствие замечаний со стороны руководителя).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 xml:space="preserve">Премия выплачивается по итогам работы в пределах фонда оплаты труда, предусмотренного в бюджете на содержания работников </w:t>
      </w:r>
      <w:r w:rsidR="00E2663F">
        <w:rPr>
          <w:sz w:val="28"/>
          <w:szCs w:val="28"/>
        </w:rPr>
        <w:t>дежурно-диспетчерской службы ЖКХ</w:t>
      </w:r>
      <w:r w:rsidRPr="0043102C">
        <w:rPr>
          <w:sz w:val="28"/>
          <w:szCs w:val="28"/>
        </w:rPr>
        <w:t xml:space="preserve"> администрации Вознесенского муниципального округа.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4.</w:t>
      </w:r>
      <w:r w:rsidR="00511E3E">
        <w:rPr>
          <w:sz w:val="28"/>
          <w:szCs w:val="28"/>
        </w:rPr>
        <w:t>4</w:t>
      </w:r>
      <w:r w:rsidRPr="0043102C">
        <w:rPr>
          <w:sz w:val="28"/>
          <w:szCs w:val="28"/>
        </w:rPr>
        <w:t>.</w:t>
      </w:r>
      <w:r w:rsidR="00511E3E">
        <w:rPr>
          <w:sz w:val="28"/>
          <w:szCs w:val="28"/>
        </w:rPr>
        <w:t xml:space="preserve"> </w:t>
      </w:r>
      <w:r w:rsidRPr="0043102C">
        <w:rPr>
          <w:sz w:val="28"/>
          <w:szCs w:val="28"/>
        </w:rPr>
        <w:t xml:space="preserve">Выплаты стимулирующего характера производятся в пределах фонда оплаты труда, предусмотренного в бюджете на содержания работников </w:t>
      </w:r>
      <w:r w:rsidR="00E2663F">
        <w:rPr>
          <w:sz w:val="28"/>
          <w:szCs w:val="28"/>
        </w:rPr>
        <w:t>дежурно-диспетчерской службы ЖКХ</w:t>
      </w:r>
      <w:r w:rsidR="00E2663F" w:rsidRPr="0043102C">
        <w:rPr>
          <w:sz w:val="28"/>
          <w:szCs w:val="28"/>
        </w:rPr>
        <w:t xml:space="preserve"> </w:t>
      </w:r>
      <w:r w:rsidRPr="0043102C">
        <w:rPr>
          <w:sz w:val="28"/>
          <w:szCs w:val="28"/>
        </w:rPr>
        <w:t>администрации Вознесенского муниципального округа.</w:t>
      </w:r>
    </w:p>
    <w:p w:rsidR="00D055F4" w:rsidRPr="0043102C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43102C">
        <w:rPr>
          <w:b/>
          <w:bCs/>
          <w:sz w:val="28"/>
          <w:szCs w:val="28"/>
        </w:rPr>
        <w:t>5. Иные выплаты</w:t>
      </w:r>
    </w:p>
    <w:p w:rsidR="00D055F4" w:rsidRPr="0043102C" w:rsidRDefault="00D055F4" w:rsidP="00D055F4">
      <w:pPr>
        <w:widowControl w:val="0"/>
        <w:autoSpaceDE w:val="0"/>
        <w:autoSpaceDN w:val="0"/>
        <w:rPr>
          <w:sz w:val="28"/>
          <w:szCs w:val="28"/>
        </w:rPr>
      </w:pPr>
    </w:p>
    <w:p w:rsidR="00D055F4" w:rsidRDefault="00D055F4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102C">
        <w:rPr>
          <w:sz w:val="28"/>
          <w:szCs w:val="28"/>
        </w:rPr>
        <w:lastRenderedPageBreak/>
        <w:t xml:space="preserve">5.1. Работникам, в пределах фонда оплаты труда, предусмотренного в бюджете на содержания </w:t>
      </w:r>
      <w:r w:rsidR="00AA7F93" w:rsidRPr="0043102C">
        <w:rPr>
          <w:sz w:val="28"/>
          <w:szCs w:val="28"/>
        </w:rPr>
        <w:t xml:space="preserve">работников </w:t>
      </w:r>
      <w:r w:rsidR="00AA7F93">
        <w:rPr>
          <w:sz w:val="28"/>
          <w:szCs w:val="28"/>
        </w:rPr>
        <w:t>дежурно-диспетчерской службы ЖКХ</w:t>
      </w:r>
      <w:r w:rsidR="00AA7F93" w:rsidRPr="0043102C">
        <w:rPr>
          <w:sz w:val="28"/>
          <w:szCs w:val="28"/>
        </w:rPr>
        <w:t xml:space="preserve"> </w:t>
      </w:r>
      <w:r w:rsidRPr="0043102C">
        <w:rPr>
          <w:sz w:val="28"/>
          <w:szCs w:val="28"/>
        </w:rPr>
        <w:t>администрации Вознесенского муниципального округа, производится единовременная выплата к ежегодному отпуску в размере одного должностного оклада (ставки заработной платы) на основании личного заявления работника. Работнику, проработавшему неполный календарный год, единовременная выплата производится пропорционально отработанному времени.</w:t>
      </w:r>
    </w:p>
    <w:p w:rsidR="0043102C" w:rsidRPr="0043102C" w:rsidRDefault="0043102C" w:rsidP="00D055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3102C" w:rsidRDefault="00D055F4" w:rsidP="00D055F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3102C">
        <w:rPr>
          <w:sz w:val="28"/>
          <w:szCs w:val="28"/>
        </w:rPr>
        <w:t xml:space="preserve">5.2. В пределах фонда оплаты труда, предусмотренного в бюджете на содержания </w:t>
      </w:r>
      <w:r w:rsidR="00AA7F93" w:rsidRPr="0043102C">
        <w:rPr>
          <w:sz w:val="28"/>
          <w:szCs w:val="28"/>
        </w:rPr>
        <w:t xml:space="preserve">работников </w:t>
      </w:r>
      <w:r w:rsidR="00AA7F93">
        <w:rPr>
          <w:sz w:val="28"/>
          <w:szCs w:val="28"/>
        </w:rPr>
        <w:t>дежурно-диспетчерской службы ЖКХ</w:t>
      </w:r>
      <w:r w:rsidR="00AA7F93" w:rsidRPr="0043102C">
        <w:rPr>
          <w:sz w:val="28"/>
          <w:szCs w:val="28"/>
        </w:rPr>
        <w:t xml:space="preserve"> </w:t>
      </w:r>
      <w:r w:rsidRPr="0043102C">
        <w:rPr>
          <w:sz w:val="28"/>
          <w:szCs w:val="28"/>
        </w:rPr>
        <w:t>администрации Вознесенского муниципального округа, может быть выплачена материальная помощь в связи с рождением ребенка, бракосочетанием работника, смертью близких родственников (родители, супруги, дети), либо смертью самого работника</w:t>
      </w:r>
      <w:r w:rsidR="00D40A3C">
        <w:rPr>
          <w:sz w:val="28"/>
          <w:szCs w:val="28"/>
        </w:rPr>
        <w:t>.</w:t>
      </w:r>
    </w:p>
    <w:p w:rsidR="00D40A3C" w:rsidRPr="0043102C" w:rsidRDefault="00D40A3C" w:rsidP="00D055F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Решение об оказании материальной помощи, указанной в пункте 5.2. и ее конкретные размеры принимает </w:t>
      </w:r>
      <w:r w:rsidR="009413FA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на основании письменного заявления работника.</w:t>
      </w:r>
      <w:r w:rsidR="005929E8">
        <w:rPr>
          <w:sz w:val="28"/>
          <w:szCs w:val="28"/>
        </w:rPr>
        <w:t xml:space="preserve"> В случае смерти самого работника  материальная помощь выплачивается близким родственникам по их заявлению</w:t>
      </w:r>
    </w:p>
    <w:p w:rsidR="00D055F4" w:rsidRPr="0043102C" w:rsidRDefault="00D055F4" w:rsidP="00D055F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3102C">
        <w:rPr>
          <w:sz w:val="28"/>
          <w:szCs w:val="28"/>
        </w:rPr>
        <w:t>5.</w:t>
      </w:r>
      <w:r w:rsidR="007365E9">
        <w:rPr>
          <w:sz w:val="28"/>
          <w:szCs w:val="28"/>
        </w:rPr>
        <w:t>4</w:t>
      </w:r>
      <w:r w:rsidRPr="0043102C">
        <w:rPr>
          <w:sz w:val="28"/>
          <w:szCs w:val="28"/>
        </w:rPr>
        <w:t xml:space="preserve">. В пределах фонда оплаты труда, предусмотренного в бюджете на содержания </w:t>
      </w:r>
      <w:r w:rsidR="00AA7F93" w:rsidRPr="0043102C">
        <w:rPr>
          <w:sz w:val="28"/>
          <w:szCs w:val="28"/>
        </w:rPr>
        <w:t xml:space="preserve">работников </w:t>
      </w:r>
      <w:r w:rsidR="00AA7F93">
        <w:rPr>
          <w:sz w:val="28"/>
          <w:szCs w:val="28"/>
        </w:rPr>
        <w:t>дежурно-диспетчерской службы ЖКХ</w:t>
      </w:r>
      <w:r w:rsidR="00AA7F93" w:rsidRPr="0043102C">
        <w:rPr>
          <w:sz w:val="28"/>
          <w:szCs w:val="28"/>
        </w:rPr>
        <w:t xml:space="preserve"> </w:t>
      </w:r>
      <w:r w:rsidRPr="0043102C">
        <w:rPr>
          <w:sz w:val="28"/>
          <w:szCs w:val="28"/>
        </w:rPr>
        <w:t>администрации Вознесенского муниципального округа, может быть выплачено единовременное поощрение при достижении юбилейных датах.</w:t>
      </w:r>
    </w:p>
    <w:p w:rsidR="00D055F4" w:rsidRPr="0043102C" w:rsidRDefault="00D055F4" w:rsidP="00D055F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D055F4" w:rsidRPr="0043102C" w:rsidRDefault="00D055F4" w:rsidP="00D055F4">
      <w:pPr>
        <w:widowControl w:val="0"/>
        <w:autoSpaceDE w:val="0"/>
        <w:autoSpaceDN w:val="0"/>
        <w:rPr>
          <w:sz w:val="28"/>
          <w:szCs w:val="28"/>
        </w:rPr>
      </w:pPr>
    </w:p>
    <w:p w:rsidR="00D055F4" w:rsidRDefault="00D055F4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Default="00D055F4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Default="00D055F4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Default="00D055F4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Pr="00F10E9F" w:rsidRDefault="00D055F4" w:rsidP="00A1432A">
      <w:pPr>
        <w:pStyle w:val="ConsPlusNormal"/>
        <w:tabs>
          <w:tab w:val="left" w:pos="8513"/>
        </w:tabs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sectPr w:rsidR="00D055F4" w:rsidRPr="00F10E9F" w:rsidSect="00F10E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68"/>
    <w:rsid w:val="00033C3B"/>
    <w:rsid w:val="00041668"/>
    <w:rsid w:val="00052CFD"/>
    <w:rsid w:val="000731C3"/>
    <w:rsid w:val="00083DFD"/>
    <w:rsid w:val="00087D82"/>
    <w:rsid w:val="00091F87"/>
    <w:rsid w:val="00092064"/>
    <w:rsid w:val="000A40BB"/>
    <w:rsid w:val="000A55AB"/>
    <w:rsid w:val="000A7A43"/>
    <w:rsid w:val="000B4808"/>
    <w:rsid w:val="000B7316"/>
    <w:rsid w:val="000C3D7B"/>
    <w:rsid w:val="000D1F26"/>
    <w:rsid w:val="000D4196"/>
    <w:rsid w:val="00106DCE"/>
    <w:rsid w:val="00142EB8"/>
    <w:rsid w:val="00144168"/>
    <w:rsid w:val="00150ED9"/>
    <w:rsid w:val="00181D22"/>
    <w:rsid w:val="00183574"/>
    <w:rsid w:val="0019750A"/>
    <w:rsid w:val="001A28D5"/>
    <w:rsid w:val="001B5041"/>
    <w:rsid w:val="001E3100"/>
    <w:rsid w:val="001F482A"/>
    <w:rsid w:val="002113C1"/>
    <w:rsid w:val="002264E0"/>
    <w:rsid w:val="00226858"/>
    <w:rsid w:val="002462FF"/>
    <w:rsid w:val="00250077"/>
    <w:rsid w:val="00262E91"/>
    <w:rsid w:val="0026377A"/>
    <w:rsid w:val="00265535"/>
    <w:rsid w:val="00270206"/>
    <w:rsid w:val="00270C45"/>
    <w:rsid w:val="002762DD"/>
    <w:rsid w:val="00276FA4"/>
    <w:rsid w:val="002D1F80"/>
    <w:rsid w:val="002E1E0A"/>
    <w:rsid w:val="002E71E7"/>
    <w:rsid w:val="002F273A"/>
    <w:rsid w:val="00304B05"/>
    <w:rsid w:val="003169AE"/>
    <w:rsid w:val="0033546A"/>
    <w:rsid w:val="00340A02"/>
    <w:rsid w:val="003447C8"/>
    <w:rsid w:val="0035383F"/>
    <w:rsid w:val="003644D8"/>
    <w:rsid w:val="00371D28"/>
    <w:rsid w:val="003B05F0"/>
    <w:rsid w:val="003C3FCC"/>
    <w:rsid w:val="003E05F7"/>
    <w:rsid w:val="003F4D88"/>
    <w:rsid w:val="0040024D"/>
    <w:rsid w:val="0041769F"/>
    <w:rsid w:val="0043102C"/>
    <w:rsid w:val="00433D65"/>
    <w:rsid w:val="00434C10"/>
    <w:rsid w:val="004475A0"/>
    <w:rsid w:val="004719FE"/>
    <w:rsid w:val="0048716E"/>
    <w:rsid w:val="004B2D59"/>
    <w:rsid w:val="004B4AA0"/>
    <w:rsid w:val="004D66FA"/>
    <w:rsid w:val="004E00FC"/>
    <w:rsid w:val="004E261D"/>
    <w:rsid w:val="004E369C"/>
    <w:rsid w:val="00504715"/>
    <w:rsid w:val="00507088"/>
    <w:rsid w:val="00511E3E"/>
    <w:rsid w:val="005218E1"/>
    <w:rsid w:val="00534ED8"/>
    <w:rsid w:val="0057023F"/>
    <w:rsid w:val="005734C1"/>
    <w:rsid w:val="0058681A"/>
    <w:rsid w:val="00590DD8"/>
    <w:rsid w:val="005929E8"/>
    <w:rsid w:val="005A2D6A"/>
    <w:rsid w:val="005B11B0"/>
    <w:rsid w:val="005E7EEA"/>
    <w:rsid w:val="005F1C30"/>
    <w:rsid w:val="00604B66"/>
    <w:rsid w:val="00625511"/>
    <w:rsid w:val="00630F80"/>
    <w:rsid w:val="00653DB4"/>
    <w:rsid w:val="00663236"/>
    <w:rsid w:val="00666EA0"/>
    <w:rsid w:val="006900DE"/>
    <w:rsid w:val="00690886"/>
    <w:rsid w:val="006A3BF5"/>
    <w:rsid w:val="006B00B7"/>
    <w:rsid w:val="006F0670"/>
    <w:rsid w:val="00720544"/>
    <w:rsid w:val="007217C8"/>
    <w:rsid w:val="00726D50"/>
    <w:rsid w:val="007273BC"/>
    <w:rsid w:val="007365E9"/>
    <w:rsid w:val="007373EF"/>
    <w:rsid w:val="00741F29"/>
    <w:rsid w:val="00763DF2"/>
    <w:rsid w:val="00765772"/>
    <w:rsid w:val="007813AE"/>
    <w:rsid w:val="007852BB"/>
    <w:rsid w:val="00792168"/>
    <w:rsid w:val="007D435C"/>
    <w:rsid w:val="007E36A0"/>
    <w:rsid w:val="00816AB4"/>
    <w:rsid w:val="00835547"/>
    <w:rsid w:val="00870F64"/>
    <w:rsid w:val="0087220C"/>
    <w:rsid w:val="00881693"/>
    <w:rsid w:val="008A1A96"/>
    <w:rsid w:val="008B1CFF"/>
    <w:rsid w:val="008B47C8"/>
    <w:rsid w:val="008D451F"/>
    <w:rsid w:val="008D717A"/>
    <w:rsid w:val="008E3116"/>
    <w:rsid w:val="008E4E9C"/>
    <w:rsid w:val="009159B1"/>
    <w:rsid w:val="00927D03"/>
    <w:rsid w:val="009413FA"/>
    <w:rsid w:val="009457B3"/>
    <w:rsid w:val="00950476"/>
    <w:rsid w:val="00997F64"/>
    <w:rsid w:val="009B636C"/>
    <w:rsid w:val="009C728C"/>
    <w:rsid w:val="009C767C"/>
    <w:rsid w:val="009D11DC"/>
    <w:rsid w:val="009E0C23"/>
    <w:rsid w:val="00A01ED3"/>
    <w:rsid w:val="00A1432A"/>
    <w:rsid w:val="00A20560"/>
    <w:rsid w:val="00A2350B"/>
    <w:rsid w:val="00AA1638"/>
    <w:rsid w:val="00AA7F93"/>
    <w:rsid w:val="00AB6F27"/>
    <w:rsid w:val="00AB7610"/>
    <w:rsid w:val="00AC1691"/>
    <w:rsid w:val="00AD004F"/>
    <w:rsid w:val="00AE7F91"/>
    <w:rsid w:val="00B057F4"/>
    <w:rsid w:val="00B353EA"/>
    <w:rsid w:val="00B616C3"/>
    <w:rsid w:val="00B656A8"/>
    <w:rsid w:val="00B93073"/>
    <w:rsid w:val="00B96618"/>
    <w:rsid w:val="00BB3AB2"/>
    <w:rsid w:val="00BB6968"/>
    <w:rsid w:val="00BE450D"/>
    <w:rsid w:val="00C15200"/>
    <w:rsid w:val="00C15C4D"/>
    <w:rsid w:val="00C33DA9"/>
    <w:rsid w:val="00C34804"/>
    <w:rsid w:val="00C5779E"/>
    <w:rsid w:val="00C87A27"/>
    <w:rsid w:val="00C93016"/>
    <w:rsid w:val="00C97CA6"/>
    <w:rsid w:val="00CA14AF"/>
    <w:rsid w:val="00CC0467"/>
    <w:rsid w:val="00CC713F"/>
    <w:rsid w:val="00CD27F4"/>
    <w:rsid w:val="00CD6401"/>
    <w:rsid w:val="00CE34E9"/>
    <w:rsid w:val="00CE6EA8"/>
    <w:rsid w:val="00CF0843"/>
    <w:rsid w:val="00CF4A6F"/>
    <w:rsid w:val="00CF7583"/>
    <w:rsid w:val="00D055F4"/>
    <w:rsid w:val="00D14336"/>
    <w:rsid w:val="00D3102F"/>
    <w:rsid w:val="00D40A3C"/>
    <w:rsid w:val="00D40F82"/>
    <w:rsid w:val="00D54713"/>
    <w:rsid w:val="00D92E19"/>
    <w:rsid w:val="00D9425C"/>
    <w:rsid w:val="00DA23A4"/>
    <w:rsid w:val="00DB054A"/>
    <w:rsid w:val="00DD06F5"/>
    <w:rsid w:val="00DF4C2E"/>
    <w:rsid w:val="00DF4E1F"/>
    <w:rsid w:val="00E17B1A"/>
    <w:rsid w:val="00E2663F"/>
    <w:rsid w:val="00E363BA"/>
    <w:rsid w:val="00E401C2"/>
    <w:rsid w:val="00E43CAB"/>
    <w:rsid w:val="00E52A0E"/>
    <w:rsid w:val="00E5369B"/>
    <w:rsid w:val="00E62ADB"/>
    <w:rsid w:val="00E63DDE"/>
    <w:rsid w:val="00E7282D"/>
    <w:rsid w:val="00EC2967"/>
    <w:rsid w:val="00EE3F37"/>
    <w:rsid w:val="00EE6543"/>
    <w:rsid w:val="00EF7E4A"/>
    <w:rsid w:val="00F000FC"/>
    <w:rsid w:val="00F063FF"/>
    <w:rsid w:val="00F10E9F"/>
    <w:rsid w:val="00F270C8"/>
    <w:rsid w:val="00F54DA6"/>
    <w:rsid w:val="00F65369"/>
    <w:rsid w:val="00F724D9"/>
    <w:rsid w:val="00F937C5"/>
    <w:rsid w:val="00FA0066"/>
    <w:rsid w:val="00FA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538B4E0B7706618848CD5950ABAEC8BE3C86E56F7E74EC75B08E163323F96080B571ED61CDDA861B2918C26C090A16AEq1k2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B494-7AD7-4E73-889A-74BF091D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3</cp:revision>
  <cp:lastPrinted>2023-05-05T06:13:00Z</cp:lastPrinted>
  <dcterms:created xsi:type="dcterms:W3CDTF">2023-05-10T07:49:00Z</dcterms:created>
  <dcterms:modified xsi:type="dcterms:W3CDTF">2023-05-10T07:50:00Z</dcterms:modified>
</cp:coreProperties>
</file>