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A58" w:rsidRDefault="00845A58" w:rsidP="00845A58">
      <w:pPr>
        <w:jc w:val="center"/>
      </w:pPr>
      <w:r>
        <w:rPr>
          <w:noProof/>
        </w:rPr>
        <w:drawing>
          <wp:inline distT="0" distB="0" distL="0" distR="0">
            <wp:extent cx="701040" cy="693420"/>
            <wp:effectExtent l="19050" t="0" r="3810" b="0"/>
            <wp:docPr id="1" name="Рисунок 1" descr="Gerb_satur_M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satur_M_40"/>
                    <pic:cNvPicPr preferRelativeResize="0">
                      <a:picLocks noChangeAspect="1" noChangeArrowheads="1"/>
                    </pic:cNvPicPr>
                  </pic:nvPicPr>
                  <pic:blipFill>
                    <a:blip r:embed="rId7" cstate="print">
                      <a:lum bright="-38000" contrast="70000"/>
                    </a:blip>
                    <a:srcRect/>
                    <a:stretch>
                      <a:fillRect/>
                    </a:stretch>
                  </pic:blipFill>
                  <pic:spPr bwMode="auto">
                    <a:xfrm>
                      <a:off x="0" y="0"/>
                      <a:ext cx="701040" cy="693420"/>
                    </a:xfrm>
                    <a:prstGeom prst="rect">
                      <a:avLst/>
                    </a:prstGeom>
                    <a:solidFill>
                      <a:srgbClr val="0000FF"/>
                    </a:solidFill>
                    <a:ln w="9525">
                      <a:noFill/>
                      <a:miter lim="800000"/>
                      <a:headEnd/>
                      <a:tailEnd/>
                    </a:ln>
                  </pic:spPr>
                </pic:pic>
              </a:graphicData>
            </a:graphic>
          </wp:inline>
        </w:drawing>
      </w:r>
    </w:p>
    <w:p w:rsidR="00A42C0B" w:rsidRPr="00A42C0B" w:rsidRDefault="00A42C0B" w:rsidP="00845A58">
      <w:pPr>
        <w:contextualSpacing/>
        <w:jc w:val="center"/>
        <w:rPr>
          <w:rFonts w:ascii="Times New Roman" w:hAnsi="Times New Roman" w:cs="Times New Roman"/>
          <w:bCs/>
          <w:sz w:val="32"/>
          <w:szCs w:val="32"/>
        </w:rPr>
      </w:pPr>
      <w:r w:rsidRPr="00A42C0B">
        <w:rPr>
          <w:rFonts w:ascii="Times New Roman" w:hAnsi="Times New Roman" w:cs="Times New Roman"/>
          <w:bCs/>
          <w:sz w:val="32"/>
          <w:szCs w:val="32"/>
        </w:rPr>
        <w:t>АДМИНИСТРАЦИЯ</w:t>
      </w:r>
    </w:p>
    <w:p w:rsidR="00845A58" w:rsidRPr="00A42C0B" w:rsidRDefault="00A42C0B" w:rsidP="00845A58">
      <w:pPr>
        <w:contextualSpacing/>
        <w:jc w:val="center"/>
        <w:rPr>
          <w:rFonts w:ascii="Times New Roman" w:hAnsi="Times New Roman" w:cs="Times New Roman"/>
          <w:bCs/>
          <w:sz w:val="32"/>
          <w:szCs w:val="32"/>
        </w:rPr>
      </w:pPr>
      <w:r w:rsidRPr="00A42C0B">
        <w:rPr>
          <w:rFonts w:ascii="Times New Roman" w:hAnsi="Times New Roman" w:cs="Times New Roman"/>
          <w:bCs/>
          <w:sz w:val="32"/>
          <w:szCs w:val="32"/>
        </w:rPr>
        <w:t xml:space="preserve"> ВОЗНЕСЕНСКОГО МУНИЦИПАЛЬНОГО </w:t>
      </w:r>
      <w:r w:rsidR="000D3318">
        <w:rPr>
          <w:rFonts w:ascii="Times New Roman" w:hAnsi="Times New Roman" w:cs="Times New Roman"/>
          <w:bCs/>
          <w:sz w:val="32"/>
          <w:szCs w:val="32"/>
        </w:rPr>
        <w:t>ОКРУГА</w:t>
      </w:r>
      <w:r w:rsidRPr="00A42C0B">
        <w:rPr>
          <w:rFonts w:ascii="Times New Roman" w:hAnsi="Times New Roman" w:cs="Times New Roman"/>
          <w:bCs/>
          <w:sz w:val="32"/>
          <w:szCs w:val="32"/>
        </w:rPr>
        <w:t xml:space="preserve"> НИЖЕГОРОДСКОЙ ОБЛАСТИ</w:t>
      </w:r>
    </w:p>
    <w:p w:rsidR="00990A83" w:rsidRPr="00C52061" w:rsidRDefault="00990A83" w:rsidP="00990A83">
      <w:pPr>
        <w:pStyle w:val="a8"/>
        <w:jc w:val="center"/>
        <w:rPr>
          <w:color w:val="000000"/>
          <w:sz w:val="32"/>
          <w:szCs w:val="32"/>
        </w:rPr>
      </w:pPr>
      <w:proofErr w:type="gramStart"/>
      <w:r>
        <w:rPr>
          <w:bCs/>
          <w:color w:val="000000"/>
          <w:sz w:val="32"/>
          <w:szCs w:val="32"/>
        </w:rPr>
        <w:t>П</w:t>
      </w:r>
      <w:proofErr w:type="gramEnd"/>
      <w:r>
        <w:rPr>
          <w:bCs/>
          <w:color w:val="000000"/>
          <w:sz w:val="32"/>
          <w:szCs w:val="32"/>
        </w:rPr>
        <w:t xml:space="preserve"> О С Т А Н О В Л Е Н И Е</w:t>
      </w:r>
    </w:p>
    <w:p w:rsidR="00845A58" w:rsidRPr="00200E6F" w:rsidRDefault="00A64F7C" w:rsidP="00845A58">
      <w:pPr>
        <w:rPr>
          <w:rFonts w:ascii="Times New Roman" w:hAnsi="Times New Roman" w:cs="Times New Roman"/>
          <w:sz w:val="28"/>
          <w:szCs w:val="28"/>
          <w:u w:val="single"/>
        </w:rPr>
      </w:pPr>
      <w:r>
        <w:rPr>
          <w:rFonts w:ascii="Times New Roman" w:hAnsi="Times New Roman" w:cs="Times New Roman"/>
          <w:sz w:val="28"/>
          <w:szCs w:val="28"/>
        </w:rPr>
        <w:t>03</w:t>
      </w:r>
      <w:r w:rsidR="004C2067">
        <w:rPr>
          <w:rFonts w:ascii="Times New Roman" w:hAnsi="Times New Roman" w:cs="Times New Roman"/>
          <w:sz w:val="28"/>
          <w:szCs w:val="28"/>
        </w:rPr>
        <w:t xml:space="preserve"> </w:t>
      </w:r>
      <w:r w:rsidR="0048006C">
        <w:rPr>
          <w:rFonts w:ascii="Times New Roman" w:hAnsi="Times New Roman" w:cs="Times New Roman"/>
          <w:sz w:val="28"/>
          <w:szCs w:val="28"/>
        </w:rPr>
        <w:t>мая</w:t>
      </w:r>
      <w:r w:rsidR="004C2067">
        <w:rPr>
          <w:rFonts w:ascii="Times New Roman" w:hAnsi="Times New Roman" w:cs="Times New Roman"/>
          <w:sz w:val="28"/>
          <w:szCs w:val="28"/>
        </w:rPr>
        <w:t xml:space="preserve"> 2023 года</w:t>
      </w:r>
      <w:r w:rsidR="00845A58" w:rsidRPr="004355B2">
        <w:rPr>
          <w:rFonts w:ascii="Times New Roman" w:hAnsi="Times New Roman" w:cs="Times New Roman"/>
          <w:sz w:val="28"/>
          <w:szCs w:val="28"/>
        </w:rPr>
        <w:t xml:space="preserve">                         </w:t>
      </w:r>
      <w:r w:rsidR="00A42C0B">
        <w:rPr>
          <w:rFonts w:ascii="Times New Roman" w:hAnsi="Times New Roman" w:cs="Times New Roman"/>
          <w:sz w:val="28"/>
          <w:szCs w:val="28"/>
        </w:rPr>
        <w:t xml:space="preserve">            </w:t>
      </w:r>
      <w:r w:rsidR="00845A58" w:rsidRPr="004355B2">
        <w:rPr>
          <w:rFonts w:ascii="Times New Roman" w:hAnsi="Times New Roman" w:cs="Times New Roman"/>
          <w:sz w:val="28"/>
          <w:szCs w:val="28"/>
        </w:rPr>
        <w:t xml:space="preserve">                  </w:t>
      </w:r>
      <w:r>
        <w:rPr>
          <w:rFonts w:ascii="Times New Roman" w:hAnsi="Times New Roman" w:cs="Times New Roman"/>
          <w:sz w:val="28"/>
          <w:szCs w:val="28"/>
        </w:rPr>
        <w:t xml:space="preserve">                               </w:t>
      </w:r>
      <w:r w:rsidR="00845A58" w:rsidRPr="004355B2">
        <w:rPr>
          <w:rFonts w:ascii="Times New Roman" w:hAnsi="Times New Roman" w:cs="Times New Roman"/>
          <w:sz w:val="28"/>
          <w:szCs w:val="28"/>
        </w:rPr>
        <w:t xml:space="preserve">№  </w:t>
      </w:r>
      <w:r w:rsidRPr="00A64F7C">
        <w:rPr>
          <w:rFonts w:ascii="Times New Roman" w:hAnsi="Times New Roman" w:cs="Times New Roman"/>
          <w:sz w:val="28"/>
          <w:szCs w:val="28"/>
        </w:rPr>
        <w:t>693</w:t>
      </w:r>
    </w:p>
    <w:p w:rsidR="009325D7" w:rsidRPr="009325D7" w:rsidRDefault="009325D7" w:rsidP="009325D7">
      <w:pPr>
        <w:pStyle w:val="s1"/>
        <w:shd w:val="clear" w:color="auto" w:fill="FFFFFF"/>
        <w:contextualSpacing/>
        <w:jc w:val="center"/>
        <w:rPr>
          <w:b/>
          <w:sz w:val="28"/>
          <w:szCs w:val="28"/>
        </w:rPr>
      </w:pPr>
      <w:r w:rsidRPr="009325D7">
        <w:rPr>
          <w:b/>
          <w:sz w:val="28"/>
          <w:szCs w:val="28"/>
        </w:rPr>
        <w:t>Об утверждении</w:t>
      </w:r>
      <w:r w:rsidRPr="009325D7">
        <w:rPr>
          <w:b/>
          <w:i/>
          <w:sz w:val="28"/>
          <w:szCs w:val="28"/>
        </w:rPr>
        <w:t xml:space="preserve"> </w:t>
      </w:r>
      <w:r w:rsidRPr="009325D7">
        <w:rPr>
          <w:b/>
          <w:sz w:val="28"/>
          <w:szCs w:val="28"/>
        </w:rPr>
        <w:t xml:space="preserve">Административного регламента Администрации Вознесенского муниципального </w:t>
      </w:r>
      <w:r w:rsidR="000D3318">
        <w:rPr>
          <w:b/>
          <w:sz w:val="28"/>
          <w:szCs w:val="28"/>
        </w:rPr>
        <w:t>округа</w:t>
      </w:r>
      <w:r w:rsidRPr="009325D7">
        <w:rPr>
          <w:b/>
          <w:sz w:val="28"/>
          <w:szCs w:val="28"/>
        </w:rPr>
        <w:t xml:space="preserve"> Нижегородской области по предоставлению муниципальной услуги </w:t>
      </w:r>
    </w:p>
    <w:p w:rsidR="009325D7" w:rsidRPr="009325D7" w:rsidRDefault="009325D7" w:rsidP="009325D7">
      <w:pPr>
        <w:pStyle w:val="s1"/>
        <w:shd w:val="clear" w:color="auto" w:fill="FFFFFF"/>
        <w:contextualSpacing/>
        <w:jc w:val="center"/>
        <w:rPr>
          <w:b/>
        </w:rPr>
      </w:pPr>
      <w:r w:rsidRPr="009325D7">
        <w:rPr>
          <w:b/>
        </w:rPr>
        <w:t>"</w:t>
      </w:r>
      <w:r w:rsidR="006C51C7">
        <w:rPr>
          <w:b/>
          <w:sz w:val="28"/>
          <w:szCs w:val="28"/>
        </w:rPr>
        <w:t>П</w:t>
      </w:r>
      <w:r w:rsidR="00AC117E" w:rsidRPr="00AC117E">
        <w:rPr>
          <w:b/>
          <w:sz w:val="28"/>
          <w:szCs w:val="28"/>
        </w:rPr>
        <w:t>редоставление</w:t>
      </w:r>
      <w:r w:rsidRPr="00AC117E">
        <w:rPr>
          <w:b/>
          <w:sz w:val="28"/>
          <w:szCs w:val="28"/>
        </w:rPr>
        <w:t xml:space="preserve"> </w:t>
      </w:r>
      <w:r w:rsidR="00AC117E">
        <w:rPr>
          <w:b/>
          <w:sz w:val="28"/>
          <w:szCs w:val="28"/>
        </w:rPr>
        <w:t>муниципальных гарантий</w:t>
      </w:r>
      <w:r w:rsidRPr="00AC117E">
        <w:rPr>
          <w:b/>
          <w:sz w:val="28"/>
          <w:szCs w:val="28"/>
        </w:rPr>
        <w:t xml:space="preserve"> </w:t>
      </w:r>
      <w:r w:rsidR="006C51C7">
        <w:rPr>
          <w:b/>
          <w:sz w:val="28"/>
          <w:szCs w:val="28"/>
        </w:rPr>
        <w:t>В</w:t>
      </w:r>
      <w:r w:rsidR="00AC117E">
        <w:rPr>
          <w:b/>
          <w:sz w:val="28"/>
          <w:szCs w:val="28"/>
        </w:rPr>
        <w:t>ознесенского муниципального</w:t>
      </w:r>
      <w:r w:rsidRPr="00AC117E">
        <w:rPr>
          <w:b/>
          <w:sz w:val="28"/>
          <w:szCs w:val="28"/>
        </w:rPr>
        <w:t xml:space="preserve"> </w:t>
      </w:r>
      <w:r w:rsidR="000D3318">
        <w:rPr>
          <w:b/>
          <w:sz w:val="28"/>
          <w:szCs w:val="28"/>
        </w:rPr>
        <w:t>округа</w:t>
      </w:r>
      <w:r w:rsidR="006C51C7">
        <w:rPr>
          <w:b/>
          <w:sz w:val="28"/>
          <w:szCs w:val="28"/>
        </w:rPr>
        <w:t xml:space="preserve"> Н</w:t>
      </w:r>
      <w:r w:rsidR="00AC117E">
        <w:rPr>
          <w:b/>
          <w:sz w:val="28"/>
          <w:szCs w:val="28"/>
        </w:rPr>
        <w:t>ижегородской области</w:t>
      </w:r>
      <w:r w:rsidRPr="009325D7">
        <w:rPr>
          <w:b/>
        </w:rPr>
        <w:t xml:space="preserve">" </w:t>
      </w:r>
    </w:p>
    <w:p w:rsidR="009325D7" w:rsidRDefault="009325D7" w:rsidP="009325D7">
      <w:pPr>
        <w:pStyle w:val="ConsPlusTitle"/>
        <w:widowControl/>
        <w:rPr>
          <w:b w:val="0"/>
          <w:i/>
          <w:sz w:val="28"/>
          <w:szCs w:val="28"/>
        </w:rPr>
      </w:pPr>
    </w:p>
    <w:p w:rsidR="009325D7" w:rsidRPr="004C2067" w:rsidRDefault="009325D7" w:rsidP="009325D7">
      <w:pPr>
        <w:pStyle w:val="ConsPlusTitle"/>
        <w:widowControl/>
        <w:ind w:firstLine="1080"/>
        <w:jc w:val="both"/>
        <w:rPr>
          <w:rFonts w:ascii="Times New Roman" w:hAnsi="Times New Roman" w:cs="Times New Roman"/>
          <w:b w:val="0"/>
          <w:sz w:val="26"/>
          <w:szCs w:val="26"/>
        </w:rPr>
      </w:pPr>
      <w:r w:rsidRPr="004C2067">
        <w:rPr>
          <w:rFonts w:ascii="Times New Roman" w:hAnsi="Times New Roman" w:cs="Times New Roman"/>
          <w:b w:val="0"/>
          <w:sz w:val="26"/>
          <w:szCs w:val="26"/>
        </w:rPr>
        <w:t>В целях приведения в соответствие с действующим законодательством</w:t>
      </w:r>
      <w:r w:rsidRPr="004C2067">
        <w:rPr>
          <w:rFonts w:ascii="Times New Roman" w:hAnsi="Times New Roman" w:cs="Times New Roman"/>
          <w:sz w:val="26"/>
          <w:szCs w:val="26"/>
        </w:rPr>
        <w:t>:</w:t>
      </w:r>
    </w:p>
    <w:p w:rsidR="009325D7" w:rsidRPr="004C2067" w:rsidRDefault="009325D7" w:rsidP="0016455B">
      <w:pPr>
        <w:pStyle w:val="s1"/>
        <w:numPr>
          <w:ilvl w:val="0"/>
          <w:numId w:val="3"/>
        </w:numPr>
        <w:shd w:val="clear" w:color="auto" w:fill="FFFFFF"/>
        <w:ind w:left="0" w:firstLine="567"/>
        <w:contextualSpacing/>
        <w:jc w:val="both"/>
        <w:rPr>
          <w:sz w:val="26"/>
          <w:szCs w:val="26"/>
        </w:rPr>
      </w:pPr>
      <w:r w:rsidRPr="004C2067">
        <w:rPr>
          <w:sz w:val="26"/>
          <w:szCs w:val="26"/>
        </w:rPr>
        <w:t>Утверди</w:t>
      </w:r>
      <w:r w:rsidR="004069BE" w:rsidRPr="004C2067">
        <w:rPr>
          <w:sz w:val="26"/>
          <w:szCs w:val="26"/>
        </w:rPr>
        <w:t>ть прилагаемый Административный регламент</w:t>
      </w:r>
      <w:r w:rsidRPr="004C2067">
        <w:rPr>
          <w:sz w:val="26"/>
          <w:szCs w:val="26"/>
        </w:rPr>
        <w:t xml:space="preserve"> Администрации Вознесенского муниципального </w:t>
      </w:r>
      <w:r w:rsidR="000D3318" w:rsidRPr="004C2067">
        <w:rPr>
          <w:sz w:val="26"/>
          <w:szCs w:val="26"/>
        </w:rPr>
        <w:t>округа</w:t>
      </w:r>
      <w:r w:rsidRPr="004C2067">
        <w:rPr>
          <w:sz w:val="26"/>
          <w:szCs w:val="26"/>
        </w:rPr>
        <w:t xml:space="preserve"> Нижегородской области по предоставлению муниципальной услуги "</w:t>
      </w:r>
      <w:r w:rsidR="0016455B">
        <w:rPr>
          <w:sz w:val="26"/>
          <w:szCs w:val="26"/>
        </w:rPr>
        <w:t>П</w:t>
      </w:r>
      <w:r w:rsidR="004069BE" w:rsidRPr="004C2067">
        <w:rPr>
          <w:sz w:val="26"/>
          <w:szCs w:val="26"/>
        </w:rPr>
        <w:t>редоставление</w:t>
      </w:r>
      <w:r w:rsidRPr="004C2067">
        <w:rPr>
          <w:sz w:val="26"/>
          <w:szCs w:val="26"/>
        </w:rPr>
        <w:t xml:space="preserve"> </w:t>
      </w:r>
      <w:r w:rsidR="004069BE" w:rsidRPr="004C2067">
        <w:rPr>
          <w:sz w:val="26"/>
          <w:szCs w:val="26"/>
        </w:rPr>
        <w:t>муниципальных гарантий</w:t>
      </w:r>
      <w:r w:rsidRPr="004C2067">
        <w:rPr>
          <w:sz w:val="26"/>
          <w:szCs w:val="26"/>
        </w:rPr>
        <w:t xml:space="preserve"> </w:t>
      </w:r>
      <w:r w:rsidR="0016455B">
        <w:rPr>
          <w:sz w:val="26"/>
          <w:szCs w:val="26"/>
        </w:rPr>
        <w:t>В</w:t>
      </w:r>
      <w:r w:rsidR="004069BE" w:rsidRPr="004C2067">
        <w:rPr>
          <w:sz w:val="26"/>
          <w:szCs w:val="26"/>
        </w:rPr>
        <w:t xml:space="preserve">ознесенского муниципального </w:t>
      </w:r>
      <w:r w:rsidR="000D3318" w:rsidRPr="004C2067">
        <w:rPr>
          <w:sz w:val="26"/>
          <w:szCs w:val="26"/>
        </w:rPr>
        <w:t>округа</w:t>
      </w:r>
      <w:r w:rsidRPr="004C2067">
        <w:rPr>
          <w:sz w:val="26"/>
          <w:szCs w:val="26"/>
        </w:rPr>
        <w:t xml:space="preserve"> </w:t>
      </w:r>
      <w:r w:rsidR="0016455B">
        <w:rPr>
          <w:sz w:val="26"/>
          <w:szCs w:val="26"/>
        </w:rPr>
        <w:t>Н</w:t>
      </w:r>
      <w:r w:rsidR="004069BE" w:rsidRPr="004C2067">
        <w:rPr>
          <w:sz w:val="26"/>
          <w:szCs w:val="26"/>
        </w:rPr>
        <w:t xml:space="preserve">ижегородской </w:t>
      </w:r>
      <w:r w:rsidRPr="004C2067">
        <w:rPr>
          <w:sz w:val="26"/>
          <w:szCs w:val="26"/>
        </w:rPr>
        <w:t xml:space="preserve"> </w:t>
      </w:r>
      <w:r w:rsidR="004069BE" w:rsidRPr="004C2067">
        <w:rPr>
          <w:sz w:val="26"/>
          <w:szCs w:val="26"/>
        </w:rPr>
        <w:t>области".</w:t>
      </w:r>
    </w:p>
    <w:p w:rsidR="009325D7" w:rsidRPr="004C2067" w:rsidRDefault="00FF1DD5" w:rsidP="0016455B">
      <w:pPr>
        <w:pStyle w:val="s1"/>
        <w:numPr>
          <w:ilvl w:val="0"/>
          <w:numId w:val="3"/>
        </w:numPr>
        <w:shd w:val="clear" w:color="auto" w:fill="FFFFFF"/>
        <w:ind w:left="0" w:firstLine="567"/>
        <w:contextualSpacing/>
        <w:jc w:val="both"/>
        <w:rPr>
          <w:sz w:val="26"/>
          <w:szCs w:val="26"/>
        </w:rPr>
      </w:pPr>
      <w:r w:rsidRPr="004C2067">
        <w:rPr>
          <w:sz w:val="26"/>
          <w:szCs w:val="26"/>
        </w:rPr>
        <w:t xml:space="preserve">Признать утратившим силу постановление Администрации Вознесенского муниципального </w:t>
      </w:r>
      <w:r w:rsidR="000D3318" w:rsidRPr="004C2067">
        <w:rPr>
          <w:sz w:val="26"/>
          <w:szCs w:val="26"/>
        </w:rPr>
        <w:t>района Нижегородской области от 27</w:t>
      </w:r>
      <w:r w:rsidRPr="004C2067">
        <w:rPr>
          <w:sz w:val="26"/>
          <w:szCs w:val="26"/>
        </w:rPr>
        <w:t>.</w:t>
      </w:r>
      <w:r w:rsidR="000D3318" w:rsidRPr="004C2067">
        <w:rPr>
          <w:sz w:val="26"/>
          <w:szCs w:val="26"/>
        </w:rPr>
        <w:t>07</w:t>
      </w:r>
      <w:r w:rsidRPr="004C2067">
        <w:rPr>
          <w:sz w:val="26"/>
          <w:szCs w:val="26"/>
        </w:rPr>
        <w:t>.20</w:t>
      </w:r>
      <w:r w:rsidR="000D3318" w:rsidRPr="004C2067">
        <w:rPr>
          <w:sz w:val="26"/>
          <w:szCs w:val="26"/>
        </w:rPr>
        <w:t>22</w:t>
      </w:r>
      <w:r w:rsidRPr="004C2067">
        <w:rPr>
          <w:sz w:val="26"/>
          <w:szCs w:val="26"/>
        </w:rPr>
        <w:t xml:space="preserve">г. № </w:t>
      </w:r>
      <w:r w:rsidR="000D3318" w:rsidRPr="004C2067">
        <w:rPr>
          <w:sz w:val="26"/>
          <w:szCs w:val="26"/>
        </w:rPr>
        <w:t>530</w:t>
      </w:r>
      <w:r w:rsidRPr="004C2067">
        <w:rPr>
          <w:sz w:val="26"/>
          <w:szCs w:val="26"/>
        </w:rPr>
        <w:t xml:space="preserve"> «Об утверждении административного регламента администрации Вознесенского муниципального </w:t>
      </w:r>
      <w:r w:rsidR="000D3318" w:rsidRPr="004C2067">
        <w:rPr>
          <w:sz w:val="26"/>
          <w:szCs w:val="26"/>
        </w:rPr>
        <w:t>района</w:t>
      </w:r>
      <w:r w:rsidRPr="004C2067">
        <w:rPr>
          <w:sz w:val="26"/>
          <w:szCs w:val="26"/>
        </w:rPr>
        <w:t xml:space="preserve"> по предоставлению муниципальной услуги «Предоставление муниципальной гарантии Вознесенского муниципального </w:t>
      </w:r>
      <w:r w:rsidR="000D3318" w:rsidRPr="004C2067">
        <w:rPr>
          <w:sz w:val="26"/>
          <w:szCs w:val="26"/>
        </w:rPr>
        <w:t>района</w:t>
      </w:r>
      <w:r w:rsidRPr="004C2067">
        <w:rPr>
          <w:sz w:val="26"/>
          <w:szCs w:val="26"/>
        </w:rPr>
        <w:t>»».</w:t>
      </w:r>
    </w:p>
    <w:p w:rsidR="00A97CA5" w:rsidRDefault="0016455B" w:rsidP="0016455B">
      <w:pPr>
        <w:pStyle w:val="ConsPlusTitle"/>
        <w:widowControl/>
        <w:numPr>
          <w:ilvl w:val="0"/>
          <w:numId w:val="3"/>
        </w:numPr>
        <w:ind w:left="0" w:firstLine="567"/>
        <w:jc w:val="both"/>
        <w:rPr>
          <w:rFonts w:ascii="Times New Roman" w:hAnsi="Times New Roman" w:cs="Times New Roman"/>
          <w:b w:val="0"/>
          <w:sz w:val="26"/>
          <w:szCs w:val="26"/>
        </w:rPr>
      </w:pPr>
      <w:proofErr w:type="gramStart"/>
      <w:r w:rsidRPr="0016455B">
        <w:rPr>
          <w:rFonts w:ascii="Times New Roman" w:hAnsi="Times New Roman" w:cs="Times New Roman"/>
          <w:b w:val="0"/>
          <w:sz w:val="26"/>
          <w:szCs w:val="26"/>
        </w:rPr>
        <w:t>Разместить</w:t>
      </w:r>
      <w:proofErr w:type="gramEnd"/>
      <w:r w:rsidRPr="0016455B">
        <w:rPr>
          <w:rFonts w:ascii="Times New Roman" w:hAnsi="Times New Roman" w:cs="Times New Roman"/>
          <w:b w:val="0"/>
          <w:sz w:val="26"/>
          <w:szCs w:val="26"/>
        </w:rPr>
        <w:t xml:space="preserve"> настоящее постановление на официальном сайте администрации Вознесенского муниципального округа Нижегородской области</w:t>
      </w:r>
      <w:r w:rsidR="0048006C">
        <w:rPr>
          <w:rFonts w:ascii="Times New Roman" w:hAnsi="Times New Roman" w:cs="Times New Roman"/>
          <w:b w:val="0"/>
          <w:sz w:val="26"/>
          <w:szCs w:val="26"/>
        </w:rPr>
        <w:t>.</w:t>
      </w:r>
    </w:p>
    <w:p w:rsidR="00A97CA5" w:rsidRDefault="00A97CA5" w:rsidP="00A97CA5">
      <w:pPr>
        <w:pStyle w:val="ConsPlusTitle"/>
        <w:widowControl/>
        <w:numPr>
          <w:ilvl w:val="0"/>
          <w:numId w:val="3"/>
        </w:numPr>
        <w:ind w:left="0" w:firstLine="567"/>
        <w:contextualSpacing/>
        <w:jc w:val="both"/>
        <w:rPr>
          <w:rFonts w:ascii="Times New Roman" w:hAnsi="Times New Roman" w:cs="Times New Roman"/>
          <w:b w:val="0"/>
          <w:sz w:val="26"/>
          <w:szCs w:val="26"/>
        </w:rPr>
      </w:pPr>
      <w:r w:rsidRPr="0016455B">
        <w:rPr>
          <w:rFonts w:ascii="Times New Roman" w:hAnsi="Times New Roman" w:cs="Times New Roman"/>
          <w:b w:val="0"/>
          <w:sz w:val="26"/>
          <w:szCs w:val="26"/>
        </w:rPr>
        <w:t>Действие настоящего постановления распространяется на правоотношения, возникшие с 01.01.2023 года.</w:t>
      </w:r>
    </w:p>
    <w:p w:rsidR="00FF1DD5" w:rsidRPr="0016455B" w:rsidRDefault="00FF1DD5" w:rsidP="0016455B">
      <w:pPr>
        <w:pStyle w:val="ConsPlusTitle"/>
        <w:widowControl/>
        <w:numPr>
          <w:ilvl w:val="0"/>
          <w:numId w:val="3"/>
        </w:numPr>
        <w:ind w:left="0" w:firstLine="567"/>
        <w:contextualSpacing/>
        <w:jc w:val="both"/>
        <w:rPr>
          <w:rFonts w:ascii="Times New Roman" w:hAnsi="Times New Roman" w:cs="Times New Roman"/>
          <w:b w:val="0"/>
          <w:sz w:val="26"/>
          <w:szCs w:val="26"/>
        </w:rPr>
      </w:pPr>
      <w:proofErr w:type="gramStart"/>
      <w:r w:rsidRPr="0016455B">
        <w:rPr>
          <w:rFonts w:ascii="Times New Roman" w:hAnsi="Times New Roman" w:cs="Times New Roman"/>
          <w:b w:val="0"/>
          <w:sz w:val="26"/>
          <w:szCs w:val="26"/>
        </w:rPr>
        <w:t>Контроль за</w:t>
      </w:r>
      <w:proofErr w:type="gramEnd"/>
      <w:r w:rsidRPr="0016455B">
        <w:rPr>
          <w:rFonts w:ascii="Times New Roman" w:hAnsi="Times New Roman" w:cs="Times New Roman"/>
          <w:b w:val="0"/>
          <w:sz w:val="26"/>
          <w:szCs w:val="26"/>
        </w:rPr>
        <w:t xml:space="preserve"> исполнением настоящего постановления возложить на начальника финансового управления администрации Вознесенского   муниципального   </w:t>
      </w:r>
      <w:r w:rsidR="000D3318" w:rsidRPr="0016455B">
        <w:rPr>
          <w:rFonts w:ascii="Times New Roman" w:hAnsi="Times New Roman" w:cs="Times New Roman"/>
          <w:b w:val="0"/>
          <w:sz w:val="26"/>
          <w:szCs w:val="26"/>
        </w:rPr>
        <w:t>округа</w:t>
      </w:r>
      <w:r w:rsidR="006C51C7" w:rsidRPr="0016455B">
        <w:rPr>
          <w:rFonts w:ascii="Times New Roman" w:hAnsi="Times New Roman" w:cs="Times New Roman"/>
          <w:b w:val="0"/>
          <w:sz w:val="26"/>
          <w:szCs w:val="26"/>
        </w:rPr>
        <w:t xml:space="preserve">  Нижегородской области М.Е.</w:t>
      </w:r>
      <w:r w:rsidR="000D3318" w:rsidRPr="0016455B">
        <w:rPr>
          <w:rFonts w:ascii="Times New Roman" w:hAnsi="Times New Roman" w:cs="Times New Roman"/>
          <w:b w:val="0"/>
          <w:sz w:val="26"/>
          <w:szCs w:val="26"/>
        </w:rPr>
        <w:t xml:space="preserve"> </w:t>
      </w:r>
      <w:proofErr w:type="spellStart"/>
      <w:r w:rsidRPr="0016455B">
        <w:rPr>
          <w:rFonts w:ascii="Times New Roman" w:hAnsi="Times New Roman" w:cs="Times New Roman"/>
          <w:b w:val="0"/>
          <w:sz w:val="26"/>
          <w:szCs w:val="26"/>
        </w:rPr>
        <w:t>Епишкову</w:t>
      </w:r>
      <w:proofErr w:type="spellEnd"/>
      <w:r w:rsidRPr="0016455B">
        <w:rPr>
          <w:rFonts w:ascii="Times New Roman" w:hAnsi="Times New Roman" w:cs="Times New Roman"/>
          <w:b w:val="0"/>
          <w:sz w:val="26"/>
          <w:szCs w:val="26"/>
        </w:rPr>
        <w:t>.</w:t>
      </w:r>
    </w:p>
    <w:p w:rsidR="00845A58" w:rsidRPr="0016455B" w:rsidRDefault="00845A58" w:rsidP="0016455B">
      <w:pPr>
        <w:pStyle w:val="ConsPlusTitle"/>
        <w:widowControl/>
        <w:ind w:firstLine="567"/>
        <w:jc w:val="both"/>
        <w:rPr>
          <w:rFonts w:ascii="Times New Roman" w:hAnsi="Times New Roman" w:cs="Times New Roman"/>
          <w:b w:val="0"/>
          <w:sz w:val="28"/>
          <w:szCs w:val="28"/>
        </w:rPr>
      </w:pPr>
    </w:p>
    <w:p w:rsidR="0016455B" w:rsidRDefault="00845A58" w:rsidP="00845A58">
      <w:pPr>
        <w:pStyle w:val="ConsPlusTitle"/>
        <w:widowControl/>
        <w:jc w:val="both"/>
        <w:rPr>
          <w:rFonts w:ascii="Times New Roman" w:hAnsi="Times New Roman" w:cs="Times New Roman"/>
          <w:b w:val="0"/>
          <w:sz w:val="28"/>
          <w:szCs w:val="28"/>
        </w:rPr>
      </w:pPr>
      <w:r w:rsidRPr="004355B2">
        <w:rPr>
          <w:rFonts w:ascii="Times New Roman" w:hAnsi="Times New Roman" w:cs="Times New Roman"/>
          <w:b w:val="0"/>
          <w:sz w:val="28"/>
          <w:szCs w:val="28"/>
        </w:rPr>
        <w:t xml:space="preserve">Глава </w:t>
      </w:r>
      <w:r w:rsidR="007256D0">
        <w:rPr>
          <w:rFonts w:ascii="Times New Roman" w:hAnsi="Times New Roman" w:cs="Times New Roman"/>
          <w:b w:val="0"/>
          <w:sz w:val="28"/>
          <w:szCs w:val="28"/>
        </w:rPr>
        <w:t>местного</w:t>
      </w:r>
    </w:p>
    <w:p w:rsidR="00845A58" w:rsidRDefault="007256D0" w:rsidP="00845A58">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самоуправления </w:t>
      </w:r>
      <w:r w:rsidR="000D3318">
        <w:rPr>
          <w:rFonts w:ascii="Times New Roman" w:hAnsi="Times New Roman" w:cs="Times New Roman"/>
          <w:b w:val="0"/>
          <w:sz w:val="28"/>
          <w:szCs w:val="28"/>
        </w:rPr>
        <w:t>округа</w:t>
      </w:r>
      <w:r w:rsidR="00845A58" w:rsidRPr="004355B2">
        <w:rPr>
          <w:rFonts w:ascii="Times New Roman" w:hAnsi="Times New Roman" w:cs="Times New Roman"/>
          <w:b w:val="0"/>
          <w:sz w:val="28"/>
          <w:szCs w:val="28"/>
        </w:rPr>
        <w:t xml:space="preserve">                </w:t>
      </w:r>
      <w:r w:rsidR="0016455B">
        <w:rPr>
          <w:rFonts w:ascii="Times New Roman" w:hAnsi="Times New Roman" w:cs="Times New Roman"/>
          <w:b w:val="0"/>
          <w:sz w:val="28"/>
          <w:szCs w:val="28"/>
        </w:rPr>
        <w:t xml:space="preserve">                        </w:t>
      </w:r>
      <w:r w:rsidR="00845A58" w:rsidRPr="004355B2">
        <w:rPr>
          <w:rFonts w:ascii="Times New Roman" w:hAnsi="Times New Roman" w:cs="Times New Roman"/>
          <w:b w:val="0"/>
          <w:sz w:val="28"/>
          <w:szCs w:val="28"/>
        </w:rPr>
        <w:t xml:space="preserve">                   И.А. Мартынов </w:t>
      </w:r>
    </w:p>
    <w:p w:rsidR="0030156B" w:rsidRDefault="0030156B" w:rsidP="00845A58">
      <w:pPr>
        <w:pStyle w:val="ConsPlusTitle"/>
        <w:widowControl/>
        <w:jc w:val="both"/>
        <w:rPr>
          <w:rFonts w:ascii="Times New Roman" w:hAnsi="Times New Roman" w:cs="Times New Roman"/>
          <w:b w:val="0"/>
          <w:sz w:val="28"/>
          <w:szCs w:val="28"/>
        </w:rPr>
      </w:pPr>
    </w:p>
    <w:p w:rsidR="0030156B" w:rsidRDefault="0030156B" w:rsidP="00845A58">
      <w:pPr>
        <w:pStyle w:val="ConsPlusTitle"/>
        <w:widowControl/>
        <w:jc w:val="both"/>
        <w:rPr>
          <w:rFonts w:ascii="Times New Roman" w:hAnsi="Times New Roman" w:cs="Times New Roman"/>
          <w:b w:val="0"/>
          <w:sz w:val="28"/>
          <w:szCs w:val="28"/>
        </w:rPr>
      </w:pPr>
    </w:p>
    <w:p w:rsidR="0030156B" w:rsidRDefault="0030156B" w:rsidP="00845A58">
      <w:pPr>
        <w:pStyle w:val="ConsPlusTitle"/>
        <w:widowControl/>
        <w:jc w:val="both"/>
        <w:rPr>
          <w:rFonts w:ascii="Times New Roman" w:hAnsi="Times New Roman" w:cs="Times New Roman"/>
          <w:b w:val="0"/>
          <w:sz w:val="28"/>
          <w:szCs w:val="28"/>
        </w:rPr>
      </w:pPr>
    </w:p>
    <w:p w:rsidR="0048006C" w:rsidRDefault="0048006C" w:rsidP="00914C93">
      <w:pPr>
        <w:pStyle w:val="s1"/>
        <w:shd w:val="clear" w:color="auto" w:fill="FFFFFF"/>
        <w:contextualSpacing/>
        <w:jc w:val="right"/>
      </w:pPr>
    </w:p>
    <w:p w:rsidR="00914C93" w:rsidRDefault="00EB3CD6" w:rsidP="00990A83">
      <w:pPr>
        <w:pStyle w:val="s1"/>
        <w:shd w:val="clear" w:color="auto" w:fill="FFFFFF"/>
        <w:contextualSpacing/>
        <w:jc w:val="right"/>
      </w:pPr>
      <w:r>
        <w:t>Приложение</w:t>
      </w:r>
    </w:p>
    <w:p w:rsidR="004C2067" w:rsidRDefault="00EB3CD6" w:rsidP="00914C93">
      <w:pPr>
        <w:pStyle w:val="s1"/>
        <w:shd w:val="clear" w:color="auto" w:fill="FFFFFF"/>
        <w:contextualSpacing/>
        <w:jc w:val="right"/>
      </w:pPr>
      <w:r>
        <w:t xml:space="preserve"> к п</w:t>
      </w:r>
      <w:r w:rsidR="00914C93">
        <w:t>остановлени</w:t>
      </w:r>
      <w:r>
        <w:t>ю</w:t>
      </w:r>
      <w:r w:rsidR="004C2067">
        <w:t xml:space="preserve"> </w:t>
      </w:r>
      <w:r w:rsidR="00914C93">
        <w:t xml:space="preserve"> </w:t>
      </w:r>
      <w:r w:rsidR="00A64F7C">
        <w:t>а</w:t>
      </w:r>
      <w:bookmarkStart w:id="0" w:name="_GoBack"/>
      <w:bookmarkEnd w:id="0"/>
      <w:r w:rsidR="00914C93">
        <w:t xml:space="preserve">дминистрации </w:t>
      </w:r>
    </w:p>
    <w:p w:rsidR="00914C93" w:rsidRDefault="00914C93" w:rsidP="00914C93">
      <w:pPr>
        <w:pStyle w:val="s1"/>
        <w:shd w:val="clear" w:color="auto" w:fill="FFFFFF"/>
        <w:contextualSpacing/>
        <w:jc w:val="right"/>
      </w:pPr>
      <w:r>
        <w:t>Вознесенского муниципального</w:t>
      </w:r>
    </w:p>
    <w:p w:rsidR="00914C93" w:rsidRDefault="00914C93" w:rsidP="00914C93">
      <w:pPr>
        <w:pStyle w:val="s1"/>
        <w:shd w:val="clear" w:color="auto" w:fill="FFFFFF"/>
        <w:contextualSpacing/>
        <w:jc w:val="right"/>
      </w:pPr>
      <w:r>
        <w:t xml:space="preserve"> </w:t>
      </w:r>
      <w:r w:rsidR="000D3318">
        <w:t>округа</w:t>
      </w:r>
      <w:r>
        <w:t xml:space="preserve">  Нижегородской области </w:t>
      </w:r>
    </w:p>
    <w:p w:rsidR="00914C93" w:rsidRDefault="00914C93" w:rsidP="00914C93">
      <w:pPr>
        <w:pStyle w:val="s1"/>
        <w:shd w:val="clear" w:color="auto" w:fill="FFFFFF"/>
        <w:contextualSpacing/>
        <w:jc w:val="right"/>
      </w:pPr>
      <w:r>
        <w:t xml:space="preserve">от </w:t>
      </w:r>
      <w:r w:rsidR="00A64F7C">
        <w:t>03.05.2023г.№ 693</w:t>
      </w:r>
      <w:r>
        <w:t xml:space="preserve"> </w:t>
      </w:r>
    </w:p>
    <w:p w:rsidR="00914C93" w:rsidRDefault="00914C93" w:rsidP="00914C93">
      <w:pPr>
        <w:pStyle w:val="s1"/>
        <w:shd w:val="clear" w:color="auto" w:fill="FFFFFF"/>
        <w:jc w:val="right"/>
      </w:pPr>
    </w:p>
    <w:p w:rsidR="0016455B" w:rsidRDefault="004C2067" w:rsidP="004C2067">
      <w:pPr>
        <w:pStyle w:val="s1"/>
        <w:shd w:val="clear" w:color="auto" w:fill="FFFFFF"/>
        <w:contextualSpacing/>
        <w:jc w:val="center"/>
        <w:rPr>
          <w:sz w:val="28"/>
          <w:szCs w:val="28"/>
        </w:rPr>
      </w:pPr>
      <w:r>
        <w:rPr>
          <w:sz w:val="28"/>
          <w:szCs w:val="28"/>
        </w:rPr>
        <w:t>Административный</w:t>
      </w:r>
      <w:r w:rsidRPr="004C2067">
        <w:rPr>
          <w:sz w:val="28"/>
          <w:szCs w:val="28"/>
        </w:rPr>
        <w:t xml:space="preserve"> регламент Администрации Вознесенского муниципального округа Нижегородской области</w:t>
      </w:r>
    </w:p>
    <w:p w:rsidR="004C2067" w:rsidRPr="004C2067" w:rsidRDefault="004C2067" w:rsidP="004C2067">
      <w:pPr>
        <w:pStyle w:val="s1"/>
        <w:shd w:val="clear" w:color="auto" w:fill="FFFFFF"/>
        <w:contextualSpacing/>
        <w:jc w:val="center"/>
        <w:rPr>
          <w:sz w:val="28"/>
          <w:szCs w:val="28"/>
        </w:rPr>
      </w:pPr>
      <w:r w:rsidRPr="004C2067">
        <w:rPr>
          <w:sz w:val="28"/>
          <w:szCs w:val="28"/>
        </w:rPr>
        <w:t xml:space="preserve"> по предоставлению муниципальной услуги </w:t>
      </w:r>
    </w:p>
    <w:p w:rsidR="004C2067" w:rsidRPr="004C2067" w:rsidRDefault="004C2067" w:rsidP="004C2067">
      <w:pPr>
        <w:pStyle w:val="s1"/>
        <w:shd w:val="clear" w:color="auto" w:fill="FFFFFF"/>
        <w:contextualSpacing/>
        <w:jc w:val="center"/>
      </w:pPr>
      <w:r w:rsidRPr="004C2067">
        <w:t>"</w:t>
      </w:r>
      <w:r w:rsidRPr="004C2067">
        <w:rPr>
          <w:sz w:val="28"/>
          <w:szCs w:val="28"/>
        </w:rPr>
        <w:t>Предоставление муниципальных гарантий Вознесенского муниципального округа Нижегородской области</w:t>
      </w:r>
      <w:r w:rsidRPr="004C2067">
        <w:t xml:space="preserve">" </w:t>
      </w:r>
    </w:p>
    <w:p w:rsidR="004C2067" w:rsidRDefault="004C2067" w:rsidP="00914C93">
      <w:pPr>
        <w:pStyle w:val="s1"/>
        <w:shd w:val="clear" w:color="auto" w:fill="FFFFFF"/>
        <w:jc w:val="center"/>
        <w:rPr>
          <w:b/>
        </w:rPr>
      </w:pPr>
    </w:p>
    <w:p w:rsidR="00914C93" w:rsidRDefault="00914C93" w:rsidP="00914C93">
      <w:pPr>
        <w:pStyle w:val="s1"/>
        <w:shd w:val="clear" w:color="auto" w:fill="FFFFFF"/>
        <w:jc w:val="center"/>
      </w:pPr>
      <w:r>
        <w:t>Раздел I. ОБЩИЕ ПОЛОЖЕНИЯ</w:t>
      </w:r>
    </w:p>
    <w:p w:rsidR="00562C8F" w:rsidRDefault="00914C93" w:rsidP="00E94314">
      <w:pPr>
        <w:pStyle w:val="s1"/>
        <w:numPr>
          <w:ilvl w:val="1"/>
          <w:numId w:val="1"/>
        </w:numPr>
        <w:shd w:val="clear" w:color="auto" w:fill="FFFFFF"/>
        <w:spacing w:before="0" w:beforeAutospacing="0" w:after="240" w:afterAutospacing="0"/>
        <w:ind w:left="0" w:firstLine="567"/>
        <w:contextualSpacing/>
        <w:jc w:val="both"/>
      </w:pPr>
      <w:proofErr w:type="gramStart"/>
      <w:r>
        <w:t xml:space="preserve">Настоящий административный регламент (далее - Регламент) определяет стандарт предоставления муниципальной услуги по предоставлению муниципальных гарантий Вознесенского муниципального </w:t>
      </w:r>
      <w:r w:rsidR="000D3318">
        <w:t>округа</w:t>
      </w:r>
      <w:r>
        <w:t xml:space="preserve"> Нижегородской области (далее - муниципальная услуга), состав, последовательность и сроки выполнения административных процедур,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proofErr w:type="gramEnd"/>
    </w:p>
    <w:p w:rsidR="00914C93" w:rsidRDefault="00562C8F" w:rsidP="00E94314">
      <w:pPr>
        <w:pStyle w:val="s1"/>
        <w:shd w:val="clear" w:color="auto" w:fill="FFFFFF"/>
        <w:spacing w:before="0" w:beforeAutospacing="0" w:after="240" w:afterAutospacing="0"/>
        <w:contextualSpacing/>
        <w:jc w:val="both"/>
      </w:pPr>
      <w:r>
        <w:t xml:space="preserve">               </w:t>
      </w:r>
      <w:r w:rsidR="00914C93">
        <w:t xml:space="preserve">Предметом регулирования Регламента являются правоотношения, возникающие при обращении принципала по вопросу предоставления муниципальных гарантий Вознесенского муниципального </w:t>
      </w:r>
      <w:r w:rsidR="000D3318">
        <w:t>округа</w:t>
      </w:r>
      <w:r w:rsidR="00914C93">
        <w:t xml:space="preserve"> Нижегородской области. </w:t>
      </w:r>
    </w:p>
    <w:p w:rsidR="00334224" w:rsidRDefault="00914C93" w:rsidP="00E94314">
      <w:pPr>
        <w:pStyle w:val="s1"/>
        <w:numPr>
          <w:ilvl w:val="1"/>
          <w:numId w:val="1"/>
        </w:numPr>
        <w:shd w:val="clear" w:color="auto" w:fill="FFFFFF"/>
        <w:spacing w:before="0" w:beforeAutospacing="0" w:after="240" w:afterAutospacing="0"/>
        <w:ind w:left="0" w:firstLine="567"/>
        <w:contextualSpacing/>
        <w:jc w:val="both"/>
      </w:pPr>
      <w:proofErr w:type="gramStart"/>
      <w:r>
        <w:t xml:space="preserve">В качестве заявителей (заинтересованных лиц, получателей муниципальной услуги) по настоящему Регламенту выступают юридические лица, за исключением хозяйственных товариществ, хозяйственных партнерств, производственных кооперативов,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муниципальной собственности Вознесенского муниципального </w:t>
      </w:r>
      <w:r w:rsidR="000D3318">
        <w:t>округа</w:t>
      </w:r>
      <w:r>
        <w:t xml:space="preserve"> Нижегородской области), некоммерческих организаций, крестьянских (фермерских) хозяйств. </w:t>
      </w:r>
      <w:proofErr w:type="gramEnd"/>
    </w:p>
    <w:p w:rsidR="00914C93" w:rsidRDefault="00914C93" w:rsidP="00E94314">
      <w:pPr>
        <w:pStyle w:val="s1"/>
        <w:shd w:val="clear" w:color="auto" w:fill="FFFFFF"/>
        <w:spacing w:before="0" w:beforeAutospacing="0" w:after="240" w:afterAutospacing="0"/>
        <w:ind w:firstLine="567"/>
        <w:contextualSpacing/>
        <w:jc w:val="both"/>
      </w:pPr>
      <w:r>
        <w:t xml:space="preserve">В качестве заявителей (заинтересованных лиц, получателей муниципальной услуги) по настоящему Регламенту не могут выступать индивидуальные предприниматели и физические лица. </w:t>
      </w:r>
    </w:p>
    <w:p w:rsidR="00914C93" w:rsidRDefault="00914C93" w:rsidP="00E94314">
      <w:pPr>
        <w:pStyle w:val="s1"/>
        <w:numPr>
          <w:ilvl w:val="1"/>
          <w:numId w:val="1"/>
        </w:numPr>
        <w:shd w:val="clear" w:color="auto" w:fill="FFFFFF"/>
        <w:ind w:left="0" w:firstLine="567"/>
        <w:contextualSpacing/>
        <w:jc w:val="both"/>
      </w:pPr>
      <w:r>
        <w:t xml:space="preserve">Для предоставления муниципальной услуги принципал и (или) бенефициар направляет заявление о предоставлении муниципальной гарантии Вознесенского муниципального </w:t>
      </w:r>
      <w:r w:rsidR="000D3318">
        <w:t>округа</w:t>
      </w:r>
      <w:r>
        <w:t xml:space="preserve"> Нижегородской области с полным комплектом документов согласно перечню, установленному Администрацией Вознесенского муниципального </w:t>
      </w:r>
      <w:r w:rsidR="000D3318">
        <w:t>округа</w:t>
      </w:r>
      <w:r>
        <w:t xml:space="preserve"> Нижегородской области, в </w:t>
      </w:r>
      <w:r w:rsidR="00FD43A3">
        <w:t>Ф</w:t>
      </w:r>
      <w:r>
        <w:t>инансов</w:t>
      </w:r>
      <w:r w:rsidR="00FD43A3">
        <w:t>ое</w:t>
      </w:r>
      <w:r>
        <w:t xml:space="preserve"> </w:t>
      </w:r>
      <w:r w:rsidR="00FD43A3">
        <w:t xml:space="preserve">управление </w:t>
      </w:r>
      <w:r>
        <w:t xml:space="preserve">администрации Вознесенского муниципального </w:t>
      </w:r>
      <w:r w:rsidR="000D3318">
        <w:t>округа</w:t>
      </w:r>
      <w:r>
        <w:t xml:space="preserve"> Нижегородской области</w:t>
      </w:r>
      <w:r w:rsidR="003406F4">
        <w:t xml:space="preserve"> (далее –</w:t>
      </w:r>
      <w:r w:rsidR="00FD43A3">
        <w:t xml:space="preserve"> Ф</w:t>
      </w:r>
      <w:r w:rsidR="003406F4">
        <w:t>инансов</w:t>
      </w:r>
      <w:r w:rsidR="00FD43A3">
        <w:t>ое</w:t>
      </w:r>
      <w:r w:rsidR="00FD43A3" w:rsidRPr="00FD43A3">
        <w:t xml:space="preserve"> </w:t>
      </w:r>
      <w:r w:rsidR="00FD43A3">
        <w:t>управление</w:t>
      </w:r>
      <w:r w:rsidR="003406F4">
        <w:t>)</w:t>
      </w:r>
      <w:r>
        <w:t>.</w:t>
      </w:r>
    </w:p>
    <w:p w:rsidR="00914C93" w:rsidRDefault="00914C93" w:rsidP="00E94314">
      <w:pPr>
        <w:pStyle w:val="s1"/>
        <w:numPr>
          <w:ilvl w:val="1"/>
          <w:numId w:val="1"/>
        </w:numPr>
        <w:shd w:val="clear" w:color="auto" w:fill="FFFFFF"/>
        <w:ind w:left="0" w:firstLine="567"/>
        <w:contextualSpacing/>
        <w:jc w:val="both"/>
      </w:pPr>
      <w:r>
        <w:t>Требования к порядку информирования о предоставлении муниципальной услуги.</w:t>
      </w:r>
    </w:p>
    <w:p w:rsidR="00334224" w:rsidRDefault="00914C93" w:rsidP="00E94314">
      <w:pPr>
        <w:pStyle w:val="s1"/>
        <w:numPr>
          <w:ilvl w:val="2"/>
          <w:numId w:val="1"/>
        </w:numPr>
        <w:shd w:val="clear" w:color="auto" w:fill="FFFFFF"/>
        <w:ind w:left="0" w:firstLine="567"/>
        <w:contextualSpacing/>
        <w:jc w:val="both"/>
      </w:pPr>
      <w:r>
        <w:t xml:space="preserve">Информация о порядке предоставления муниципальной услуги предоставляется </w:t>
      </w:r>
      <w:r w:rsidR="00FD43A3">
        <w:t>Ф</w:t>
      </w:r>
      <w:r>
        <w:t>инансов</w:t>
      </w:r>
      <w:r w:rsidR="00FD43A3">
        <w:t>ым</w:t>
      </w:r>
      <w:r w:rsidR="00FD43A3" w:rsidRPr="00FD43A3">
        <w:t xml:space="preserve"> </w:t>
      </w:r>
      <w:r w:rsidR="00FD43A3">
        <w:t>управлением</w:t>
      </w:r>
      <w:r>
        <w:t>.</w:t>
      </w:r>
    </w:p>
    <w:p w:rsidR="008D0553" w:rsidRDefault="00914C93" w:rsidP="00E94314">
      <w:pPr>
        <w:pStyle w:val="s1"/>
        <w:shd w:val="clear" w:color="auto" w:fill="FFFFFF"/>
        <w:ind w:firstLine="567"/>
        <w:contextualSpacing/>
        <w:jc w:val="both"/>
      </w:pPr>
      <w:r>
        <w:lastRenderedPageBreak/>
        <w:t xml:space="preserve"> </w:t>
      </w:r>
      <w:proofErr w:type="gramStart"/>
      <w:r>
        <w:t xml:space="preserve">Для получения информации по вопросам предоставления муниципальной услуги заинтересованные лица вправе обратиться в </w:t>
      </w:r>
      <w:r w:rsidR="00FD43A3">
        <w:t>Финансовое у</w:t>
      </w:r>
      <w:r>
        <w:t xml:space="preserve">правление в устной форме (по телефону или при личном приеме) к </w:t>
      </w:r>
      <w:r w:rsidR="00AD71B5">
        <w:t>начальнику финансового управления</w:t>
      </w:r>
      <w:r>
        <w:t xml:space="preserve">, в письменной форме с доставкой по почте (электронной почтой) или лично (через уполномоченного представителя) либо самостоятельно ознакомиться с указанной информацией на официальном сайте </w:t>
      </w:r>
      <w:r w:rsidR="00C70A91">
        <w:t xml:space="preserve">Администрации Вознесенского муниципального </w:t>
      </w:r>
      <w:r w:rsidR="000D3318">
        <w:t>округа</w:t>
      </w:r>
      <w:r>
        <w:t xml:space="preserve"> Нижегородской области в информационно</w:t>
      </w:r>
      <w:r w:rsidR="0016455B">
        <w:t>-</w:t>
      </w:r>
      <w:r>
        <w:t>телекоммуникационной сети</w:t>
      </w:r>
      <w:proofErr w:type="gramEnd"/>
      <w:r>
        <w:t xml:space="preserve"> "Интернет" (далее также - сеть Интернет) </w:t>
      </w:r>
      <w:hyperlink r:id="rId8" w:history="1">
        <w:r w:rsidR="008D0553" w:rsidRPr="0089516A">
          <w:rPr>
            <w:rStyle w:val="a3"/>
          </w:rPr>
          <w:t>https://voznesenskoe.52gov.ru/</w:t>
        </w:r>
      </w:hyperlink>
      <w:r w:rsidR="008D0553">
        <w:t>.</w:t>
      </w:r>
    </w:p>
    <w:p w:rsidR="00334224" w:rsidRDefault="00914C93" w:rsidP="00E94314">
      <w:pPr>
        <w:pStyle w:val="s1"/>
        <w:shd w:val="clear" w:color="auto" w:fill="FFFFFF"/>
        <w:ind w:firstLine="567"/>
        <w:contextualSpacing/>
        <w:jc w:val="both"/>
      </w:pPr>
      <w:r>
        <w:t xml:space="preserve">Информирование (консультирование) по вопросам предоставления </w:t>
      </w:r>
      <w:r w:rsidR="00C70A91">
        <w:t>муниципальной</w:t>
      </w:r>
      <w:r>
        <w:t xml:space="preserve"> услуги осуществляется уполномоченным должностным лицом </w:t>
      </w:r>
      <w:r w:rsidR="00FD43A3">
        <w:t>Финансового у</w:t>
      </w:r>
      <w:r w:rsidR="00C70A91">
        <w:t>правлени</w:t>
      </w:r>
      <w:r w:rsidR="00FD43A3">
        <w:t>я</w:t>
      </w:r>
      <w:r>
        <w:t xml:space="preserve">  (далее - специалист, осуществляющий консультирование).</w:t>
      </w:r>
    </w:p>
    <w:p w:rsidR="00334224" w:rsidRDefault="00914C93" w:rsidP="00E94314">
      <w:pPr>
        <w:pStyle w:val="s1"/>
        <w:shd w:val="clear" w:color="auto" w:fill="FFFFFF"/>
        <w:ind w:firstLine="567"/>
        <w:contextualSpacing/>
        <w:jc w:val="both"/>
      </w:pPr>
      <w:r>
        <w:t xml:space="preserve"> </w:t>
      </w:r>
      <w:r w:rsidR="00334224">
        <w:t xml:space="preserve">  </w:t>
      </w:r>
      <w:r>
        <w:t>Основными требованиями к информированию являются:</w:t>
      </w:r>
    </w:p>
    <w:p w:rsidR="00334224" w:rsidRDefault="00914C93" w:rsidP="00E94314">
      <w:pPr>
        <w:pStyle w:val="s1"/>
        <w:shd w:val="clear" w:color="auto" w:fill="FFFFFF"/>
        <w:ind w:firstLine="567"/>
        <w:contextualSpacing/>
        <w:jc w:val="both"/>
      </w:pPr>
      <w:r>
        <w:t>- достоверность;</w:t>
      </w:r>
    </w:p>
    <w:p w:rsidR="00334224" w:rsidRDefault="00914C93" w:rsidP="00E94314">
      <w:pPr>
        <w:pStyle w:val="s1"/>
        <w:shd w:val="clear" w:color="auto" w:fill="FFFFFF"/>
        <w:ind w:firstLine="567"/>
        <w:contextualSpacing/>
        <w:jc w:val="both"/>
      </w:pPr>
      <w:r>
        <w:t>- актуальность;</w:t>
      </w:r>
    </w:p>
    <w:p w:rsidR="00334224" w:rsidRDefault="00914C93" w:rsidP="00E94314">
      <w:pPr>
        <w:pStyle w:val="s1"/>
        <w:shd w:val="clear" w:color="auto" w:fill="FFFFFF"/>
        <w:ind w:firstLine="567"/>
        <w:contextualSpacing/>
        <w:jc w:val="both"/>
      </w:pPr>
      <w:r>
        <w:t xml:space="preserve">- оперативность; </w:t>
      </w:r>
    </w:p>
    <w:p w:rsidR="00334224" w:rsidRDefault="00914C93" w:rsidP="00E94314">
      <w:pPr>
        <w:pStyle w:val="s1"/>
        <w:shd w:val="clear" w:color="auto" w:fill="FFFFFF"/>
        <w:ind w:firstLine="567"/>
        <w:contextualSpacing/>
        <w:jc w:val="both"/>
      </w:pPr>
      <w:r>
        <w:t>- четкость в изложении материала;</w:t>
      </w:r>
    </w:p>
    <w:p w:rsidR="00334224" w:rsidRDefault="00914C93" w:rsidP="00E94314">
      <w:pPr>
        <w:pStyle w:val="s1"/>
        <w:shd w:val="clear" w:color="auto" w:fill="FFFFFF"/>
        <w:ind w:firstLine="567"/>
        <w:contextualSpacing/>
        <w:jc w:val="both"/>
      </w:pPr>
      <w:r>
        <w:t>- полнота информирования.</w:t>
      </w:r>
    </w:p>
    <w:p w:rsidR="00334224" w:rsidRDefault="00914C93" w:rsidP="00E94314">
      <w:pPr>
        <w:pStyle w:val="s1"/>
        <w:shd w:val="clear" w:color="auto" w:fill="FFFFFF"/>
        <w:ind w:firstLine="567"/>
        <w:contextualSpacing/>
        <w:jc w:val="both"/>
      </w:pPr>
      <w:r>
        <w:t>Информирование проводится в форме:</w:t>
      </w:r>
    </w:p>
    <w:p w:rsidR="00334224" w:rsidRDefault="00914C93" w:rsidP="00E94314">
      <w:pPr>
        <w:pStyle w:val="s1"/>
        <w:shd w:val="clear" w:color="auto" w:fill="FFFFFF"/>
        <w:ind w:firstLine="567"/>
        <w:contextualSpacing/>
        <w:jc w:val="both"/>
      </w:pPr>
      <w:r>
        <w:t xml:space="preserve">- устного информирования; </w:t>
      </w:r>
    </w:p>
    <w:p w:rsidR="00334224" w:rsidRDefault="00914C93" w:rsidP="00E94314">
      <w:pPr>
        <w:pStyle w:val="s1"/>
        <w:shd w:val="clear" w:color="auto" w:fill="FFFFFF"/>
        <w:ind w:firstLine="567"/>
        <w:contextualSpacing/>
        <w:jc w:val="both"/>
      </w:pPr>
      <w:r>
        <w:t>- письменного информирования.</w:t>
      </w:r>
    </w:p>
    <w:p w:rsidR="00334224" w:rsidRDefault="00914C93" w:rsidP="00E94314">
      <w:pPr>
        <w:pStyle w:val="s1"/>
        <w:shd w:val="clear" w:color="auto" w:fill="FFFFFF"/>
        <w:ind w:firstLine="567"/>
        <w:contextualSpacing/>
        <w:jc w:val="both"/>
      </w:pPr>
      <w:r>
        <w:t xml:space="preserve"> При ответах на телефонные звонки и устные обращения специалист, осуществляющий консультирование,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поступило обращение, фамилии, имени, отчестве и должности специалиста, принявшего телефонный звонок. </w:t>
      </w:r>
    </w:p>
    <w:p w:rsidR="00334224" w:rsidRDefault="00914C93" w:rsidP="00E94314">
      <w:pPr>
        <w:pStyle w:val="s1"/>
        <w:shd w:val="clear" w:color="auto" w:fill="FFFFFF"/>
        <w:ind w:firstLine="567"/>
        <w:contextualSpacing/>
        <w:jc w:val="both"/>
      </w:pPr>
      <w:r>
        <w:t xml:space="preserve">Время ожидания в очереди для получения информации о процедуре предоставления </w:t>
      </w:r>
      <w:r w:rsidR="00C70A91">
        <w:t xml:space="preserve">муниципальной </w:t>
      </w:r>
      <w:r>
        <w:t>услуги при личном обращении заинтересованного лица не должно превышать 15 минут.</w:t>
      </w:r>
    </w:p>
    <w:p w:rsidR="00334224" w:rsidRDefault="00914C93" w:rsidP="00E94314">
      <w:pPr>
        <w:pStyle w:val="s1"/>
        <w:shd w:val="clear" w:color="auto" w:fill="FFFFFF"/>
        <w:ind w:firstLine="567"/>
        <w:contextualSpacing/>
        <w:jc w:val="both"/>
      </w:pPr>
      <w:r>
        <w:t xml:space="preserve"> Письменное обращение подлежит обязательной регистрации в день поступления в </w:t>
      </w:r>
      <w:r w:rsidR="00FD43A3">
        <w:t>Финансовое у</w:t>
      </w:r>
      <w:r w:rsidR="00C70A91">
        <w:t>правление</w:t>
      </w:r>
      <w:r>
        <w:t xml:space="preserve">. </w:t>
      </w:r>
    </w:p>
    <w:p w:rsidR="00334224" w:rsidRDefault="00914C93" w:rsidP="00E94314">
      <w:pPr>
        <w:pStyle w:val="s1"/>
        <w:shd w:val="clear" w:color="auto" w:fill="FFFFFF"/>
        <w:ind w:firstLine="567"/>
        <w:contextualSpacing/>
        <w:jc w:val="both"/>
      </w:pPr>
      <w:r>
        <w:t xml:space="preserve">Ответ на письменное обращение подготавливается уполномоченным должностным лицом </w:t>
      </w:r>
      <w:r w:rsidR="00FD43A3">
        <w:t>Финансового у</w:t>
      </w:r>
      <w:r w:rsidR="00C70A91">
        <w:t>правления</w:t>
      </w:r>
      <w:r>
        <w:t xml:space="preserve">. </w:t>
      </w:r>
    </w:p>
    <w:p w:rsidR="00334224" w:rsidRDefault="00914C93" w:rsidP="00E94314">
      <w:pPr>
        <w:pStyle w:val="s1"/>
        <w:shd w:val="clear" w:color="auto" w:fill="FFFFFF"/>
        <w:ind w:firstLine="567"/>
        <w:contextualSpacing/>
        <w:jc w:val="both"/>
      </w:pPr>
      <w:r>
        <w:t xml:space="preserve">Письменное обращение рассматривается в течение 7 (семи) дней со дня его регистрации. </w:t>
      </w:r>
    </w:p>
    <w:p w:rsidR="00334224" w:rsidRDefault="00914C93" w:rsidP="00E94314">
      <w:pPr>
        <w:pStyle w:val="s1"/>
        <w:shd w:val="clear" w:color="auto" w:fill="FFFFFF"/>
        <w:ind w:firstLine="567"/>
        <w:contextualSpacing/>
        <w:jc w:val="both"/>
      </w:pPr>
      <w:r>
        <w:t xml:space="preserve">Ответ на письменное обращение должен содержать ответы на поставленные вопросы и дается в простой, четкой и понятной форме с указанием фамилии, имени и отчества, номера телефона исполнителя. Ответ подписывается </w:t>
      </w:r>
      <w:r w:rsidR="00710095">
        <w:t xml:space="preserve">начальником финансового управления или заместителем </w:t>
      </w:r>
      <w:proofErr w:type="gramStart"/>
      <w:r w:rsidR="00710095">
        <w:t>начальника финансов</w:t>
      </w:r>
      <w:r w:rsidR="00FD43A3">
        <w:t>ого управления</w:t>
      </w:r>
      <w:r w:rsidR="00710095">
        <w:t xml:space="preserve"> администрации Вознесенского </w:t>
      </w:r>
      <w:r w:rsidR="00FA12A8">
        <w:t xml:space="preserve">муниципального </w:t>
      </w:r>
      <w:r w:rsidR="000D3318">
        <w:t>округа</w:t>
      </w:r>
      <w:r w:rsidR="00FA12A8">
        <w:t xml:space="preserve"> Нижегородской области</w:t>
      </w:r>
      <w:proofErr w:type="gramEnd"/>
      <w:r>
        <w:t>. Ответ на письменное обращение направляется заявителю в зависимости от способа подачи обращения по адресу, указанному на почтовом конверте, или по электронному адресу.</w:t>
      </w:r>
    </w:p>
    <w:p w:rsidR="00334224" w:rsidRDefault="00914C93" w:rsidP="00E94314">
      <w:pPr>
        <w:pStyle w:val="s1"/>
        <w:shd w:val="clear" w:color="auto" w:fill="FFFFFF"/>
        <w:ind w:firstLine="567"/>
        <w:contextualSpacing/>
        <w:jc w:val="both"/>
      </w:pPr>
      <w:r>
        <w:t xml:space="preserve"> Информирование (консультирование) по вопросам предоставления </w:t>
      </w:r>
      <w:r w:rsidR="00710095">
        <w:t>муниципальной</w:t>
      </w:r>
      <w:r>
        <w:t xml:space="preserve"> услуги осуществляется бесплатно.</w:t>
      </w:r>
    </w:p>
    <w:p w:rsidR="00334224" w:rsidRDefault="00914C93" w:rsidP="00E94314">
      <w:pPr>
        <w:pStyle w:val="s1"/>
        <w:shd w:val="clear" w:color="auto" w:fill="FFFFFF"/>
        <w:ind w:firstLine="567"/>
        <w:contextualSpacing/>
        <w:jc w:val="both"/>
      </w:pPr>
      <w:r>
        <w:t xml:space="preserve"> 1.4.2. Справочная информация о месте нахождения и графике работы, номерах телефонов, адресах электронной почты </w:t>
      </w:r>
      <w:r w:rsidR="00FD43A3">
        <w:t>Ф</w:t>
      </w:r>
      <w:r>
        <w:t>инансов</w:t>
      </w:r>
      <w:r w:rsidR="00FD43A3">
        <w:t>ого</w:t>
      </w:r>
      <w:r w:rsidR="00E20F91">
        <w:t xml:space="preserve"> </w:t>
      </w:r>
      <w:r w:rsidR="00FD43A3">
        <w:t xml:space="preserve">Управления </w:t>
      </w:r>
      <w:r w:rsidR="00E20F91">
        <w:t>ра</w:t>
      </w:r>
      <w:r>
        <w:t xml:space="preserve">змещается на официальном сайте </w:t>
      </w:r>
      <w:r w:rsidR="00710095">
        <w:t xml:space="preserve">Администрации Вознесенского муниципального </w:t>
      </w:r>
      <w:r w:rsidR="000D3318">
        <w:t>округа</w:t>
      </w:r>
      <w:r>
        <w:t xml:space="preserve"> Нижегородской области в сети Интернет</w:t>
      </w:r>
      <w:r w:rsidR="00710095">
        <w:t xml:space="preserve"> </w:t>
      </w:r>
      <w:hyperlink r:id="rId9" w:history="1">
        <w:r w:rsidR="00710095" w:rsidRPr="00D97DB7">
          <w:rPr>
            <w:rStyle w:val="a3"/>
          </w:rPr>
          <w:t>https://voznesenskoe.52gov.ru</w:t>
        </w:r>
      </w:hyperlink>
      <w:r w:rsidRPr="00A42C0B">
        <w:t>, а также в пе</w:t>
      </w:r>
      <w:r>
        <w:t xml:space="preserve">чатной форме на информационном стенде, находящемся в помещении </w:t>
      </w:r>
      <w:r w:rsidR="00710095">
        <w:t xml:space="preserve">Администрации Вознесенского муниципального </w:t>
      </w:r>
      <w:r w:rsidR="000D3318">
        <w:t>округа</w:t>
      </w:r>
      <w:r>
        <w:t xml:space="preserve"> Нижегородской области.</w:t>
      </w:r>
    </w:p>
    <w:p w:rsidR="00334224" w:rsidRDefault="00914C93" w:rsidP="00E94314">
      <w:pPr>
        <w:pStyle w:val="s1"/>
        <w:shd w:val="clear" w:color="auto" w:fill="FFFFFF"/>
        <w:ind w:firstLine="567"/>
        <w:contextualSpacing/>
        <w:jc w:val="both"/>
      </w:pPr>
      <w:r>
        <w:lastRenderedPageBreak/>
        <w:t xml:space="preserve"> На стенде, находящемся в помещении </w:t>
      </w:r>
      <w:r w:rsidR="00710095">
        <w:t xml:space="preserve">Администрации Вознесенского муниципального </w:t>
      </w:r>
      <w:r w:rsidR="000D3318">
        <w:t>округа</w:t>
      </w:r>
      <w:r w:rsidR="00710095">
        <w:t xml:space="preserve"> </w:t>
      </w:r>
      <w:r>
        <w:t xml:space="preserve">Нижегородской области, размещается следующая информация о </w:t>
      </w:r>
      <w:r w:rsidR="00710095">
        <w:t>муниципальной</w:t>
      </w:r>
      <w:r>
        <w:t xml:space="preserve"> услуге:</w:t>
      </w:r>
    </w:p>
    <w:p w:rsidR="00334224" w:rsidRDefault="00914C93" w:rsidP="00E94314">
      <w:pPr>
        <w:pStyle w:val="s1"/>
        <w:shd w:val="clear" w:color="auto" w:fill="FFFFFF"/>
        <w:ind w:firstLine="567"/>
        <w:contextualSpacing/>
        <w:jc w:val="both"/>
      </w:pPr>
      <w:r>
        <w:t xml:space="preserve"> извлечения из законодательных и иных нормативных правовых актов, содержащих нормы, регулирующие деятельность по предоставлению </w:t>
      </w:r>
      <w:r w:rsidR="00710095">
        <w:t>муниципальной</w:t>
      </w:r>
      <w:r>
        <w:t xml:space="preserve"> услуги;</w:t>
      </w:r>
    </w:p>
    <w:p w:rsidR="00334224" w:rsidRDefault="00914C93" w:rsidP="00E94314">
      <w:pPr>
        <w:pStyle w:val="s1"/>
        <w:shd w:val="clear" w:color="auto" w:fill="FFFFFF"/>
        <w:ind w:firstLine="567"/>
        <w:contextualSpacing/>
        <w:jc w:val="both"/>
      </w:pPr>
      <w:r>
        <w:t xml:space="preserve"> место нахождения, график работы, номера телефонов для справок и официальный адрес электронной </w:t>
      </w:r>
      <w:proofErr w:type="gramStart"/>
      <w:r>
        <w:t xml:space="preserve">почты </w:t>
      </w:r>
      <w:r w:rsidR="00FD43A3">
        <w:t>Финансового у</w:t>
      </w:r>
      <w:r w:rsidR="00710095">
        <w:t xml:space="preserve">правления администрации Вознесенского муниципального </w:t>
      </w:r>
      <w:r w:rsidR="000D3318">
        <w:t>округа</w:t>
      </w:r>
      <w:r>
        <w:t xml:space="preserve"> Нижегородской области</w:t>
      </w:r>
      <w:proofErr w:type="gramEnd"/>
      <w:r>
        <w:t xml:space="preserve">; </w:t>
      </w:r>
    </w:p>
    <w:p w:rsidR="00334224" w:rsidRDefault="00914C93" w:rsidP="00E94314">
      <w:pPr>
        <w:pStyle w:val="s1"/>
        <w:shd w:val="clear" w:color="auto" w:fill="FFFFFF"/>
        <w:ind w:firstLine="567"/>
        <w:contextualSpacing/>
        <w:jc w:val="both"/>
      </w:pPr>
      <w:r>
        <w:t xml:space="preserve">справочная информация о должностных лицах </w:t>
      </w:r>
      <w:r w:rsidR="00FD43A3">
        <w:t>Финансового у</w:t>
      </w:r>
      <w:r w:rsidR="00710095">
        <w:t>правления</w:t>
      </w:r>
      <w:r>
        <w:t xml:space="preserve"> </w:t>
      </w:r>
      <w:r w:rsidR="00710095">
        <w:t xml:space="preserve">администрации Вознесенского муниципального </w:t>
      </w:r>
      <w:r w:rsidR="000D3318">
        <w:t>округа</w:t>
      </w:r>
      <w:r w:rsidR="00710095">
        <w:t xml:space="preserve"> </w:t>
      </w:r>
      <w:r>
        <w:t xml:space="preserve">Нижегородской области, осуществляющих консультирование по вопросам предоставления </w:t>
      </w:r>
      <w:r w:rsidR="00710095">
        <w:t>муниципальной</w:t>
      </w:r>
      <w:r>
        <w:t xml:space="preserve"> услуги: Ф.И.О., место размещения, часы приема;</w:t>
      </w:r>
    </w:p>
    <w:p w:rsidR="00334224" w:rsidRDefault="00914C93" w:rsidP="00E94314">
      <w:pPr>
        <w:pStyle w:val="s1"/>
        <w:shd w:val="clear" w:color="auto" w:fill="FFFFFF"/>
        <w:ind w:firstLine="567"/>
        <w:contextualSpacing/>
        <w:jc w:val="both"/>
      </w:pPr>
      <w:r>
        <w:t xml:space="preserve"> адрес официального сайта </w:t>
      </w:r>
      <w:r w:rsidR="00710095">
        <w:t xml:space="preserve">Администрации Вознесенского муниципального </w:t>
      </w:r>
      <w:r w:rsidR="000D3318">
        <w:t>округа</w:t>
      </w:r>
      <w:r>
        <w:t xml:space="preserve"> Нижегородской области в сети Интернет и адреса Порталов; </w:t>
      </w:r>
    </w:p>
    <w:p w:rsidR="00334224" w:rsidRDefault="00914C93" w:rsidP="00E94314">
      <w:pPr>
        <w:pStyle w:val="s1"/>
        <w:shd w:val="clear" w:color="auto" w:fill="FFFFFF"/>
        <w:ind w:firstLine="567"/>
        <w:contextualSpacing/>
        <w:jc w:val="both"/>
      </w:pPr>
      <w:r>
        <w:t xml:space="preserve">перечень документов, необходимых для предоставления </w:t>
      </w:r>
      <w:r w:rsidR="00710095">
        <w:t>муниципально</w:t>
      </w:r>
      <w:r>
        <w:t xml:space="preserve">й услуги, форма заявления о предоставлении </w:t>
      </w:r>
      <w:r w:rsidR="00710095">
        <w:t>муниципальн</w:t>
      </w:r>
      <w:r>
        <w:t>ой гарантии;</w:t>
      </w:r>
    </w:p>
    <w:p w:rsidR="00334224" w:rsidRDefault="00914C93" w:rsidP="00E94314">
      <w:pPr>
        <w:pStyle w:val="s1"/>
        <w:shd w:val="clear" w:color="auto" w:fill="FFFFFF"/>
        <w:ind w:firstLine="567"/>
        <w:contextualSpacing/>
        <w:jc w:val="both"/>
      </w:pPr>
      <w:r>
        <w:t xml:space="preserve"> описание процедур предоставления </w:t>
      </w:r>
      <w:r w:rsidR="00710095">
        <w:t>муниципальн</w:t>
      </w:r>
      <w:r>
        <w:t xml:space="preserve">ой услуги; перечень оснований для отказа в предоставлении </w:t>
      </w:r>
      <w:r w:rsidR="00710095">
        <w:t>муниципально</w:t>
      </w:r>
      <w:r>
        <w:t>й услуги;</w:t>
      </w:r>
    </w:p>
    <w:p w:rsidR="00334224" w:rsidRDefault="00914C93" w:rsidP="00E94314">
      <w:pPr>
        <w:pStyle w:val="s1"/>
        <w:shd w:val="clear" w:color="auto" w:fill="FFFFFF"/>
        <w:ind w:firstLine="567"/>
        <w:contextualSpacing/>
        <w:jc w:val="both"/>
      </w:pPr>
      <w:r>
        <w:t xml:space="preserve"> порядок обжалования действий (бездействия) и решений, осуществляемых и принятых должностными лицами в рамках предоставления </w:t>
      </w:r>
      <w:r w:rsidR="00710095">
        <w:t>муниципально</w:t>
      </w:r>
      <w:r>
        <w:t>й услуги;</w:t>
      </w:r>
    </w:p>
    <w:p w:rsidR="00914C93" w:rsidRDefault="00914C93" w:rsidP="00E94314">
      <w:pPr>
        <w:pStyle w:val="s1"/>
        <w:shd w:val="clear" w:color="auto" w:fill="FFFFFF"/>
        <w:ind w:firstLine="567"/>
        <w:contextualSpacing/>
        <w:jc w:val="both"/>
      </w:pPr>
      <w:r>
        <w:t xml:space="preserve"> иная информация, обязательное предоставление которой предусмотрено законодательством Российской Федерации.</w:t>
      </w:r>
    </w:p>
    <w:p w:rsidR="00E94314" w:rsidRDefault="00E94314" w:rsidP="00E94314">
      <w:pPr>
        <w:pStyle w:val="s1"/>
        <w:shd w:val="clear" w:color="auto" w:fill="FFFFFF"/>
        <w:ind w:firstLine="567"/>
        <w:contextualSpacing/>
        <w:jc w:val="both"/>
      </w:pPr>
    </w:p>
    <w:p w:rsidR="00914C93" w:rsidRDefault="00914C93" w:rsidP="00E94314">
      <w:pPr>
        <w:pStyle w:val="s1"/>
        <w:shd w:val="clear" w:color="auto" w:fill="FFFFFF"/>
        <w:ind w:left="60"/>
        <w:contextualSpacing/>
        <w:jc w:val="center"/>
      </w:pPr>
      <w:r>
        <w:t xml:space="preserve">II. СТАНДАРТ ПРЕДОСТАВЛЕНИЯ </w:t>
      </w:r>
      <w:r w:rsidR="00710095">
        <w:t>МУНИЦИПАЛЬНО</w:t>
      </w:r>
      <w:r>
        <w:t>Й УСЛУГИ</w:t>
      </w:r>
    </w:p>
    <w:p w:rsidR="00E94314" w:rsidRPr="00290D3E" w:rsidRDefault="00E94314" w:rsidP="00E94314">
      <w:pPr>
        <w:pStyle w:val="s1"/>
        <w:shd w:val="clear" w:color="auto" w:fill="FFFFFF"/>
        <w:ind w:left="60"/>
        <w:contextualSpacing/>
        <w:jc w:val="center"/>
        <w:rPr>
          <w:color w:val="22272F"/>
          <w:sz w:val="18"/>
          <w:szCs w:val="18"/>
        </w:rPr>
      </w:pPr>
    </w:p>
    <w:p w:rsidR="00710095" w:rsidRDefault="00914C93" w:rsidP="00E94314">
      <w:pPr>
        <w:pStyle w:val="s1"/>
        <w:shd w:val="clear" w:color="auto" w:fill="FFFFFF"/>
        <w:ind w:firstLine="567"/>
        <w:contextualSpacing/>
        <w:jc w:val="both"/>
      </w:pPr>
      <w:r>
        <w:t xml:space="preserve"> 2.1. Наименование </w:t>
      </w:r>
      <w:r w:rsidR="00710095">
        <w:t>муниципаль</w:t>
      </w:r>
      <w:r>
        <w:t xml:space="preserve">ной услуги - предоставление </w:t>
      </w:r>
      <w:r w:rsidR="00710095">
        <w:t>муниципальн</w:t>
      </w:r>
      <w:r>
        <w:t>ых гарантий</w:t>
      </w:r>
      <w:r w:rsidR="00710095">
        <w:t xml:space="preserve"> Вознесенского муниципального </w:t>
      </w:r>
      <w:r w:rsidR="000D3318">
        <w:t>округа</w:t>
      </w:r>
      <w:r>
        <w:t xml:space="preserve"> Нижегородской области. </w:t>
      </w:r>
    </w:p>
    <w:p w:rsidR="00334224" w:rsidRDefault="00914C93" w:rsidP="00E94314">
      <w:pPr>
        <w:pStyle w:val="s1"/>
        <w:shd w:val="clear" w:color="auto" w:fill="FFFFFF"/>
        <w:ind w:firstLine="567"/>
        <w:contextualSpacing/>
        <w:jc w:val="both"/>
      </w:pPr>
      <w:r>
        <w:t xml:space="preserve">2.2. Наименование органа </w:t>
      </w:r>
      <w:r w:rsidR="00710095">
        <w:t xml:space="preserve">местного самоуправления Вознесенского муниципального </w:t>
      </w:r>
      <w:r w:rsidR="000D3318">
        <w:t>округа</w:t>
      </w:r>
      <w:r>
        <w:t xml:space="preserve"> Нижегородской области, предоставляющего </w:t>
      </w:r>
      <w:r w:rsidR="00710095">
        <w:t>муниципальну</w:t>
      </w:r>
      <w:r>
        <w:t xml:space="preserve">ю услугу, а также другие органы и организации, обращение в которые необходимо для предоставления </w:t>
      </w:r>
      <w:r w:rsidR="00710095">
        <w:t>муниципальн</w:t>
      </w:r>
      <w:r>
        <w:t xml:space="preserve">ой услуги. Установление запрета требовать от принципала осуществления действий, связанных с обращением в иные </w:t>
      </w:r>
      <w:r w:rsidR="00EE3182">
        <w:t>муниципальные</w:t>
      </w:r>
      <w:r>
        <w:t xml:space="preserve"> органы и организации.</w:t>
      </w:r>
    </w:p>
    <w:p w:rsidR="00765A3A" w:rsidRDefault="00914C93" w:rsidP="00E94314">
      <w:pPr>
        <w:pStyle w:val="s1"/>
        <w:shd w:val="clear" w:color="auto" w:fill="FFFFFF"/>
        <w:ind w:firstLine="567"/>
        <w:contextualSpacing/>
        <w:jc w:val="both"/>
      </w:pPr>
      <w:r>
        <w:t xml:space="preserve"> Предоставление </w:t>
      </w:r>
      <w:r w:rsidR="00EE3182">
        <w:t>муниципально</w:t>
      </w:r>
      <w:r>
        <w:t xml:space="preserve">й услуги осуществляется </w:t>
      </w:r>
      <w:r w:rsidR="00EE3182">
        <w:t xml:space="preserve">Администрацией Вознесенского муниципального </w:t>
      </w:r>
      <w:r w:rsidR="000D3318">
        <w:t>округа</w:t>
      </w:r>
      <w:r>
        <w:t xml:space="preserve"> Нижегородской области (далее - </w:t>
      </w:r>
      <w:r w:rsidR="00EE3182">
        <w:t>Администрация</w:t>
      </w:r>
      <w:r>
        <w:t xml:space="preserve">) при участии </w:t>
      </w:r>
      <w:r w:rsidR="00FD43A3">
        <w:t>Финансового у</w:t>
      </w:r>
      <w:r w:rsidR="00EE3182">
        <w:t>правления</w:t>
      </w:r>
      <w:r>
        <w:t xml:space="preserve">, отраслевых </w:t>
      </w:r>
      <w:r w:rsidR="00EE3182">
        <w:t>отделов</w:t>
      </w:r>
      <w:r>
        <w:t xml:space="preserve"> </w:t>
      </w:r>
      <w:r w:rsidR="00FA12A8">
        <w:t>Администрации</w:t>
      </w:r>
      <w:r w:rsidR="00EE3182">
        <w:t xml:space="preserve"> Вознесенского муниципального </w:t>
      </w:r>
      <w:r w:rsidR="000D3318">
        <w:t>округа</w:t>
      </w:r>
      <w:r>
        <w:t xml:space="preserve"> Нижегородской области, а также управления Федеральной налоговой службы по Нижегородской области, отделения </w:t>
      </w:r>
      <w:r w:rsidR="00FA12A8">
        <w:t xml:space="preserve">Социального Фонда России </w:t>
      </w:r>
      <w:r>
        <w:t>и Территориального фонда обязательного медицинского страхования Нижегородской области.</w:t>
      </w:r>
    </w:p>
    <w:p w:rsidR="00EE3182" w:rsidRPr="008D0553" w:rsidRDefault="00914C93" w:rsidP="00E94314">
      <w:pPr>
        <w:pStyle w:val="s1"/>
        <w:shd w:val="clear" w:color="auto" w:fill="FFFFFF"/>
        <w:ind w:firstLine="567"/>
        <w:contextualSpacing/>
        <w:jc w:val="both"/>
      </w:pPr>
      <w:r>
        <w:t xml:space="preserve"> </w:t>
      </w:r>
      <w:proofErr w:type="gramStart"/>
      <w:r w:rsidR="00EE3182">
        <w:t>Администрация</w:t>
      </w:r>
      <w:r>
        <w:t xml:space="preserve"> не вправе требовать от заявителя осуществления действий, в том числе согласований, необходимых для получения </w:t>
      </w:r>
      <w:r w:rsidR="00EE3182">
        <w:t>муниципальной</w:t>
      </w:r>
      <w:r>
        <w:t xml:space="preserve"> услуги и связанных с обращениями в иные государственные органы, органы местного самоуправления, организации, за исключением получения услуг, включенных в перечни услуг, которые являются необходимыми и обязательными для предоставления </w:t>
      </w:r>
      <w:r w:rsidR="00EE3182">
        <w:t>муниципальных</w:t>
      </w:r>
      <w:r>
        <w:t xml:space="preserve"> услуг, утвержденных Правительством Российской Федерации и Правительством Нижегородской области</w:t>
      </w:r>
      <w:r w:rsidR="00FA12A8">
        <w:t xml:space="preserve">, </w:t>
      </w:r>
      <w:r w:rsidR="00FA12A8" w:rsidRPr="008D0553">
        <w:t>Администрацией Вознесенского муниципального округа Нижегородской области</w:t>
      </w:r>
      <w:r w:rsidRPr="008D0553">
        <w:t xml:space="preserve">. </w:t>
      </w:r>
      <w:proofErr w:type="gramEnd"/>
    </w:p>
    <w:p w:rsidR="00765A3A" w:rsidRDefault="00914C93" w:rsidP="00E94314">
      <w:pPr>
        <w:pStyle w:val="s1"/>
        <w:shd w:val="clear" w:color="auto" w:fill="FFFFFF"/>
        <w:ind w:firstLine="567"/>
        <w:contextualSpacing/>
        <w:jc w:val="both"/>
      </w:pPr>
      <w:r>
        <w:t xml:space="preserve">2.3. Описание результата предоставления </w:t>
      </w:r>
      <w:r w:rsidR="00EE3182">
        <w:t>муниципальной</w:t>
      </w:r>
      <w:r>
        <w:t xml:space="preserve"> услуги. </w:t>
      </w:r>
    </w:p>
    <w:p w:rsidR="00EE3182" w:rsidRDefault="00914C93" w:rsidP="00E94314">
      <w:pPr>
        <w:pStyle w:val="s1"/>
        <w:shd w:val="clear" w:color="auto" w:fill="FFFFFF"/>
        <w:ind w:firstLine="567"/>
        <w:contextualSpacing/>
        <w:jc w:val="both"/>
      </w:pPr>
      <w:r>
        <w:t xml:space="preserve">Конечным результатом предоставления </w:t>
      </w:r>
      <w:r w:rsidR="00EE3182">
        <w:t>муниципальной</w:t>
      </w:r>
      <w:r>
        <w:t xml:space="preserve"> услуги является предоставление </w:t>
      </w:r>
      <w:r w:rsidR="00EE3182">
        <w:t>муниципальной</w:t>
      </w:r>
      <w:r>
        <w:t xml:space="preserve"> гарантии </w:t>
      </w:r>
      <w:r w:rsidR="00EE3182">
        <w:t xml:space="preserve">Вознесенского муниципального </w:t>
      </w:r>
      <w:r w:rsidR="000D3318">
        <w:t>округа</w:t>
      </w:r>
      <w:r w:rsidR="00EE3182">
        <w:t xml:space="preserve"> </w:t>
      </w:r>
      <w:r>
        <w:t xml:space="preserve">Нижегородской области (далее - </w:t>
      </w:r>
      <w:r w:rsidR="00EE3182">
        <w:t>муниципальна</w:t>
      </w:r>
      <w:r>
        <w:t xml:space="preserve">я гарантия) путем заключения договора </w:t>
      </w:r>
      <w:r>
        <w:lastRenderedPageBreak/>
        <w:t xml:space="preserve">о предоставлении </w:t>
      </w:r>
      <w:r w:rsidR="00EE3182">
        <w:t>муниципальной</w:t>
      </w:r>
      <w:r>
        <w:t xml:space="preserve"> гарантии (далее - Договор) либо уведомление об отказе в предоставлении </w:t>
      </w:r>
      <w:r w:rsidR="00EE3182">
        <w:t>муниципальной</w:t>
      </w:r>
      <w:r>
        <w:t xml:space="preserve"> гарантии.</w:t>
      </w:r>
    </w:p>
    <w:p w:rsidR="00765A3A" w:rsidRDefault="00914C93" w:rsidP="00E94314">
      <w:pPr>
        <w:pStyle w:val="s1"/>
        <w:shd w:val="clear" w:color="auto" w:fill="FFFFFF"/>
        <w:ind w:firstLine="567"/>
        <w:contextualSpacing/>
        <w:jc w:val="both"/>
      </w:pPr>
      <w:r>
        <w:t xml:space="preserve"> 2.4. Срок предоставления </w:t>
      </w:r>
      <w:r w:rsidR="00EE3182">
        <w:t>муниципальной</w:t>
      </w:r>
      <w:r>
        <w:t xml:space="preserve"> услуги. </w:t>
      </w:r>
    </w:p>
    <w:p w:rsidR="00765A3A" w:rsidRDefault="00914C93" w:rsidP="00E94314">
      <w:pPr>
        <w:pStyle w:val="s1"/>
        <w:shd w:val="clear" w:color="auto" w:fill="FFFFFF"/>
        <w:ind w:firstLine="567"/>
        <w:contextualSpacing/>
        <w:jc w:val="both"/>
      </w:pPr>
      <w:proofErr w:type="gramStart"/>
      <w:r>
        <w:t xml:space="preserve">При условии включения </w:t>
      </w:r>
      <w:r w:rsidR="00EE3182">
        <w:t>муниципальной</w:t>
      </w:r>
      <w:r>
        <w:t xml:space="preserve"> гарантии в программу </w:t>
      </w:r>
      <w:r w:rsidR="00EE3182">
        <w:t>муниципальных</w:t>
      </w:r>
      <w:r>
        <w:t xml:space="preserve"> гарантий </w:t>
      </w:r>
      <w:r w:rsidR="00EE3182">
        <w:t xml:space="preserve">Вознесенского муниципального </w:t>
      </w:r>
      <w:r w:rsidR="000D3318">
        <w:t>округа</w:t>
      </w:r>
      <w:r w:rsidR="00EE3182">
        <w:t xml:space="preserve"> </w:t>
      </w:r>
      <w:r>
        <w:t xml:space="preserve">Нижегородской области в валюте Российской Федерации, утвержденную </w:t>
      </w:r>
      <w:r w:rsidR="00EE3182">
        <w:t xml:space="preserve">Решением </w:t>
      </w:r>
      <w:r w:rsidR="000D3318">
        <w:t>Совета депутатов</w:t>
      </w:r>
      <w:r w:rsidR="00EE3182">
        <w:t xml:space="preserve"> Вознесенского муниципального </w:t>
      </w:r>
      <w:r w:rsidR="000D3318">
        <w:t>округа</w:t>
      </w:r>
      <w:r w:rsidR="00EE3182">
        <w:t xml:space="preserve"> </w:t>
      </w:r>
      <w:r>
        <w:t xml:space="preserve">Нижегородской области о бюджете </w:t>
      </w:r>
      <w:r w:rsidR="00EE3182">
        <w:t xml:space="preserve">Вознесенского муниципального </w:t>
      </w:r>
      <w:r w:rsidR="000D3318">
        <w:t>округа</w:t>
      </w:r>
      <w:r w:rsidR="00EE3182">
        <w:t xml:space="preserve"> </w:t>
      </w:r>
      <w:r>
        <w:t>Нижегородской области на соответствующий финансовый год</w:t>
      </w:r>
      <w:r w:rsidR="00095EA2">
        <w:t xml:space="preserve"> и плановый период</w:t>
      </w:r>
      <w:r>
        <w:t xml:space="preserve">, принципал имеет право обратиться с заявлением о предоставлении </w:t>
      </w:r>
      <w:r w:rsidR="00EE3182">
        <w:t>муниципальной</w:t>
      </w:r>
      <w:r>
        <w:t xml:space="preserve"> гарантии в </w:t>
      </w:r>
      <w:r w:rsidR="00FD43A3">
        <w:t>Финансовое у</w:t>
      </w:r>
      <w:r w:rsidR="00EE3182">
        <w:t>правление</w:t>
      </w:r>
      <w:r>
        <w:t>.</w:t>
      </w:r>
      <w:proofErr w:type="gramEnd"/>
    </w:p>
    <w:p w:rsidR="00EE3182" w:rsidRDefault="00914C93" w:rsidP="00E94314">
      <w:pPr>
        <w:pStyle w:val="s1"/>
        <w:shd w:val="clear" w:color="auto" w:fill="FFFFFF"/>
        <w:ind w:firstLine="567"/>
        <w:contextualSpacing/>
        <w:jc w:val="both"/>
      </w:pPr>
      <w:r>
        <w:t xml:space="preserve"> Заключение Договора производится в течение 55 дней со дня поступления заявления в </w:t>
      </w:r>
      <w:r w:rsidR="00FD43A3">
        <w:t>Финансовое у</w:t>
      </w:r>
      <w:r w:rsidR="00EE3182">
        <w:t xml:space="preserve">правление </w:t>
      </w:r>
      <w:r>
        <w:t xml:space="preserve">и выполнения административных процедур, установленных настоящим административным регламентом. </w:t>
      </w:r>
    </w:p>
    <w:p w:rsidR="00EE3182" w:rsidRDefault="00914C93" w:rsidP="00F16FD1">
      <w:pPr>
        <w:pStyle w:val="s1"/>
        <w:shd w:val="clear" w:color="auto" w:fill="FFFFFF"/>
        <w:ind w:firstLine="567"/>
        <w:contextualSpacing/>
        <w:jc w:val="both"/>
      </w:pPr>
      <w:r>
        <w:t xml:space="preserve">2.5. Перечень нормативных правовых актов, регулирующих отношения, возникающие в связи с предоставлением </w:t>
      </w:r>
      <w:r w:rsidR="00EE3182">
        <w:t>муниципальной</w:t>
      </w:r>
      <w:r>
        <w:t xml:space="preserve"> услуги (с указанием их реквизитов и источников официального опубликования), размещен на официальном сайте </w:t>
      </w:r>
      <w:r w:rsidR="00EE3182">
        <w:t>Администрации</w:t>
      </w:r>
      <w:r>
        <w:t xml:space="preserve"> в сети Интернет</w:t>
      </w:r>
      <w:r w:rsidRPr="00F16FD1">
        <w:rPr>
          <w:color w:val="FF0000"/>
        </w:rPr>
        <w:t>.</w:t>
      </w:r>
      <w:r>
        <w:t xml:space="preserve"> </w:t>
      </w:r>
    </w:p>
    <w:p w:rsidR="00EE3182" w:rsidRDefault="00914C93" w:rsidP="00E94314">
      <w:pPr>
        <w:pStyle w:val="s1"/>
        <w:shd w:val="clear" w:color="auto" w:fill="FFFFFF"/>
        <w:ind w:firstLine="567"/>
        <w:contextualSpacing/>
        <w:jc w:val="both"/>
      </w:pPr>
      <w:r>
        <w:t xml:space="preserve">2.6. Перечень документов, необходимых в соответствии с нормативными правовыми актами, для предоставления </w:t>
      </w:r>
      <w:r w:rsidR="00EE3182">
        <w:t>муниципальной</w:t>
      </w:r>
      <w:r>
        <w:t xml:space="preserve"> услуги. Для получения </w:t>
      </w:r>
      <w:r w:rsidR="00EE3182">
        <w:t>муниципальной</w:t>
      </w:r>
      <w:r>
        <w:t xml:space="preserve"> услуги принципал представляет следующие документы:</w:t>
      </w:r>
    </w:p>
    <w:p w:rsidR="00EE3182" w:rsidRPr="00E94314" w:rsidRDefault="00EE3182" w:rsidP="00E94314">
      <w:pPr>
        <w:pStyle w:val="s1"/>
        <w:shd w:val="clear" w:color="auto" w:fill="FFFFFF"/>
        <w:ind w:firstLine="567"/>
        <w:contextualSpacing/>
        <w:jc w:val="both"/>
      </w:pPr>
      <w:proofErr w:type="gramStart"/>
      <w:r>
        <w:t>-</w:t>
      </w:r>
      <w:r w:rsidR="00914C93">
        <w:t xml:space="preserve"> заявление о предоставлении </w:t>
      </w:r>
      <w:r>
        <w:t>муниципально</w:t>
      </w:r>
      <w:r w:rsidR="00914C93">
        <w:t xml:space="preserve">й гарантии по форме согласно приложению  к настоящему Регламенту на бланке организации с указанием общего объема </w:t>
      </w:r>
      <w:r>
        <w:t>муниципальной</w:t>
      </w:r>
      <w:r w:rsidR="00914C93">
        <w:t xml:space="preserve"> гарантии, направления (цели) гарантирования с указанием объема гарантий по каждому направлению (цели), срока, на который будет предоставлена </w:t>
      </w:r>
      <w:r>
        <w:t>муниципальная</w:t>
      </w:r>
      <w:r w:rsidR="00914C93">
        <w:t xml:space="preserve"> гарантия, а также предполагаемого обеспечения, если иное не предусмотрено законодательством Российской Федерации</w:t>
      </w:r>
      <w:r>
        <w:t>,</w:t>
      </w:r>
      <w:r w:rsidR="00914C93">
        <w:t xml:space="preserve"> законодательством </w:t>
      </w:r>
      <w:r w:rsidR="00914C93" w:rsidRPr="00E94314">
        <w:t>Нижегородской области</w:t>
      </w:r>
      <w:r w:rsidRPr="00E94314">
        <w:t xml:space="preserve"> и нормативно-правовыми актами Вознесенского муниципального </w:t>
      </w:r>
      <w:r w:rsidR="000D3318">
        <w:t>округа</w:t>
      </w:r>
      <w:r w:rsidRPr="00E94314">
        <w:t xml:space="preserve"> Нижегородской</w:t>
      </w:r>
      <w:proofErr w:type="gramEnd"/>
      <w:r w:rsidRPr="00E94314">
        <w:t xml:space="preserve"> области</w:t>
      </w:r>
      <w:r w:rsidR="00914C93" w:rsidRPr="00E94314">
        <w:t>;</w:t>
      </w:r>
    </w:p>
    <w:p w:rsidR="00EE3182" w:rsidRDefault="00EE3182" w:rsidP="00E94314">
      <w:pPr>
        <w:pStyle w:val="s1"/>
        <w:shd w:val="clear" w:color="auto" w:fill="FFFFFF"/>
        <w:ind w:firstLine="567"/>
        <w:contextualSpacing/>
        <w:jc w:val="both"/>
      </w:pPr>
      <w:r>
        <w:t>-</w:t>
      </w:r>
      <w:r w:rsidR="00914C93">
        <w:t xml:space="preserve"> решение уполномоченного органа управления юридического лица об одобрении привлечения кредитных ресурсов под </w:t>
      </w:r>
      <w:r>
        <w:t>муниципальную</w:t>
      </w:r>
      <w:r w:rsidR="00914C93">
        <w:t xml:space="preserve"> гарантию </w:t>
      </w:r>
      <w:r>
        <w:t xml:space="preserve">Вознесенского муниципального </w:t>
      </w:r>
      <w:r w:rsidR="000D3318">
        <w:t>округа</w:t>
      </w:r>
      <w:r>
        <w:t xml:space="preserve"> </w:t>
      </w:r>
      <w:r w:rsidR="00914C93">
        <w:t xml:space="preserve">Нижегородской области; </w:t>
      </w:r>
    </w:p>
    <w:p w:rsidR="00EE3182" w:rsidRDefault="00EE3182" w:rsidP="00E94314">
      <w:pPr>
        <w:pStyle w:val="s1"/>
        <w:shd w:val="clear" w:color="auto" w:fill="FFFFFF"/>
        <w:ind w:firstLine="567"/>
        <w:contextualSpacing/>
        <w:jc w:val="both"/>
      </w:pPr>
      <w:r>
        <w:t xml:space="preserve">- </w:t>
      </w:r>
      <w:r w:rsidR="00914C93">
        <w:t>документы, подтверждающие полномочия должностных лиц принципала на подписание финансовых документов;</w:t>
      </w:r>
    </w:p>
    <w:p w:rsidR="00EE3182" w:rsidRDefault="00EE3182" w:rsidP="00E94314">
      <w:pPr>
        <w:pStyle w:val="s1"/>
        <w:shd w:val="clear" w:color="auto" w:fill="FFFFFF"/>
        <w:ind w:firstLine="567"/>
        <w:contextualSpacing/>
        <w:jc w:val="both"/>
      </w:pPr>
      <w:proofErr w:type="gramStart"/>
      <w:r>
        <w:t>-</w:t>
      </w:r>
      <w:r w:rsidR="00914C93">
        <w:t xml:space="preserve"> документы, подтверждающие возможность предоставления обеспечения обязательств принципала, возникающих вследствие реализации </w:t>
      </w:r>
      <w:r>
        <w:t>муниципальн</w:t>
      </w:r>
      <w:r w:rsidR="00914C93">
        <w:t xml:space="preserve">ой гарантии (с указанием формы и суммы этого обеспечения), в том числе отчет независимого оценщика об оценке залогового обеспечения (движимого и недвижимого имущества), подготовленный за счет средств принципала; письмо, подтверждающее готовность кредитора участвовать в кредитовании проекта, для осуществления которого запрашивается </w:t>
      </w:r>
      <w:r>
        <w:t>муниципальная</w:t>
      </w:r>
      <w:r w:rsidR="00914C93">
        <w:t xml:space="preserve"> гарантия, а также условия этого участия; </w:t>
      </w:r>
      <w:proofErr w:type="gramEnd"/>
    </w:p>
    <w:p w:rsidR="00BB0465" w:rsidRDefault="00EE3182" w:rsidP="00E94314">
      <w:pPr>
        <w:pStyle w:val="s1"/>
        <w:shd w:val="clear" w:color="auto" w:fill="FFFFFF"/>
        <w:ind w:firstLine="567"/>
        <w:contextualSpacing/>
        <w:jc w:val="both"/>
      </w:pPr>
      <w:r>
        <w:t xml:space="preserve">- </w:t>
      </w:r>
      <w:r w:rsidR="00914C93">
        <w:t xml:space="preserve">копия выписки из протокола заседания кредитного комитета (или другого органа, уполномоченного принимать решения о предоставлении кредита) кредитной организации с решением о предоставлении претенденту кредитных ресурсов; нотариально заверенные копии учредительных документов; бизнес-план, в целях финансирования которого запрашивается </w:t>
      </w:r>
      <w:r w:rsidR="00BB0465">
        <w:t>муниципальная</w:t>
      </w:r>
      <w:r w:rsidR="00914C93">
        <w:t xml:space="preserve"> гарантия;</w:t>
      </w:r>
    </w:p>
    <w:p w:rsidR="00BB0465" w:rsidRDefault="00BB0465" w:rsidP="00E94314">
      <w:pPr>
        <w:pStyle w:val="s1"/>
        <w:shd w:val="clear" w:color="auto" w:fill="FFFFFF"/>
        <w:ind w:firstLine="567"/>
        <w:contextualSpacing/>
        <w:jc w:val="both"/>
      </w:pPr>
      <w:r>
        <w:t>-</w:t>
      </w:r>
      <w:r w:rsidR="00914C93">
        <w:t xml:space="preserve"> справка из коммерческих банков, обслуживающих принципала, о наличии средств (на отчетную дату) и движении средств по счетам за предыдущий и текущий годы;</w:t>
      </w:r>
    </w:p>
    <w:p w:rsidR="00BB0465" w:rsidRDefault="00BB0465" w:rsidP="00E94314">
      <w:pPr>
        <w:pStyle w:val="s1"/>
        <w:shd w:val="clear" w:color="auto" w:fill="FFFFFF"/>
        <w:ind w:firstLine="567"/>
        <w:contextualSpacing/>
        <w:jc w:val="both"/>
      </w:pPr>
      <w:r>
        <w:t>-</w:t>
      </w:r>
      <w:r w:rsidR="00914C93">
        <w:t xml:space="preserve"> документы в соответствии с Методическим положением по оценке финансового состояния организаций, утвержденным постановлением </w:t>
      </w:r>
      <w:r>
        <w:t xml:space="preserve">Администрации Вознесенского </w:t>
      </w:r>
      <w:r w:rsidR="000D3318">
        <w:t>округа</w:t>
      </w:r>
      <w:r w:rsidR="00914C93">
        <w:t xml:space="preserve"> Нижегородской области от </w:t>
      </w:r>
      <w:r w:rsidR="00F16FD1">
        <w:t>25</w:t>
      </w:r>
      <w:r w:rsidR="00914C93">
        <w:t xml:space="preserve"> </w:t>
      </w:r>
      <w:r w:rsidR="00F16FD1">
        <w:t>янва</w:t>
      </w:r>
      <w:r>
        <w:t>ря 20</w:t>
      </w:r>
      <w:r w:rsidR="00F16FD1">
        <w:t>23</w:t>
      </w:r>
      <w:r w:rsidR="00914C93">
        <w:t xml:space="preserve"> г. N </w:t>
      </w:r>
      <w:r w:rsidR="00F16FD1">
        <w:t>78</w:t>
      </w:r>
      <w:r w:rsidR="00914C93">
        <w:t>.</w:t>
      </w:r>
    </w:p>
    <w:p w:rsidR="00C4098E" w:rsidRDefault="00914C93" w:rsidP="00E94314">
      <w:pPr>
        <w:pStyle w:val="s1"/>
        <w:shd w:val="clear" w:color="auto" w:fill="FFFFFF"/>
        <w:ind w:firstLine="567"/>
        <w:contextualSpacing/>
        <w:jc w:val="both"/>
      </w:pPr>
      <w:r>
        <w:lastRenderedPageBreak/>
        <w:t xml:space="preserve"> 2.7. Перечень документов, необходимых в соответствии с нормативными правовыми актами для предоставления </w:t>
      </w:r>
      <w:r w:rsidR="00BB0465">
        <w:t>муниципальной</w:t>
      </w:r>
      <w:r>
        <w:t xml:space="preserve"> услуги, которые находятся в распоряжении государственных органов, органов местного самоуправления и иных организаций.</w:t>
      </w:r>
    </w:p>
    <w:p w:rsidR="00C4098E" w:rsidRDefault="00914C93" w:rsidP="00E94314">
      <w:pPr>
        <w:pStyle w:val="s1"/>
        <w:shd w:val="clear" w:color="auto" w:fill="FFFFFF"/>
        <w:ind w:firstLine="567"/>
        <w:contextualSpacing/>
        <w:jc w:val="both"/>
      </w:pPr>
      <w:r>
        <w:t xml:space="preserve"> Для предоставления </w:t>
      </w:r>
      <w:r w:rsidR="00BB0465">
        <w:t>муниципально</w:t>
      </w:r>
      <w:r>
        <w:t xml:space="preserve">й услуги </w:t>
      </w:r>
      <w:r w:rsidR="00FD43A3">
        <w:t>Финансовое у</w:t>
      </w:r>
      <w:r w:rsidR="00BB0465">
        <w:t>правление</w:t>
      </w:r>
      <w:r>
        <w:t xml:space="preserve"> в письменной форме запрашивает следующие документы:</w:t>
      </w:r>
    </w:p>
    <w:p w:rsidR="00C4098E" w:rsidRDefault="00914C93" w:rsidP="00E94314">
      <w:pPr>
        <w:pStyle w:val="s1"/>
        <w:shd w:val="clear" w:color="auto" w:fill="FFFFFF"/>
        <w:ind w:firstLine="567"/>
        <w:contextualSpacing/>
        <w:jc w:val="both"/>
      </w:pPr>
      <w:r>
        <w:t xml:space="preserve"> а) в управлении Федеральной налоговой службы по Нижегородской области, </w:t>
      </w:r>
      <w:r w:rsidR="00F16FD1">
        <w:t>Социальном Фонде России</w:t>
      </w:r>
      <w:r>
        <w:t>, Территориальном фонде обязательного медицинского страхования Нижегородской области:</w:t>
      </w:r>
    </w:p>
    <w:p w:rsidR="00C4098E" w:rsidRDefault="00914C93" w:rsidP="00E94314">
      <w:pPr>
        <w:pStyle w:val="s1"/>
        <w:shd w:val="clear" w:color="auto" w:fill="FFFFFF"/>
        <w:ind w:firstLine="567"/>
        <w:contextualSpacing/>
        <w:jc w:val="both"/>
      </w:pPr>
      <w:r>
        <w:t xml:space="preserve"> справки об отсутствии у принципала, его поручителей (гарантов) просроченной (неурегулированной) задолженности по денежным обязательствам перед </w:t>
      </w:r>
      <w:r w:rsidR="00BB0465" w:rsidRPr="00E20F91">
        <w:t xml:space="preserve">Вознесенским муниципальным </w:t>
      </w:r>
      <w:r w:rsidR="00F16FD1">
        <w:t>округом</w:t>
      </w:r>
      <w:r w:rsidR="00BB0465" w:rsidRPr="00E20F91">
        <w:t xml:space="preserve"> </w:t>
      </w:r>
      <w:r>
        <w:t xml:space="preserve">Нижегородской областью,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последнюю отчетную дату; </w:t>
      </w:r>
    </w:p>
    <w:p w:rsidR="00E20F91" w:rsidRDefault="00914C93" w:rsidP="00E94314">
      <w:pPr>
        <w:pStyle w:val="s1"/>
        <w:shd w:val="clear" w:color="auto" w:fill="FFFFFF"/>
        <w:ind w:firstLine="567"/>
        <w:contextualSpacing/>
        <w:jc w:val="both"/>
      </w:pPr>
      <w:r w:rsidRPr="00990A83">
        <w:t xml:space="preserve">б) в </w:t>
      </w:r>
      <w:r w:rsidR="00BB0465" w:rsidRPr="00990A83">
        <w:t>отделе экономики</w:t>
      </w:r>
      <w:r w:rsidR="00BB0465">
        <w:t xml:space="preserve"> </w:t>
      </w:r>
      <w:r w:rsidR="00322DA3">
        <w:t xml:space="preserve">администрации </w:t>
      </w:r>
      <w:r w:rsidR="00BB0465">
        <w:t xml:space="preserve">Вознесенского муниципального </w:t>
      </w:r>
      <w:r w:rsidR="000D3318">
        <w:t>округа</w:t>
      </w:r>
      <w:r w:rsidR="00BB0465">
        <w:t xml:space="preserve"> </w:t>
      </w:r>
      <w:r>
        <w:t>Нижегородской области</w:t>
      </w:r>
      <w:r w:rsidR="00E20F91">
        <w:t>:</w:t>
      </w:r>
    </w:p>
    <w:p w:rsidR="00C4098E" w:rsidRDefault="00914C93" w:rsidP="00E94314">
      <w:pPr>
        <w:pStyle w:val="s1"/>
        <w:shd w:val="clear" w:color="auto" w:fill="FFFFFF"/>
        <w:ind w:firstLine="567"/>
        <w:contextualSpacing/>
        <w:jc w:val="both"/>
      </w:pPr>
      <w:r>
        <w:t xml:space="preserve"> заключение на бизнес-план, в целях финансирования которого запрашивается </w:t>
      </w:r>
      <w:r w:rsidR="00BB0465">
        <w:t>муниципальная</w:t>
      </w:r>
      <w:r>
        <w:t xml:space="preserve"> гарантия.</w:t>
      </w:r>
    </w:p>
    <w:p w:rsidR="00BB0465" w:rsidRDefault="00914C93" w:rsidP="00E94314">
      <w:pPr>
        <w:pStyle w:val="s1"/>
        <w:shd w:val="clear" w:color="auto" w:fill="FFFFFF"/>
        <w:ind w:firstLine="567"/>
        <w:contextualSpacing/>
        <w:jc w:val="both"/>
      </w:pPr>
      <w:r>
        <w:t xml:space="preserve"> </w:t>
      </w:r>
      <w:proofErr w:type="gramStart"/>
      <w:r>
        <w:t xml:space="preserve">В случае непредставления принципалом сведений о нахождении либо отсутствии его в процессе реорганизации или ликвидации, возбуждении либо отсутствии в отношении его производства по делу о несостоятельности (банкротстве) </w:t>
      </w:r>
      <w:r w:rsidR="00FD43A3">
        <w:t>Финансовое у</w:t>
      </w:r>
      <w:r w:rsidR="00BB0465">
        <w:t xml:space="preserve">правление </w:t>
      </w:r>
      <w:r>
        <w:t xml:space="preserve"> использует информацию, содержащуюся в Едином федеральном реестре сведений о банкротстве или на официальном сайте Федеральной налоговой службы либо иных официальных открытых источниках в информационно</w:t>
      </w:r>
      <w:r w:rsidR="00F16FD1">
        <w:t>-</w:t>
      </w:r>
      <w:r>
        <w:t xml:space="preserve">телекоммуникационной сети "Интернет". </w:t>
      </w:r>
      <w:proofErr w:type="gramEnd"/>
    </w:p>
    <w:p w:rsidR="00C4098E" w:rsidRDefault="00914C93" w:rsidP="00E94314">
      <w:pPr>
        <w:pStyle w:val="s1"/>
        <w:shd w:val="clear" w:color="auto" w:fill="FFFFFF"/>
        <w:ind w:firstLine="567"/>
        <w:contextualSpacing/>
        <w:jc w:val="both"/>
      </w:pPr>
      <w:r>
        <w:t>2.8. Запрещается требовать от принципала и (или) бенефициара:</w:t>
      </w:r>
    </w:p>
    <w:p w:rsidR="00C4098E" w:rsidRDefault="00F16FD1" w:rsidP="00E94314">
      <w:pPr>
        <w:pStyle w:val="s1"/>
        <w:shd w:val="clear" w:color="auto" w:fill="FFFFFF"/>
        <w:ind w:firstLine="567"/>
        <w:contextualSpacing/>
        <w:jc w:val="both"/>
      </w:pPr>
      <w:r>
        <w:t>-</w:t>
      </w:r>
      <w:r w:rsidR="00914C93">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BB0465">
        <w:t>муниципально</w:t>
      </w:r>
      <w:r w:rsidR="00914C93">
        <w:t>й услуги;</w:t>
      </w:r>
    </w:p>
    <w:p w:rsidR="00C4098E" w:rsidRDefault="00F16FD1" w:rsidP="00E94314">
      <w:pPr>
        <w:pStyle w:val="s1"/>
        <w:shd w:val="clear" w:color="auto" w:fill="FFFFFF"/>
        <w:ind w:firstLine="567"/>
        <w:contextualSpacing/>
        <w:jc w:val="both"/>
      </w:pPr>
      <w:proofErr w:type="gramStart"/>
      <w:r>
        <w:t>-</w:t>
      </w:r>
      <w:r w:rsidR="00914C93">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w:t>
      </w:r>
      <w:proofErr w:type="gramEnd"/>
      <w:r w:rsidR="00914C93">
        <w:t xml:space="preserve"> Федерального закона от 27 июля 2010 г. N 210-ФЗ "Об организации предоставления государственных и муниципальных услуг";</w:t>
      </w:r>
    </w:p>
    <w:p w:rsidR="00BB0465" w:rsidRDefault="00F16FD1" w:rsidP="00E94314">
      <w:pPr>
        <w:pStyle w:val="s1"/>
        <w:shd w:val="clear" w:color="auto" w:fill="FFFFFF"/>
        <w:ind w:firstLine="567"/>
        <w:contextualSpacing/>
        <w:jc w:val="both"/>
      </w:pPr>
      <w:proofErr w:type="gramStart"/>
      <w:r>
        <w:t>-</w:t>
      </w:r>
      <w:r w:rsidR="00914C93">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B0465">
        <w:t>муниципальной</w:t>
      </w:r>
      <w:r w:rsidR="00914C93">
        <w:t xml:space="preserve"> услуги, либо в предоставлении </w:t>
      </w:r>
      <w:r w:rsidR="00BB0465">
        <w:t>муниципальной</w:t>
      </w:r>
      <w:r w:rsidR="00914C93">
        <w:t xml:space="preserve">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w:t>
      </w:r>
      <w:proofErr w:type="gramEnd"/>
    </w:p>
    <w:p w:rsidR="00C4098E" w:rsidRDefault="00914C93" w:rsidP="00E94314">
      <w:pPr>
        <w:pStyle w:val="s1"/>
        <w:shd w:val="clear" w:color="auto" w:fill="FFFFFF"/>
        <w:ind w:firstLine="567"/>
        <w:contextualSpacing/>
        <w:jc w:val="both"/>
      </w:pPr>
      <w:r>
        <w:t xml:space="preserve">2.9. Перечень оснований для отказа в приеме документов, необходимых для предоставления </w:t>
      </w:r>
      <w:r w:rsidR="00BB0465">
        <w:t>муниципальной</w:t>
      </w:r>
      <w:r>
        <w:t xml:space="preserve"> услуги: </w:t>
      </w:r>
    </w:p>
    <w:p w:rsidR="00BB0465" w:rsidRDefault="00914C93" w:rsidP="00E94314">
      <w:pPr>
        <w:pStyle w:val="s1"/>
        <w:shd w:val="clear" w:color="auto" w:fill="FFFFFF"/>
        <w:ind w:firstLine="567"/>
        <w:contextualSpacing/>
        <w:jc w:val="both"/>
      </w:pPr>
      <w:r>
        <w:t xml:space="preserve">оснований для отказа в приеме документов, необходимых для предоставления </w:t>
      </w:r>
      <w:r w:rsidR="00BB0465">
        <w:t>Администрацией</w:t>
      </w:r>
      <w:r>
        <w:t xml:space="preserve"> </w:t>
      </w:r>
      <w:r w:rsidR="00BB0465">
        <w:t>муниципальной</w:t>
      </w:r>
      <w:r>
        <w:t xml:space="preserve"> услуги, не предусмотрено. </w:t>
      </w:r>
    </w:p>
    <w:p w:rsidR="00D91802" w:rsidRDefault="00914C93" w:rsidP="00E94314">
      <w:pPr>
        <w:pStyle w:val="s1"/>
        <w:shd w:val="clear" w:color="auto" w:fill="FFFFFF"/>
        <w:ind w:firstLine="567"/>
        <w:contextualSpacing/>
        <w:jc w:val="both"/>
      </w:pPr>
      <w:r>
        <w:t xml:space="preserve">2.9. Перечень оснований для приостановления предоставления </w:t>
      </w:r>
      <w:r w:rsidR="00BB0465">
        <w:t>муниципально</w:t>
      </w:r>
      <w:r>
        <w:t>й услуги:</w:t>
      </w:r>
    </w:p>
    <w:p w:rsidR="00BB0465" w:rsidRDefault="00914C93" w:rsidP="00E94314">
      <w:pPr>
        <w:pStyle w:val="s1"/>
        <w:shd w:val="clear" w:color="auto" w:fill="FFFFFF"/>
        <w:ind w:firstLine="567"/>
        <w:contextualSpacing/>
        <w:jc w:val="both"/>
      </w:pPr>
      <w:r>
        <w:lastRenderedPageBreak/>
        <w:t xml:space="preserve"> основания для приостановления предоставления </w:t>
      </w:r>
      <w:r w:rsidR="00BB0465">
        <w:t>муниципальной</w:t>
      </w:r>
      <w:r>
        <w:t xml:space="preserve"> услуги отсутствуют. </w:t>
      </w:r>
    </w:p>
    <w:p w:rsidR="00BB0465" w:rsidRDefault="00914C93" w:rsidP="00E94314">
      <w:pPr>
        <w:pStyle w:val="s1"/>
        <w:shd w:val="clear" w:color="auto" w:fill="FFFFFF"/>
        <w:ind w:firstLine="567"/>
        <w:contextualSpacing/>
        <w:jc w:val="both"/>
      </w:pPr>
      <w:r>
        <w:t xml:space="preserve">2.10. Перечень оснований для отказа в предоставлении </w:t>
      </w:r>
      <w:r w:rsidR="00BB0465">
        <w:t>муниципальной</w:t>
      </w:r>
      <w:r>
        <w:t xml:space="preserve"> услуги: </w:t>
      </w:r>
    </w:p>
    <w:p w:rsidR="00BB0465" w:rsidRDefault="00914C93" w:rsidP="00E94314">
      <w:pPr>
        <w:pStyle w:val="s1"/>
        <w:shd w:val="clear" w:color="auto" w:fill="FFFFFF"/>
        <w:ind w:firstLine="567"/>
        <w:contextualSpacing/>
        <w:jc w:val="both"/>
      </w:pPr>
      <w:r>
        <w:t xml:space="preserve">1) неудовлетворительное финансовое положение принципала; </w:t>
      </w:r>
    </w:p>
    <w:p w:rsidR="00BB0465" w:rsidRDefault="00914C93" w:rsidP="00E94314">
      <w:pPr>
        <w:pStyle w:val="s1"/>
        <w:shd w:val="clear" w:color="auto" w:fill="FFFFFF"/>
        <w:ind w:firstLine="567"/>
        <w:contextualSpacing/>
        <w:jc w:val="both"/>
      </w:pPr>
      <w:r>
        <w:t xml:space="preserve">2) </w:t>
      </w:r>
      <w:r w:rsidR="00F16FD1">
        <w:t>непредставление</w:t>
      </w:r>
      <w:r>
        <w:t xml:space="preserve"> принципалом обеспечения исполнения обязательств по запрашиваемой </w:t>
      </w:r>
      <w:r w:rsidR="00BB0465">
        <w:t>муниципально</w:t>
      </w:r>
      <w:r>
        <w:t>й гарантии</w:t>
      </w:r>
      <w:r w:rsidR="00BB0465">
        <w:t xml:space="preserve"> Вознесенского муниципального </w:t>
      </w:r>
      <w:r w:rsidR="000D3318">
        <w:t>округа</w:t>
      </w:r>
      <w:r>
        <w:t xml:space="preserve"> Нижегородской области (кроме случаев, предусмотренных законодательством Российской Федерации</w:t>
      </w:r>
      <w:r w:rsidR="00BB0465">
        <w:t>,</w:t>
      </w:r>
      <w:r>
        <w:t xml:space="preserve"> законодательством Нижегородской области</w:t>
      </w:r>
      <w:r w:rsidR="00BB0465">
        <w:t xml:space="preserve">, нормативно-правовыми актами Вознесенского муниципального </w:t>
      </w:r>
      <w:r w:rsidR="000D3318">
        <w:t>округа</w:t>
      </w:r>
      <w:r w:rsidR="00BB0465">
        <w:t xml:space="preserve"> Нижегородской области</w:t>
      </w:r>
      <w:r>
        <w:t>);</w:t>
      </w:r>
    </w:p>
    <w:p w:rsidR="00BB0465" w:rsidRDefault="00914C93" w:rsidP="00E94314">
      <w:pPr>
        <w:pStyle w:val="s1"/>
        <w:shd w:val="clear" w:color="auto" w:fill="FFFFFF"/>
        <w:ind w:firstLine="567"/>
        <w:contextualSpacing/>
        <w:jc w:val="both"/>
      </w:pPr>
      <w:r>
        <w:t xml:space="preserve">3) наличие у принципала, его поручителей (гарантов) просроченной (неурегулированной) задолженности по денежным обязательствам перед </w:t>
      </w:r>
      <w:r w:rsidR="00BB0465">
        <w:t xml:space="preserve">Вознесенским муниципальным </w:t>
      </w:r>
      <w:r w:rsidR="00FD43A3">
        <w:t>округом</w:t>
      </w:r>
      <w:r w:rsidR="00BB0465">
        <w:t xml:space="preserve"> </w:t>
      </w:r>
      <w:r>
        <w:t xml:space="preserve">Нижегородской областью,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BB0465" w:rsidRDefault="00914C93" w:rsidP="00E94314">
      <w:pPr>
        <w:pStyle w:val="s1"/>
        <w:shd w:val="clear" w:color="auto" w:fill="FFFFFF"/>
        <w:ind w:firstLine="567"/>
        <w:contextualSpacing/>
        <w:jc w:val="both"/>
      </w:pPr>
      <w:r>
        <w:t xml:space="preserve">4) непредставление принципалом документов, указанных в пункте 2.6 настоящего Регламента; </w:t>
      </w:r>
    </w:p>
    <w:p w:rsidR="00BB0465" w:rsidRDefault="00914C93" w:rsidP="00E94314">
      <w:pPr>
        <w:pStyle w:val="s1"/>
        <w:shd w:val="clear" w:color="auto" w:fill="FFFFFF"/>
        <w:ind w:firstLine="567"/>
        <w:contextualSpacing/>
        <w:jc w:val="both"/>
      </w:pPr>
      <w:r>
        <w:t xml:space="preserve">5) нахождение принципала в процессе реорганизации или ликвидации, возбуждение в отношении принципала производства по делу о несостоятельности (банкротстве). </w:t>
      </w:r>
    </w:p>
    <w:p w:rsidR="00C4098E" w:rsidRDefault="00914C93" w:rsidP="00E94314">
      <w:pPr>
        <w:pStyle w:val="s1"/>
        <w:shd w:val="clear" w:color="auto" w:fill="FFFFFF"/>
        <w:ind w:firstLine="567"/>
        <w:contextualSpacing/>
        <w:jc w:val="both"/>
      </w:pPr>
      <w:r>
        <w:t xml:space="preserve">2.11. Перечень услуг, которые являются необходимыми и обязательными для предоставления </w:t>
      </w:r>
      <w:r w:rsidR="00BB0465">
        <w:t>муниципальной</w:t>
      </w:r>
      <w:r>
        <w:t xml:space="preserve"> услуги, в том числе сведения о документе (документах), выдаваемом (выдаваемых) организациями, участвующими в предоставлении </w:t>
      </w:r>
      <w:r w:rsidR="00BB0465">
        <w:t>муниципальной</w:t>
      </w:r>
      <w:r>
        <w:t xml:space="preserve"> услуги. </w:t>
      </w:r>
    </w:p>
    <w:p w:rsidR="00C4098E" w:rsidRDefault="00914C93" w:rsidP="00E94314">
      <w:pPr>
        <w:pStyle w:val="s1"/>
        <w:shd w:val="clear" w:color="auto" w:fill="FFFFFF"/>
        <w:ind w:firstLine="567"/>
        <w:contextualSpacing/>
        <w:jc w:val="both"/>
      </w:pPr>
      <w:r>
        <w:t xml:space="preserve">Других услуг, которые являются необходимыми и обязательными для предоставления </w:t>
      </w:r>
      <w:r w:rsidR="001D44ED">
        <w:t>муниципальной</w:t>
      </w:r>
      <w:r>
        <w:t xml:space="preserve"> услуги, законодательством Российской Федерации не предусмотрено. </w:t>
      </w:r>
    </w:p>
    <w:p w:rsidR="001D44ED" w:rsidRDefault="00914C93" w:rsidP="00E94314">
      <w:pPr>
        <w:pStyle w:val="s1"/>
        <w:shd w:val="clear" w:color="auto" w:fill="FFFFFF"/>
        <w:ind w:firstLine="567"/>
        <w:contextualSpacing/>
        <w:jc w:val="both"/>
      </w:pPr>
      <w:r>
        <w:t xml:space="preserve">Сведения о документах, предоставляемых организациями, участвующими в предоставлении государственной услуги, предусмотрены пунктом 2.7 настоящего Регламента. </w:t>
      </w:r>
    </w:p>
    <w:p w:rsidR="00C4098E" w:rsidRDefault="00914C93" w:rsidP="00E94314">
      <w:pPr>
        <w:pStyle w:val="s1"/>
        <w:shd w:val="clear" w:color="auto" w:fill="FFFFFF"/>
        <w:ind w:firstLine="567"/>
        <w:contextualSpacing/>
        <w:jc w:val="both"/>
      </w:pPr>
      <w:r>
        <w:t xml:space="preserve">2.12. Порядок, размер и основания взимания платы за предоставление </w:t>
      </w:r>
      <w:r w:rsidR="001D44ED">
        <w:t>муниципальной</w:t>
      </w:r>
      <w:r>
        <w:t xml:space="preserve"> услуги. </w:t>
      </w:r>
    </w:p>
    <w:p w:rsidR="00C4098E" w:rsidRDefault="00914C93" w:rsidP="00E94314">
      <w:pPr>
        <w:pStyle w:val="s1"/>
        <w:shd w:val="clear" w:color="auto" w:fill="FFFFFF"/>
        <w:ind w:firstLine="567"/>
        <w:contextualSpacing/>
        <w:jc w:val="both"/>
      </w:pPr>
      <w:r>
        <w:t xml:space="preserve">В соответствии с </w:t>
      </w:r>
      <w:r w:rsidR="001D44ED">
        <w:t xml:space="preserve">Решением </w:t>
      </w:r>
      <w:r w:rsidR="000D3318">
        <w:t>Совета депутатов</w:t>
      </w:r>
      <w:r w:rsidR="001D44ED">
        <w:t xml:space="preserve"> Вознесенского муниципального </w:t>
      </w:r>
      <w:r w:rsidR="000D3318">
        <w:t>округа</w:t>
      </w:r>
      <w:r w:rsidR="001D44ED">
        <w:t xml:space="preserve"> </w:t>
      </w:r>
      <w:r>
        <w:t xml:space="preserve">Нижегородской области от </w:t>
      </w:r>
      <w:r w:rsidR="001D44ED">
        <w:t>18</w:t>
      </w:r>
      <w:r>
        <w:t xml:space="preserve"> </w:t>
      </w:r>
      <w:r w:rsidR="001D44ED">
        <w:t>октяб</w:t>
      </w:r>
      <w:r>
        <w:t>ря 20</w:t>
      </w:r>
      <w:r w:rsidR="00FD43A3">
        <w:t>22</w:t>
      </w:r>
      <w:r w:rsidR="001D44ED">
        <w:t xml:space="preserve"> г. N </w:t>
      </w:r>
      <w:r w:rsidR="00FD43A3">
        <w:t>51 «</w:t>
      </w:r>
      <w:r>
        <w:t>О</w:t>
      </w:r>
      <w:r w:rsidR="001D44ED">
        <w:t>б</w:t>
      </w:r>
      <w:r>
        <w:t xml:space="preserve"> </w:t>
      </w:r>
      <w:r w:rsidR="001D44ED">
        <w:t xml:space="preserve">утверждении Положения о муниципальном долге Вознесенского муниципального </w:t>
      </w:r>
      <w:r w:rsidR="000D3318">
        <w:t>округа</w:t>
      </w:r>
      <w:r w:rsidR="00FD43A3">
        <w:t xml:space="preserve"> Нижегородской области</w:t>
      </w:r>
      <w:r w:rsidR="001D44ED">
        <w:t>»</w:t>
      </w:r>
      <w:r>
        <w:t xml:space="preserve"> юридическим лицам </w:t>
      </w:r>
      <w:r w:rsidR="001D44ED">
        <w:t xml:space="preserve">муниципальная </w:t>
      </w:r>
      <w:r>
        <w:t xml:space="preserve">услуга предоставляется на платной основе. Размер платы за предоставление </w:t>
      </w:r>
      <w:r w:rsidR="001D44ED">
        <w:t>муниципальной</w:t>
      </w:r>
      <w:r>
        <w:t xml:space="preserve"> гарантии не может быть более 2 (двух) процентов от объема предоставляемой </w:t>
      </w:r>
      <w:r w:rsidR="001D44ED">
        <w:t>муниципальной</w:t>
      </w:r>
      <w:r>
        <w:t xml:space="preserve"> гарантии.</w:t>
      </w:r>
    </w:p>
    <w:p w:rsidR="001D44ED" w:rsidRDefault="00914C93" w:rsidP="00E94314">
      <w:pPr>
        <w:pStyle w:val="s1"/>
        <w:shd w:val="clear" w:color="auto" w:fill="FFFFFF"/>
        <w:ind w:firstLine="567"/>
        <w:contextualSpacing/>
        <w:jc w:val="both"/>
      </w:pPr>
      <w:r>
        <w:t xml:space="preserve"> Условия и размер платы за предоставляемую </w:t>
      </w:r>
      <w:r w:rsidR="001D44ED">
        <w:t>муниципальную</w:t>
      </w:r>
      <w:r>
        <w:t xml:space="preserve"> гарантию определяются в Договоре. Средства, получаемые в качестве платы за предоставленную </w:t>
      </w:r>
      <w:r w:rsidR="001D44ED">
        <w:t>муниципальную</w:t>
      </w:r>
      <w:r>
        <w:t xml:space="preserve"> гарантию, подлежат зачислению в бюджет</w:t>
      </w:r>
      <w:r w:rsidR="001D44ED">
        <w:t xml:space="preserve"> </w:t>
      </w:r>
      <w:r w:rsidR="00A862AA">
        <w:t xml:space="preserve">Вознесенского </w:t>
      </w:r>
      <w:r w:rsidR="001D44ED">
        <w:t xml:space="preserve">муниципального </w:t>
      </w:r>
      <w:r w:rsidR="000D3318">
        <w:t>округа</w:t>
      </w:r>
      <w:r w:rsidR="00A862AA">
        <w:t xml:space="preserve"> Нижегородской области</w:t>
      </w:r>
      <w:r>
        <w:t>.</w:t>
      </w:r>
    </w:p>
    <w:p w:rsidR="001D44ED" w:rsidRDefault="00914C93" w:rsidP="00E94314">
      <w:pPr>
        <w:pStyle w:val="s1"/>
        <w:shd w:val="clear" w:color="auto" w:fill="FFFFFF"/>
        <w:ind w:firstLine="567"/>
        <w:contextualSpacing/>
        <w:jc w:val="both"/>
      </w:pPr>
      <w:r>
        <w:t xml:space="preserve"> 2.13. Максимальный срок ожидания в очереди при подаче запроса о предоставлении </w:t>
      </w:r>
      <w:r w:rsidR="001D44ED">
        <w:t xml:space="preserve">муниципальной </w:t>
      </w:r>
      <w:r>
        <w:t xml:space="preserve">услуги и при получении результата предоставления </w:t>
      </w:r>
      <w:r w:rsidR="001D44ED">
        <w:t>муниципальной</w:t>
      </w:r>
      <w:r>
        <w:t xml:space="preserve"> услуги не должен превышать 15 минут. </w:t>
      </w:r>
    </w:p>
    <w:p w:rsidR="001D44ED" w:rsidRDefault="00914C93" w:rsidP="00E94314">
      <w:pPr>
        <w:pStyle w:val="s1"/>
        <w:shd w:val="clear" w:color="auto" w:fill="FFFFFF"/>
        <w:ind w:firstLine="567"/>
        <w:contextualSpacing/>
        <w:jc w:val="both"/>
      </w:pPr>
      <w:r>
        <w:t xml:space="preserve">2.14. Срок регистрации запроса принципала о предоставлении </w:t>
      </w:r>
      <w:r w:rsidR="001D44ED">
        <w:t>муниципальной</w:t>
      </w:r>
      <w:r>
        <w:t xml:space="preserve"> услуги в информационной базе составляет 1 (один) рабочий день. </w:t>
      </w:r>
    </w:p>
    <w:p w:rsidR="00C4098E" w:rsidRDefault="00914C93" w:rsidP="00E94314">
      <w:pPr>
        <w:pStyle w:val="s1"/>
        <w:shd w:val="clear" w:color="auto" w:fill="FFFFFF"/>
        <w:ind w:firstLine="567"/>
        <w:contextualSpacing/>
        <w:jc w:val="both"/>
      </w:pPr>
      <w:r>
        <w:t xml:space="preserve">2.15. Помещение, в котором осуществляется предоставление </w:t>
      </w:r>
      <w:r w:rsidR="001D44ED">
        <w:t>муниципальной</w:t>
      </w:r>
      <w:r>
        <w:t xml:space="preserve"> услуги, должно быть оборудовано с соблюдением необходимых мер безопасности. Места ожидания приема, сдачи, получения документов заявителем и заполнения ими необходимых документов должны быть оборудованы в достаточном количестве стульями, столами, письменными принадлежностями. </w:t>
      </w:r>
    </w:p>
    <w:p w:rsidR="00C4098E" w:rsidRDefault="00914C93" w:rsidP="00E94314">
      <w:pPr>
        <w:pStyle w:val="s1"/>
        <w:shd w:val="clear" w:color="auto" w:fill="FFFFFF"/>
        <w:ind w:firstLine="567"/>
        <w:contextualSpacing/>
        <w:jc w:val="both"/>
      </w:pPr>
      <w:r>
        <w:lastRenderedPageBreak/>
        <w:t xml:space="preserve">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r w:rsidR="001D44ED">
        <w:t>муниципальной</w:t>
      </w:r>
      <w:r>
        <w:t xml:space="preserve"> услуги им обеспечиваются:</w:t>
      </w:r>
    </w:p>
    <w:p w:rsidR="00C4098E" w:rsidRDefault="00914C93" w:rsidP="00E94314">
      <w:pPr>
        <w:pStyle w:val="s1"/>
        <w:shd w:val="clear" w:color="auto" w:fill="FFFFFF"/>
        <w:ind w:firstLine="567"/>
        <w:contextualSpacing/>
        <w:jc w:val="both"/>
      </w:pPr>
      <w:r>
        <w:t xml:space="preserve"> 1) условия для беспрепятственного доступа к объекту (зданию, помещению), в котором предоставляется </w:t>
      </w:r>
      <w:r w:rsidR="001D44ED">
        <w:t xml:space="preserve">муниципальная </w:t>
      </w:r>
      <w:r>
        <w:t xml:space="preserve">услуга; </w:t>
      </w:r>
    </w:p>
    <w:p w:rsidR="00C4098E" w:rsidRDefault="00914C93" w:rsidP="00E94314">
      <w:pPr>
        <w:pStyle w:val="s1"/>
        <w:shd w:val="clear" w:color="auto" w:fill="FFFFFF"/>
        <w:ind w:firstLine="567"/>
        <w:contextualSpacing/>
        <w:jc w:val="both"/>
      </w:pPr>
      <w:r>
        <w:t xml:space="preserve">2) возможность самостоятельного передвижения по территории, на которой расположены объекты (здания, помещения), в которых предоставляется </w:t>
      </w:r>
      <w:r w:rsidR="001D44ED">
        <w:t>муниципальная</w:t>
      </w:r>
      <w: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C4098E" w:rsidRDefault="00914C93" w:rsidP="00E94314">
      <w:pPr>
        <w:pStyle w:val="s1"/>
        <w:shd w:val="clear" w:color="auto" w:fill="FFFFFF"/>
        <w:ind w:firstLine="567"/>
        <w:contextualSpacing/>
        <w:jc w:val="both"/>
      </w:pPr>
      <w:r>
        <w:t xml:space="preserve">3) сопровождение инвалидов, имеющих стойкие расстройства функции зрения и самостоятельного передвижения; </w:t>
      </w:r>
    </w:p>
    <w:p w:rsidR="00C4098E" w:rsidRDefault="00914C93" w:rsidP="00E94314">
      <w:pPr>
        <w:pStyle w:val="s1"/>
        <w:shd w:val="clear" w:color="auto" w:fill="FFFFFF"/>
        <w:ind w:firstLine="567"/>
        <w:contextualSpacing/>
        <w:jc w:val="both"/>
      </w:pPr>
      <w: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w:t>
      </w:r>
      <w:r w:rsidR="001D44ED">
        <w:t>муниципальная</w:t>
      </w:r>
      <w:r>
        <w:t xml:space="preserve"> услуга, с учетом ограничений их жизнедеятельности; </w:t>
      </w:r>
    </w:p>
    <w:p w:rsidR="00C4098E" w:rsidRDefault="00914C93" w:rsidP="00E94314">
      <w:pPr>
        <w:pStyle w:val="s1"/>
        <w:shd w:val="clear" w:color="auto" w:fill="FFFFFF"/>
        <w:ind w:firstLine="567"/>
        <w:contextualSpacing/>
        <w:jc w:val="both"/>
      </w:pPr>
      <w: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C4098E" w:rsidRDefault="00914C93" w:rsidP="00E94314">
      <w:pPr>
        <w:pStyle w:val="s1"/>
        <w:shd w:val="clear" w:color="auto" w:fill="FFFFFF"/>
        <w:ind w:firstLine="567"/>
        <w:contextualSpacing/>
        <w:jc w:val="both"/>
      </w:pPr>
      <w:r>
        <w:t xml:space="preserve">6) допуск </w:t>
      </w:r>
      <w:proofErr w:type="spellStart"/>
      <w:r>
        <w:t>сурдопереводчика</w:t>
      </w:r>
      <w:proofErr w:type="spellEnd"/>
      <w:r>
        <w:t xml:space="preserve"> и </w:t>
      </w:r>
      <w:proofErr w:type="spellStart"/>
      <w:r>
        <w:t>тифлосурдопереводчика</w:t>
      </w:r>
      <w:proofErr w:type="spellEnd"/>
      <w:r>
        <w:t>;</w:t>
      </w:r>
    </w:p>
    <w:p w:rsidR="00C4098E" w:rsidRDefault="00914C93" w:rsidP="00E94314">
      <w:pPr>
        <w:pStyle w:val="s1"/>
        <w:shd w:val="clear" w:color="auto" w:fill="FFFFFF"/>
        <w:ind w:firstLine="567"/>
        <w:contextualSpacing/>
        <w:jc w:val="both"/>
      </w:pPr>
      <w:r>
        <w:t xml:space="preserve"> </w:t>
      </w:r>
      <w:proofErr w:type="gramStart"/>
      <w:r>
        <w:t xml:space="preserve">7) допуск собаки-проводника на объекты (здания, помещения), в которых предоставляется </w:t>
      </w:r>
      <w:r w:rsidR="001D44ED">
        <w:t>муниципальная</w:t>
      </w:r>
      <w:r>
        <w:t xml:space="preserve">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w:t>
      </w:r>
      <w:r w:rsidR="000D3318">
        <w:t xml:space="preserve"> </w:t>
      </w:r>
      <w:r>
        <w:t xml:space="preserve">проводника, и порядка его выдачи"; </w:t>
      </w:r>
      <w:proofErr w:type="gramEnd"/>
    </w:p>
    <w:p w:rsidR="00C4098E" w:rsidRDefault="00914C93" w:rsidP="00E94314">
      <w:pPr>
        <w:pStyle w:val="s1"/>
        <w:shd w:val="clear" w:color="auto" w:fill="FFFFFF"/>
        <w:ind w:firstLine="567"/>
        <w:contextualSpacing/>
        <w:jc w:val="both"/>
      </w:pPr>
      <w:r>
        <w:t xml:space="preserve">8) оказание инвалидам помощи в преодолении барьеров, мешающих получению ими </w:t>
      </w:r>
      <w:r w:rsidR="001D44ED">
        <w:t>муниципальной</w:t>
      </w:r>
      <w:r>
        <w:t xml:space="preserve"> услуги наравне с другими лицами. </w:t>
      </w:r>
    </w:p>
    <w:p w:rsidR="001D44ED" w:rsidRDefault="00914C93" w:rsidP="00E94314">
      <w:pPr>
        <w:pStyle w:val="s1"/>
        <w:shd w:val="clear" w:color="auto" w:fill="FFFFFF"/>
        <w:ind w:firstLine="567"/>
        <w:contextualSpacing/>
        <w:jc w:val="both"/>
      </w:pPr>
      <w: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w:t>
      </w:r>
      <w:r w:rsidR="001D44ED">
        <w:t>муниципальной</w:t>
      </w:r>
      <w:r>
        <w:t xml:space="preserve"> услуги. Либо, когда это возможно, ее предоставление обеспечивается по месту жительства инвалида или в дистанционном режиме. </w:t>
      </w:r>
    </w:p>
    <w:p w:rsidR="00C4098E" w:rsidRDefault="00914C93" w:rsidP="00E94314">
      <w:pPr>
        <w:pStyle w:val="s1"/>
        <w:shd w:val="clear" w:color="auto" w:fill="FFFFFF"/>
        <w:ind w:firstLine="567"/>
        <w:contextualSpacing/>
        <w:jc w:val="both"/>
      </w:pPr>
      <w:r>
        <w:t xml:space="preserve">2.16. Показателями доступности и качества </w:t>
      </w:r>
      <w:r w:rsidR="001D44ED">
        <w:t>муниципальной</w:t>
      </w:r>
      <w:r>
        <w:t xml:space="preserve"> услуги являются: </w:t>
      </w:r>
    </w:p>
    <w:p w:rsidR="00C4098E" w:rsidRDefault="0060488D" w:rsidP="00E94314">
      <w:pPr>
        <w:pStyle w:val="s1"/>
        <w:shd w:val="clear" w:color="auto" w:fill="FFFFFF"/>
        <w:ind w:firstLine="567"/>
        <w:contextualSpacing/>
        <w:jc w:val="both"/>
      </w:pPr>
      <w:r>
        <w:t xml:space="preserve">- </w:t>
      </w:r>
      <w:r w:rsidR="00914C93">
        <w:t xml:space="preserve">широкий доступ к информации о предоставлении </w:t>
      </w:r>
      <w:r w:rsidR="001D44ED">
        <w:t>муниципальной</w:t>
      </w:r>
      <w:r w:rsidR="00914C93">
        <w:t xml:space="preserve"> услуги; </w:t>
      </w:r>
    </w:p>
    <w:p w:rsidR="00C4098E" w:rsidRDefault="0060488D" w:rsidP="00E94314">
      <w:pPr>
        <w:pStyle w:val="s1"/>
        <w:shd w:val="clear" w:color="auto" w:fill="FFFFFF"/>
        <w:ind w:firstLine="567"/>
        <w:contextualSpacing/>
        <w:jc w:val="both"/>
      </w:pPr>
      <w:r>
        <w:t xml:space="preserve">- </w:t>
      </w:r>
      <w:r w:rsidR="00914C93">
        <w:t xml:space="preserve">возможность получения информации о предоставлении </w:t>
      </w:r>
      <w:r w:rsidR="001D44ED">
        <w:t>муниципальной</w:t>
      </w:r>
      <w:r w:rsidR="00914C93">
        <w:t xml:space="preserve"> услуги по телефонной связи; </w:t>
      </w:r>
    </w:p>
    <w:p w:rsidR="00C4098E" w:rsidRDefault="0060488D" w:rsidP="00E94314">
      <w:pPr>
        <w:pStyle w:val="s1"/>
        <w:shd w:val="clear" w:color="auto" w:fill="FFFFFF"/>
        <w:ind w:firstLine="567"/>
        <w:contextualSpacing/>
        <w:jc w:val="both"/>
      </w:pPr>
      <w:r>
        <w:t xml:space="preserve">- </w:t>
      </w:r>
      <w:r w:rsidR="00914C93">
        <w:t xml:space="preserve">возможность предоставления документов, необходимых для предоставления </w:t>
      </w:r>
      <w:r w:rsidR="001D44ED">
        <w:t>муниципальной</w:t>
      </w:r>
      <w:r w:rsidR="00914C93">
        <w:t xml:space="preserve"> услуги, по почте;</w:t>
      </w:r>
    </w:p>
    <w:p w:rsidR="00C4098E" w:rsidRDefault="00914C93" w:rsidP="00E94314">
      <w:pPr>
        <w:pStyle w:val="s1"/>
        <w:shd w:val="clear" w:color="auto" w:fill="FFFFFF"/>
        <w:ind w:firstLine="567"/>
        <w:contextualSpacing/>
        <w:jc w:val="both"/>
      </w:pPr>
      <w:r>
        <w:t xml:space="preserve"> </w:t>
      </w:r>
      <w:r w:rsidR="0060488D">
        <w:t xml:space="preserve">- </w:t>
      </w:r>
      <w:r>
        <w:t xml:space="preserve">степень квалификации специалистов, участвующих в предоставлении </w:t>
      </w:r>
      <w:r w:rsidR="001D44ED">
        <w:t>муниципальной</w:t>
      </w:r>
      <w:r>
        <w:t xml:space="preserve"> услуги;</w:t>
      </w:r>
    </w:p>
    <w:p w:rsidR="001D44ED" w:rsidRDefault="0060488D" w:rsidP="00E94314">
      <w:pPr>
        <w:pStyle w:val="s1"/>
        <w:shd w:val="clear" w:color="auto" w:fill="FFFFFF"/>
        <w:ind w:firstLine="567"/>
        <w:contextualSpacing/>
        <w:jc w:val="both"/>
      </w:pPr>
      <w:r>
        <w:t>-</w:t>
      </w:r>
      <w:r w:rsidR="00914C93">
        <w:t xml:space="preserve"> наличие (отсутствие) обоснованных жалоб принципалов. </w:t>
      </w:r>
    </w:p>
    <w:p w:rsidR="00914C93" w:rsidRDefault="00914C93" w:rsidP="00E94314">
      <w:pPr>
        <w:pStyle w:val="s1"/>
        <w:shd w:val="clear" w:color="auto" w:fill="FFFFFF"/>
        <w:ind w:firstLine="567"/>
        <w:contextualSpacing/>
        <w:jc w:val="both"/>
      </w:pPr>
      <w:r>
        <w:t xml:space="preserve">2.17. </w:t>
      </w:r>
      <w:proofErr w:type="gramStart"/>
      <w:r w:rsidR="001D44ED" w:rsidRPr="008D0553">
        <w:t>Муниципальная</w:t>
      </w:r>
      <w:r w:rsidRPr="008D0553">
        <w:t xml:space="preserve"> услуга не входит в перечень </w:t>
      </w:r>
      <w:r w:rsidR="001D44ED" w:rsidRPr="008D0553">
        <w:t>муниципальных</w:t>
      </w:r>
      <w:r w:rsidRPr="008D0553">
        <w:t xml:space="preserve"> услуг, оказываемых на базе многофункциональных центров предоставления государственных и муниципальных услуг органами исполнительной власти Нижегородской области, территориальными отделениями государственных внебюджетных фондов, расположенными на территории Нижегородской области, утвержденный постановлением Правительства Нижегородской области от 11 апреля 2013 г. N 218, и не предоставляется в электронной форме.</w:t>
      </w:r>
      <w:proofErr w:type="gramEnd"/>
      <w:r w:rsidRPr="008D0553">
        <w:t xml:space="preserve"> П</w:t>
      </w:r>
      <w:r>
        <w:t xml:space="preserve">ереход на предоставление </w:t>
      </w:r>
      <w:r w:rsidR="002876F1">
        <w:t>муниципальной</w:t>
      </w:r>
      <w:r>
        <w:t xml:space="preserve"> услуги на базе многофункциональных центров предоставления государственных и муниципальных услуг, переход на предоставление </w:t>
      </w:r>
      <w:r w:rsidR="002876F1">
        <w:t>муниц</w:t>
      </w:r>
      <w:r w:rsidR="004D5FAA">
        <w:t>и</w:t>
      </w:r>
      <w:r w:rsidR="002876F1">
        <w:t>пальной</w:t>
      </w:r>
      <w:r>
        <w:t xml:space="preserve"> услуги в электронной форме возможны с момента создания соответствующей информационной и телекоммуникационной инфраструктуры.</w:t>
      </w:r>
    </w:p>
    <w:p w:rsidR="00E94314" w:rsidRDefault="00E94314" w:rsidP="00E94314">
      <w:pPr>
        <w:pStyle w:val="s1"/>
        <w:shd w:val="clear" w:color="auto" w:fill="FFFFFF"/>
        <w:ind w:firstLine="567"/>
        <w:contextualSpacing/>
        <w:jc w:val="both"/>
      </w:pPr>
    </w:p>
    <w:p w:rsidR="00914C93" w:rsidRDefault="00914C93" w:rsidP="00E94314">
      <w:pPr>
        <w:pStyle w:val="s1"/>
        <w:shd w:val="clear" w:color="auto" w:fill="FFFFFF"/>
        <w:ind w:left="528"/>
        <w:contextualSpacing/>
        <w:jc w:val="both"/>
      </w:pPr>
      <w: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94314" w:rsidRDefault="00E94314" w:rsidP="00E94314">
      <w:pPr>
        <w:pStyle w:val="s1"/>
        <w:shd w:val="clear" w:color="auto" w:fill="FFFFFF"/>
        <w:ind w:left="528"/>
        <w:contextualSpacing/>
        <w:jc w:val="both"/>
      </w:pPr>
    </w:p>
    <w:p w:rsidR="002876F1" w:rsidRDefault="00914C93" w:rsidP="00E94314">
      <w:pPr>
        <w:pStyle w:val="s1"/>
        <w:shd w:val="clear" w:color="auto" w:fill="FFFFFF"/>
        <w:ind w:firstLine="528"/>
        <w:contextualSpacing/>
        <w:jc w:val="both"/>
      </w:pPr>
      <w:r>
        <w:t xml:space="preserve"> 3.1. Предоставление </w:t>
      </w:r>
      <w:r w:rsidR="002876F1">
        <w:t>муниципальной</w:t>
      </w:r>
      <w:r>
        <w:t xml:space="preserve"> услуги включает в себя следующие административные процедуры:</w:t>
      </w:r>
    </w:p>
    <w:p w:rsidR="002876F1" w:rsidRDefault="00914C93" w:rsidP="00E94314">
      <w:pPr>
        <w:pStyle w:val="s1"/>
        <w:shd w:val="clear" w:color="auto" w:fill="FFFFFF"/>
        <w:ind w:firstLine="528"/>
        <w:contextualSpacing/>
        <w:jc w:val="both"/>
      </w:pPr>
      <w:r>
        <w:t xml:space="preserve">1) внесение </w:t>
      </w:r>
      <w:r w:rsidR="002876F1">
        <w:t>муниципальной</w:t>
      </w:r>
      <w:r>
        <w:t xml:space="preserve"> гарантии в Программу </w:t>
      </w:r>
      <w:r w:rsidR="002876F1">
        <w:t>муниципальных</w:t>
      </w:r>
      <w:r>
        <w:t xml:space="preserve"> гарантий </w:t>
      </w:r>
      <w:r w:rsidR="002876F1">
        <w:t xml:space="preserve">Вознесенского муниципального </w:t>
      </w:r>
      <w:r w:rsidR="000D3318">
        <w:t>округа</w:t>
      </w:r>
      <w:r w:rsidR="002876F1">
        <w:t xml:space="preserve"> </w:t>
      </w:r>
      <w:r>
        <w:t>Нижегородской области в валюте Российской Федер</w:t>
      </w:r>
      <w:r w:rsidR="002876F1">
        <w:t xml:space="preserve">ации, являющуюся приложением к Решению </w:t>
      </w:r>
      <w:r w:rsidR="000D3318">
        <w:t>Совета депутатов</w:t>
      </w:r>
      <w:r w:rsidR="002876F1">
        <w:t xml:space="preserve"> Вознесенского муниципального </w:t>
      </w:r>
      <w:r w:rsidR="000D3318">
        <w:t>округа</w:t>
      </w:r>
      <w:r w:rsidR="002876F1">
        <w:t xml:space="preserve"> </w:t>
      </w:r>
      <w:r>
        <w:t>Нижегородской области о бюджете</w:t>
      </w:r>
      <w:r w:rsidR="002876F1">
        <w:t xml:space="preserve"> Вознесенского муниципального </w:t>
      </w:r>
      <w:r w:rsidR="000D3318">
        <w:t>округа</w:t>
      </w:r>
      <w:r w:rsidR="002876F1">
        <w:t xml:space="preserve"> Нижегородской области</w:t>
      </w:r>
      <w:r>
        <w:t xml:space="preserve"> на очередной финансовый год и плановый период;</w:t>
      </w:r>
    </w:p>
    <w:p w:rsidR="002876F1" w:rsidRDefault="00914C93" w:rsidP="00E94314">
      <w:pPr>
        <w:pStyle w:val="s1"/>
        <w:shd w:val="clear" w:color="auto" w:fill="FFFFFF"/>
        <w:ind w:firstLine="528"/>
        <w:contextualSpacing/>
        <w:jc w:val="both"/>
      </w:pPr>
      <w:r>
        <w:t xml:space="preserve">2) принятие </w:t>
      </w:r>
      <w:r w:rsidR="002876F1">
        <w:t>Администрацией</w:t>
      </w:r>
      <w:r>
        <w:t xml:space="preserve"> решения о предоставлении </w:t>
      </w:r>
      <w:r w:rsidR="002876F1">
        <w:t>муниципально</w:t>
      </w:r>
      <w:r>
        <w:t>й гарантии</w:t>
      </w:r>
      <w:r w:rsidR="00A862AA" w:rsidRPr="00A862AA">
        <w:t xml:space="preserve"> </w:t>
      </w:r>
      <w:r>
        <w:t>либо уведомление заявителя об отказе в предоставлении</w:t>
      </w:r>
      <w:r w:rsidR="00EE739D">
        <w:t xml:space="preserve"> муниципальной гарантии</w:t>
      </w:r>
      <w:r>
        <w:t xml:space="preserve">; </w:t>
      </w:r>
    </w:p>
    <w:p w:rsidR="002876F1" w:rsidRDefault="00914C93" w:rsidP="00E94314">
      <w:pPr>
        <w:pStyle w:val="s1"/>
        <w:shd w:val="clear" w:color="auto" w:fill="FFFFFF"/>
        <w:ind w:firstLine="528"/>
        <w:contextualSpacing/>
        <w:jc w:val="both"/>
      </w:pPr>
      <w:r>
        <w:t xml:space="preserve">3) заключение договора о предоставлении </w:t>
      </w:r>
      <w:r w:rsidR="002876F1">
        <w:t>муниципальной гарантии</w:t>
      </w:r>
      <w:r>
        <w:t xml:space="preserve">. </w:t>
      </w:r>
    </w:p>
    <w:p w:rsidR="002876F1" w:rsidRDefault="00914C93" w:rsidP="00E94314">
      <w:pPr>
        <w:pStyle w:val="s1"/>
        <w:shd w:val="clear" w:color="auto" w:fill="FFFFFF"/>
        <w:ind w:firstLine="528"/>
        <w:contextualSpacing/>
        <w:jc w:val="both"/>
      </w:pPr>
      <w:r>
        <w:t xml:space="preserve">3.2. Описание последовательности действий при предоставлении </w:t>
      </w:r>
      <w:r w:rsidR="002876F1">
        <w:t>муниципальной</w:t>
      </w:r>
      <w:r>
        <w:t xml:space="preserve"> услуги.</w:t>
      </w:r>
    </w:p>
    <w:p w:rsidR="002876F1" w:rsidRDefault="00914C93" w:rsidP="00E94314">
      <w:pPr>
        <w:pStyle w:val="s1"/>
        <w:shd w:val="clear" w:color="auto" w:fill="FFFFFF"/>
        <w:ind w:firstLine="528"/>
        <w:contextualSpacing/>
        <w:jc w:val="both"/>
      </w:pPr>
      <w:r>
        <w:t xml:space="preserve"> 3.2.1. </w:t>
      </w:r>
      <w:proofErr w:type="gramStart"/>
      <w:r w:rsidR="002876F1">
        <w:t>Муниципальные</w:t>
      </w:r>
      <w:r>
        <w:t xml:space="preserve"> гарантии предоставляются в очередном финансовом году и плановом периоде при условии их включения в Программу </w:t>
      </w:r>
      <w:r w:rsidR="002876F1">
        <w:t>муниципальных</w:t>
      </w:r>
      <w:r>
        <w:t xml:space="preserve"> гарантий </w:t>
      </w:r>
      <w:r w:rsidR="002876F1">
        <w:t xml:space="preserve">Вознесенского муниципального </w:t>
      </w:r>
      <w:r w:rsidR="000D3318">
        <w:t>округа</w:t>
      </w:r>
      <w:r w:rsidR="002876F1">
        <w:t xml:space="preserve"> </w:t>
      </w:r>
      <w:r>
        <w:t xml:space="preserve">Нижегородской области в валюте Российской Федерации (далее - Программа </w:t>
      </w:r>
      <w:r w:rsidR="002876F1">
        <w:t xml:space="preserve">муниципальных </w:t>
      </w:r>
      <w:r>
        <w:t xml:space="preserve">гарантий), утвержденную </w:t>
      </w:r>
      <w:r w:rsidR="002876F1">
        <w:t xml:space="preserve">Решением </w:t>
      </w:r>
      <w:r w:rsidR="000D3318">
        <w:t>Совета депутатов</w:t>
      </w:r>
      <w:r w:rsidR="002876F1">
        <w:t xml:space="preserve"> Вознесенского муниципального </w:t>
      </w:r>
      <w:r w:rsidR="000D3318">
        <w:t>округа</w:t>
      </w:r>
      <w:r w:rsidR="002876F1">
        <w:t xml:space="preserve"> Нижегородской области</w:t>
      </w:r>
      <w:r>
        <w:t xml:space="preserve"> о бюджете</w:t>
      </w:r>
      <w:r w:rsidR="002876F1">
        <w:t xml:space="preserve"> Вознесенского муниципального </w:t>
      </w:r>
      <w:r w:rsidR="000D3318">
        <w:t>округа</w:t>
      </w:r>
      <w:r w:rsidR="002876F1">
        <w:t xml:space="preserve"> Нижегородской области</w:t>
      </w:r>
      <w:r>
        <w:t xml:space="preserve"> на очередной финансовый год и плановый период, принятия решения </w:t>
      </w:r>
      <w:r w:rsidR="002876F1">
        <w:t xml:space="preserve">Администрацией </w:t>
      </w:r>
      <w:r>
        <w:t xml:space="preserve"> и заключения договора</w:t>
      </w:r>
      <w:proofErr w:type="gramEnd"/>
      <w:r>
        <w:t xml:space="preserve"> о предоставлении </w:t>
      </w:r>
      <w:r w:rsidR="002876F1">
        <w:t>муниципальной г</w:t>
      </w:r>
      <w:r>
        <w:t xml:space="preserve">арантии. Гарант по </w:t>
      </w:r>
      <w:r w:rsidR="002876F1">
        <w:t>муниципальной</w:t>
      </w:r>
      <w:r>
        <w:t xml:space="preserve"> гарантии несет субсидиарную ответственность по гарантированному им обязательству принципала в пределах суммы гарантии. </w:t>
      </w:r>
      <w:proofErr w:type="gramStart"/>
      <w:r>
        <w:t xml:space="preserve">Основанием для начала реализации административной процедуры по внесению </w:t>
      </w:r>
      <w:r w:rsidR="002876F1">
        <w:t>муниципальной</w:t>
      </w:r>
      <w:r>
        <w:t xml:space="preserve"> гарантии в Программу </w:t>
      </w:r>
      <w:r w:rsidR="002876F1">
        <w:t>муниципальных</w:t>
      </w:r>
      <w:r>
        <w:t xml:space="preserve"> гарантий, являющуюся приложением к </w:t>
      </w:r>
      <w:r w:rsidR="002876F1">
        <w:t xml:space="preserve">Решению </w:t>
      </w:r>
      <w:r w:rsidR="000D3318">
        <w:t>Совета депутатов</w:t>
      </w:r>
      <w:r w:rsidR="002876F1">
        <w:t xml:space="preserve"> Вознесенского муниципального </w:t>
      </w:r>
      <w:r w:rsidR="000D3318">
        <w:t>округа</w:t>
      </w:r>
      <w:r w:rsidR="002876F1">
        <w:t xml:space="preserve"> Нижегородской области о бюджете Вознесенского муниципального </w:t>
      </w:r>
      <w:r w:rsidR="000D3318">
        <w:t>округа</w:t>
      </w:r>
      <w:r w:rsidR="002876F1">
        <w:t xml:space="preserve"> Нижегородской области</w:t>
      </w:r>
      <w:r>
        <w:t xml:space="preserve"> на очередной финансовый год и плановый период, является поступление обращения (заявки) от принципала и (или) бенефициара в </w:t>
      </w:r>
      <w:r w:rsidR="007C1656" w:rsidRPr="00990A83">
        <w:t>отдел экономики</w:t>
      </w:r>
      <w:r w:rsidR="007C1656" w:rsidRPr="00FD43A3">
        <w:rPr>
          <w:color w:val="FF0000"/>
        </w:rPr>
        <w:t xml:space="preserve"> </w:t>
      </w:r>
      <w:r w:rsidR="007C1656">
        <w:t xml:space="preserve">Администрации Вознесенского муниципального </w:t>
      </w:r>
      <w:r w:rsidR="000D3318">
        <w:t>округа</w:t>
      </w:r>
      <w:r w:rsidR="007C1656">
        <w:t xml:space="preserve"> Нижегородской области (далее – отдел экономики</w:t>
      </w:r>
      <w:proofErr w:type="gramEnd"/>
      <w:r w:rsidR="007C1656">
        <w:t xml:space="preserve">) </w:t>
      </w:r>
      <w:r>
        <w:t xml:space="preserve">с изложением содержания проекта, который предполагается обеспечивать </w:t>
      </w:r>
      <w:r w:rsidR="002876F1">
        <w:t>муниципальной</w:t>
      </w:r>
      <w:r>
        <w:t xml:space="preserve"> гарантией. Обращение (заявка) регистрируется ответственным должностным лицом </w:t>
      </w:r>
      <w:r w:rsidR="007C1656">
        <w:t xml:space="preserve">отдела экономики </w:t>
      </w:r>
      <w:r>
        <w:t xml:space="preserve">в системе электронного документооборота в качестве входящего документа в течение рабочего дня со дня поступления. </w:t>
      </w:r>
    </w:p>
    <w:p w:rsidR="00916888" w:rsidRDefault="00914C93" w:rsidP="00E94314">
      <w:pPr>
        <w:pStyle w:val="s1"/>
        <w:shd w:val="clear" w:color="auto" w:fill="FFFFFF"/>
        <w:ind w:firstLine="528"/>
        <w:contextualSpacing/>
        <w:jc w:val="both"/>
      </w:pPr>
      <w:r>
        <w:t xml:space="preserve">3.2.2. </w:t>
      </w:r>
      <w:proofErr w:type="gramStart"/>
      <w:r>
        <w:t xml:space="preserve">После рассмотрения указанной заявки принципала и (или) бенефициара в порядке, установленном законодательством, уполномоченное должностное лицо </w:t>
      </w:r>
      <w:r w:rsidR="007C1656">
        <w:t>отдела экономики в</w:t>
      </w:r>
      <w:r>
        <w:t xml:space="preserve"> течение 15 рабочих дней со дня регистрации заявки подготавливает ходатайство (заключение) за подписью руководителя </w:t>
      </w:r>
      <w:r w:rsidR="007C1656">
        <w:t>отдела экономики</w:t>
      </w:r>
      <w:r>
        <w:t xml:space="preserve"> о целесообразности и необходимости предоставления </w:t>
      </w:r>
      <w:r w:rsidR="00916888">
        <w:t>муниципальной</w:t>
      </w:r>
      <w:r>
        <w:t xml:space="preserve"> гарантии и направляет данное ходатайство (заключение) </w:t>
      </w:r>
      <w:r w:rsidR="00916888">
        <w:t xml:space="preserve">главе местного самоуправления Вознесенского муниципального </w:t>
      </w:r>
      <w:r w:rsidR="000D3318">
        <w:t>округа</w:t>
      </w:r>
      <w:r w:rsidR="00916888">
        <w:t xml:space="preserve"> </w:t>
      </w:r>
      <w:r>
        <w:t>Нижегородской области для рассмотрения вопроса о включении соответствующей</w:t>
      </w:r>
      <w:proofErr w:type="gramEnd"/>
      <w:r>
        <w:t xml:space="preserve"> гарантии в </w:t>
      </w:r>
      <w:r w:rsidR="00916888">
        <w:t xml:space="preserve">Решение </w:t>
      </w:r>
      <w:r w:rsidR="000D3318">
        <w:t>Совета депутатов</w:t>
      </w:r>
      <w:r w:rsidR="00916888">
        <w:t xml:space="preserve"> Вознесенского муниципального </w:t>
      </w:r>
      <w:r w:rsidR="000D3318">
        <w:t>округа</w:t>
      </w:r>
      <w:r w:rsidR="00916888">
        <w:t xml:space="preserve"> Нижегородской области о бюджете Вознесенского муниципального </w:t>
      </w:r>
      <w:r w:rsidR="000D3318">
        <w:t>округа</w:t>
      </w:r>
      <w:r w:rsidR="00916888">
        <w:t xml:space="preserve"> Нижегородской области на очередной финансовый год и плановый период </w:t>
      </w:r>
      <w:r>
        <w:t xml:space="preserve">(Программу </w:t>
      </w:r>
      <w:r w:rsidR="00916888">
        <w:t>муниципальных</w:t>
      </w:r>
      <w:r>
        <w:t xml:space="preserve"> гарантий). </w:t>
      </w:r>
    </w:p>
    <w:p w:rsidR="00916888" w:rsidRDefault="00914C93" w:rsidP="00E94314">
      <w:pPr>
        <w:pStyle w:val="s1"/>
        <w:shd w:val="clear" w:color="auto" w:fill="FFFFFF"/>
        <w:ind w:firstLine="528"/>
        <w:contextualSpacing/>
        <w:jc w:val="both"/>
      </w:pPr>
      <w:r>
        <w:t xml:space="preserve">3.2.3. </w:t>
      </w:r>
      <w:proofErr w:type="gramStart"/>
      <w:r>
        <w:t xml:space="preserve">При принятии положительного решения по вопросу о включении данной гарантии в </w:t>
      </w:r>
      <w:r w:rsidR="00916888">
        <w:t xml:space="preserve">Решение </w:t>
      </w:r>
      <w:r w:rsidR="000D3318">
        <w:t>Совета депутатов</w:t>
      </w:r>
      <w:r w:rsidR="00916888">
        <w:t xml:space="preserve"> Вознесенского муниципального </w:t>
      </w:r>
      <w:r w:rsidR="000D3318">
        <w:t>округа</w:t>
      </w:r>
      <w:r w:rsidR="00916888">
        <w:t xml:space="preserve"> </w:t>
      </w:r>
      <w:r w:rsidR="00916888">
        <w:lastRenderedPageBreak/>
        <w:t>Нижегородской области о бюджете</w:t>
      </w:r>
      <w:r w:rsidR="00916888" w:rsidRPr="00916888">
        <w:t xml:space="preserve"> </w:t>
      </w:r>
      <w:r w:rsidR="00916888">
        <w:t xml:space="preserve">Вознесенского муниципального </w:t>
      </w:r>
      <w:r w:rsidR="000D3318">
        <w:t>округа</w:t>
      </w:r>
      <w:r w:rsidR="00916888">
        <w:t xml:space="preserve"> Нижегородской области </w:t>
      </w:r>
      <w:r>
        <w:t xml:space="preserve">на очередной финансовый год и плановый период (Программу </w:t>
      </w:r>
      <w:r w:rsidR="00916888">
        <w:t>муниципальных</w:t>
      </w:r>
      <w:r>
        <w:t xml:space="preserve"> гарантий) заявка принципала и (или) бенефициара (с поручением </w:t>
      </w:r>
      <w:r w:rsidR="00916888">
        <w:t xml:space="preserve">главы местного самоуправления </w:t>
      </w:r>
      <w:r w:rsidR="000D3318">
        <w:t>округа</w:t>
      </w:r>
      <w:r>
        <w:t xml:space="preserve"> о включении</w:t>
      </w:r>
      <w:r w:rsidR="00916888">
        <w:t xml:space="preserve"> в</w:t>
      </w:r>
      <w:r>
        <w:t xml:space="preserve"> </w:t>
      </w:r>
      <w:r w:rsidR="00916888">
        <w:t xml:space="preserve">Решение </w:t>
      </w:r>
      <w:r w:rsidR="000D3318">
        <w:t>Совета депутатов</w:t>
      </w:r>
      <w:r w:rsidR="00916888">
        <w:t xml:space="preserve"> Вознесенского муниципального </w:t>
      </w:r>
      <w:r w:rsidR="000D3318">
        <w:t>округа</w:t>
      </w:r>
      <w:r w:rsidR="00916888">
        <w:t xml:space="preserve"> Нижегородской области о бюджете</w:t>
      </w:r>
      <w:proofErr w:type="gramEnd"/>
      <w:r w:rsidR="00916888" w:rsidRPr="00916888">
        <w:t xml:space="preserve"> </w:t>
      </w:r>
      <w:proofErr w:type="gramStart"/>
      <w:r w:rsidR="00916888">
        <w:t xml:space="preserve">Вознесенского муниципального </w:t>
      </w:r>
      <w:r w:rsidR="000D3318">
        <w:t>округа</w:t>
      </w:r>
      <w:r w:rsidR="00916888">
        <w:t xml:space="preserve"> Нижегородской области</w:t>
      </w:r>
      <w:r>
        <w:t xml:space="preserve"> на очередной финансовый год и плановый период) уполномоченным должностным лицом </w:t>
      </w:r>
      <w:r w:rsidR="007C1656">
        <w:t xml:space="preserve"> отдела экономики</w:t>
      </w:r>
      <w:r>
        <w:t xml:space="preserve"> направляется в </w:t>
      </w:r>
      <w:r w:rsidR="00FD43A3">
        <w:t>Финансовое у</w:t>
      </w:r>
      <w:r w:rsidR="00916888">
        <w:t>правление</w:t>
      </w:r>
      <w:r w:rsidR="007C1656">
        <w:t>.</w:t>
      </w:r>
      <w:proofErr w:type="gramEnd"/>
    </w:p>
    <w:p w:rsidR="00916888" w:rsidRDefault="00914C93" w:rsidP="00E94314">
      <w:pPr>
        <w:pStyle w:val="s1"/>
        <w:shd w:val="clear" w:color="auto" w:fill="FFFFFF"/>
        <w:ind w:firstLine="528"/>
        <w:contextualSpacing/>
        <w:jc w:val="both"/>
      </w:pPr>
      <w:r>
        <w:t xml:space="preserve"> 3.2.4. </w:t>
      </w:r>
      <w:proofErr w:type="gramStart"/>
      <w:r>
        <w:t xml:space="preserve">Уполномоченное должностное лицо </w:t>
      </w:r>
      <w:r w:rsidR="00FD43A3">
        <w:t>Финансового у</w:t>
      </w:r>
      <w:r w:rsidR="00916888">
        <w:t>правления</w:t>
      </w:r>
      <w:r>
        <w:t xml:space="preserve">  в течение 5 (пяти) рабочих дней со дня поступления заявки формирует показатели проекта </w:t>
      </w:r>
      <w:r w:rsidR="00916888">
        <w:t>Решения</w:t>
      </w:r>
      <w:r>
        <w:t xml:space="preserve"> о бюджете</w:t>
      </w:r>
      <w:r w:rsidR="00916888">
        <w:t xml:space="preserve"> Вознесенского муниципального </w:t>
      </w:r>
      <w:r w:rsidR="000D3318">
        <w:t>округа</w:t>
      </w:r>
      <w:r w:rsidR="00916888">
        <w:t xml:space="preserve"> Нижегородской области</w:t>
      </w:r>
      <w:r>
        <w:t xml:space="preserve"> на очередной финансовый год и плановый период и включ</w:t>
      </w:r>
      <w:r w:rsidR="00916888">
        <w:t>ает соответствующую</w:t>
      </w:r>
      <w:r>
        <w:t xml:space="preserve"> гаранти</w:t>
      </w:r>
      <w:r w:rsidR="00916888">
        <w:t>ю</w:t>
      </w:r>
      <w:r>
        <w:t xml:space="preserve"> в проект</w:t>
      </w:r>
      <w:r w:rsidR="00916888" w:rsidRPr="00916888">
        <w:t xml:space="preserve"> </w:t>
      </w:r>
      <w:r w:rsidR="00916888">
        <w:t xml:space="preserve">Решение </w:t>
      </w:r>
      <w:r w:rsidR="000D3318">
        <w:t>Совета депутатов</w:t>
      </w:r>
      <w:r w:rsidR="00916888">
        <w:t xml:space="preserve"> Вознесенского муниципального </w:t>
      </w:r>
      <w:r w:rsidR="000D3318">
        <w:t>округа</w:t>
      </w:r>
      <w:r w:rsidR="00916888">
        <w:t xml:space="preserve"> Нижегородской области о бюджете</w:t>
      </w:r>
      <w:r w:rsidR="00916888" w:rsidRPr="00916888">
        <w:t xml:space="preserve"> </w:t>
      </w:r>
      <w:r w:rsidR="00916888">
        <w:t xml:space="preserve">Вознесенского муниципального </w:t>
      </w:r>
      <w:r w:rsidR="000D3318">
        <w:t>округа</w:t>
      </w:r>
      <w:r w:rsidR="00916888">
        <w:t xml:space="preserve"> Нижегородской области </w:t>
      </w:r>
      <w:r>
        <w:t>на очередной финансовый год и плановый</w:t>
      </w:r>
      <w:proofErr w:type="gramEnd"/>
      <w:r>
        <w:t xml:space="preserve"> период. </w:t>
      </w:r>
    </w:p>
    <w:p w:rsidR="00041A64" w:rsidRDefault="00914C93" w:rsidP="00E94314">
      <w:pPr>
        <w:pStyle w:val="s1"/>
        <w:shd w:val="clear" w:color="auto" w:fill="FFFFFF"/>
        <w:ind w:firstLine="528"/>
        <w:contextualSpacing/>
        <w:jc w:val="both"/>
      </w:pPr>
      <w:r>
        <w:t xml:space="preserve">3.2.5. </w:t>
      </w:r>
      <w:proofErr w:type="gramStart"/>
      <w:r>
        <w:t xml:space="preserve">Основанием для начала реализации административной процедуры по принятию </w:t>
      </w:r>
      <w:r w:rsidR="00916888">
        <w:t xml:space="preserve">Администрацией </w:t>
      </w:r>
      <w:r>
        <w:t xml:space="preserve">решения о предоставлении </w:t>
      </w:r>
      <w:r w:rsidR="00916888">
        <w:t>муниципальной</w:t>
      </w:r>
      <w:r>
        <w:t xml:space="preserve"> гарантии либо уведомлению заявителя об отказе в предоставлении </w:t>
      </w:r>
      <w:r w:rsidR="00916888">
        <w:t>муниципальной</w:t>
      </w:r>
      <w:r>
        <w:t xml:space="preserve"> гарантии является вступление в силу </w:t>
      </w:r>
      <w:r w:rsidR="00041A64">
        <w:t>Решения</w:t>
      </w:r>
      <w:r w:rsidR="00041A64" w:rsidRPr="00041A64">
        <w:t xml:space="preserve"> </w:t>
      </w:r>
      <w:r w:rsidR="000D3318">
        <w:t>Совета депутатов</w:t>
      </w:r>
      <w:r w:rsidR="00041A64">
        <w:t xml:space="preserve"> Вознесенского муниципального </w:t>
      </w:r>
      <w:r w:rsidR="000D3318">
        <w:t>округа</w:t>
      </w:r>
      <w:r w:rsidR="00041A64">
        <w:t xml:space="preserve"> Нижегородской области о бюджете Вознесенского муниципального </w:t>
      </w:r>
      <w:r w:rsidR="000D3318">
        <w:t>округа</w:t>
      </w:r>
      <w:r w:rsidR="00041A64">
        <w:t xml:space="preserve"> Нижегородской области на очередной финансовый год и плановый период</w:t>
      </w:r>
      <w:r>
        <w:t xml:space="preserve">, предусматривающего в Программе </w:t>
      </w:r>
      <w:r w:rsidR="00041A64">
        <w:t>муниципальных</w:t>
      </w:r>
      <w:r>
        <w:t xml:space="preserve"> гарантий</w:t>
      </w:r>
      <w:r w:rsidR="00041A64">
        <w:t xml:space="preserve"> Вознесенского муниципального </w:t>
      </w:r>
      <w:r w:rsidR="000D3318">
        <w:t>округа</w:t>
      </w:r>
      <w:r>
        <w:t xml:space="preserve"> Нижегородской области, являющейся</w:t>
      </w:r>
      <w:proofErr w:type="gramEnd"/>
      <w:r>
        <w:t xml:space="preserve"> приложением к </w:t>
      </w:r>
      <w:r w:rsidR="00041A64">
        <w:t xml:space="preserve">Решению </w:t>
      </w:r>
      <w:r w:rsidR="000D3318">
        <w:t>Совета депутатов</w:t>
      </w:r>
      <w:r w:rsidR="00041A64">
        <w:t xml:space="preserve"> Вознесенского муниципального </w:t>
      </w:r>
      <w:r w:rsidR="000D3318">
        <w:t>округа</w:t>
      </w:r>
      <w:r w:rsidR="00041A64">
        <w:t xml:space="preserve"> Нижегородской области о бюджете</w:t>
      </w:r>
      <w:r w:rsidR="00041A64" w:rsidRPr="00916888">
        <w:t xml:space="preserve"> </w:t>
      </w:r>
      <w:r w:rsidR="00041A64">
        <w:t xml:space="preserve">Вознесенского муниципального </w:t>
      </w:r>
      <w:r w:rsidR="000D3318">
        <w:t>округа</w:t>
      </w:r>
      <w:r w:rsidR="00041A64">
        <w:t xml:space="preserve"> Нижегородской области </w:t>
      </w:r>
      <w:r>
        <w:t xml:space="preserve">на очередной финансовый год и плановый период, предоставление соответствующей </w:t>
      </w:r>
      <w:r w:rsidR="00041A64">
        <w:t>муниципальной</w:t>
      </w:r>
      <w:r>
        <w:t xml:space="preserve"> гарантии. </w:t>
      </w:r>
    </w:p>
    <w:p w:rsidR="00041A64" w:rsidRDefault="00914C93" w:rsidP="00E94314">
      <w:pPr>
        <w:pStyle w:val="s1"/>
        <w:shd w:val="clear" w:color="auto" w:fill="FFFFFF"/>
        <w:ind w:firstLine="528"/>
        <w:contextualSpacing/>
        <w:jc w:val="both"/>
      </w:pPr>
      <w:r>
        <w:t xml:space="preserve">3.2.6. </w:t>
      </w:r>
      <w:proofErr w:type="gramStart"/>
      <w:r>
        <w:t xml:space="preserve">После вступления в силу </w:t>
      </w:r>
      <w:r w:rsidR="00041A64">
        <w:t>Решения</w:t>
      </w:r>
      <w:r w:rsidR="00041A64" w:rsidRPr="00041A64">
        <w:t xml:space="preserve"> </w:t>
      </w:r>
      <w:r w:rsidR="000D3318">
        <w:t>Совета депутатов</w:t>
      </w:r>
      <w:r w:rsidR="00041A64">
        <w:t xml:space="preserve"> Вознесенского муниципального </w:t>
      </w:r>
      <w:r w:rsidR="000D3318">
        <w:t>округа</w:t>
      </w:r>
      <w:r w:rsidR="00041A64">
        <w:t xml:space="preserve"> Нижегородской области о бюджете Вознесенского муниципального </w:t>
      </w:r>
      <w:r w:rsidR="000D3318">
        <w:t>округа</w:t>
      </w:r>
      <w:r w:rsidR="00041A64">
        <w:t xml:space="preserve"> Нижегородской области на очередной финансовый год и плановый период </w:t>
      </w:r>
      <w:r>
        <w:t xml:space="preserve">уполномоченное должностное лицо </w:t>
      </w:r>
      <w:r w:rsidR="00FD43A3">
        <w:t>Финансового у</w:t>
      </w:r>
      <w:r w:rsidR="00041A64">
        <w:t xml:space="preserve">правления </w:t>
      </w:r>
      <w:r>
        <w:t xml:space="preserve">в течение 5 (пяти) рабочих дней подготавливает и направляет принципалу и (или) бенефициару письмо за подписью </w:t>
      </w:r>
      <w:r w:rsidR="00041A64">
        <w:t>начальника финансового управления</w:t>
      </w:r>
      <w:r>
        <w:t xml:space="preserve"> (заместителя </w:t>
      </w:r>
      <w:r w:rsidR="00041A64">
        <w:t xml:space="preserve">начальника </w:t>
      </w:r>
      <w:r w:rsidR="00FD43A3">
        <w:t xml:space="preserve">финансового </w:t>
      </w:r>
      <w:r w:rsidR="00041A64">
        <w:t>управления</w:t>
      </w:r>
      <w:r>
        <w:t>) о возможности подачи заявления о предоставлении</w:t>
      </w:r>
      <w:proofErr w:type="gramEnd"/>
      <w:r>
        <w:t xml:space="preserve"> </w:t>
      </w:r>
      <w:r w:rsidR="00041A64">
        <w:t>муниципальной</w:t>
      </w:r>
      <w:r>
        <w:t xml:space="preserve"> гарантии (с указанием срока предоставления гарантии) и документов, необходимых для предоставления </w:t>
      </w:r>
      <w:r w:rsidR="00041A64">
        <w:t>муниципальной</w:t>
      </w:r>
      <w:r>
        <w:t xml:space="preserve"> гарантии. </w:t>
      </w:r>
    </w:p>
    <w:p w:rsidR="00041A64" w:rsidRPr="00A42C0B" w:rsidRDefault="00914C93" w:rsidP="00E94314">
      <w:pPr>
        <w:pStyle w:val="s1"/>
        <w:shd w:val="clear" w:color="auto" w:fill="FFFFFF"/>
        <w:ind w:firstLine="528"/>
        <w:contextualSpacing/>
        <w:jc w:val="both"/>
      </w:pPr>
      <w:r>
        <w:t xml:space="preserve">3.2.7. Для предоставления </w:t>
      </w:r>
      <w:r w:rsidR="00041A64">
        <w:t>муниципальной</w:t>
      </w:r>
      <w:r>
        <w:t xml:space="preserve"> гарантии принципал и (или) бенефициар направляет заявление с приложением комплекта документов, предусмотренного пунктом 2.6 настоящего Регламента, в </w:t>
      </w:r>
      <w:r w:rsidR="00F72EA4">
        <w:t>Финансовое у</w:t>
      </w:r>
      <w:r w:rsidR="00041A64">
        <w:t>правление</w:t>
      </w:r>
      <w:r>
        <w:t xml:space="preserve">. </w:t>
      </w:r>
      <w:proofErr w:type="gramStart"/>
      <w:r w:rsidRPr="00A42C0B">
        <w:t xml:space="preserve">При переходе на предоставление </w:t>
      </w:r>
      <w:r w:rsidR="00041A64" w:rsidRPr="00A42C0B">
        <w:t>муниципальной</w:t>
      </w:r>
      <w:r w:rsidRPr="00A42C0B">
        <w:t xml:space="preserve"> услуги в электронном виде в соответствии с законодательством Российской Федерации или Нижегородской области документы, предусмотренные пунктом 2.6 настоящего Регламента, могут быть получены в электронной форме с использованием информационно-телекоммуникационных сетей общего пользования, в том числе государственной информационной системы "Единый Интернет-портал государственных и муниципальных услуг (функций) Нижегородской области". </w:t>
      </w:r>
      <w:proofErr w:type="gramEnd"/>
    </w:p>
    <w:p w:rsidR="00041A64" w:rsidRDefault="00914C93" w:rsidP="00E94314">
      <w:pPr>
        <w:pStyle w:val="s1"/>
        <w:shd w:val="clear" w:color="auto" w:fill="FFFFFF"/>
        <w:ind w:firstLine="528"/>
        <w:contextualSpacing/>
        <w:jc w:val="both"/>
      </w:pPr>
      <w:r>
        <w:t xml:space="preserve">3.2.8. Заявление с комплектом документов подлежит обязательной регистрации в день поступления в </w:t>
      </w:r>
      <w:r w:rsidR="00F72EA4">
        <w:t>Финансовое у</w:t>
      </w:r>
      <w:r w:rsidR="00041A64">
        <w:t>правление</w:t>
      </w:r>
      <w:r>
        <w:t xml:space="preserve"> в порядке, предусмотренном пунктом 2.14 настоящего Регламента. </w:t>
      </w:r>
    </w:p>
    <w:p w:rsidR="00041A64" w:rsidRDefault="00914C93" w:rsidP="00E94314">
      <w:pPr>
        <w:pStyle w:val="s1"/>
        <w:shd w:val="clear" w:color="auto" w:fill="FFFFFF"/>
        <w:ind w:firstLine="528"/>
        <w:contextualSpacing/>
        <w:jc w:val="both"/>
      </w:pPr>
      <w:r>
        <w:t xml:space="preserve">3.2.9. После регистрации полученный комплект документов передается </w:t>
      </w:r>
      <w:r w:rsidR="00041A64">
        <w:t>начальнику финансового управления</w:t>
      </w:r>
      <w:r>
        <w:t xml:space="preserve"> (заместителю </w:t>
      </w:r>
      <w:r w:rsidR="00041A64">
        <w:t xml:space="preserve">начальника </w:t>
      </w:r>
      <w:r w:rsidR="00F72EA4">
        <w:t xml:space="preserve">финансового </w:t>
      </w:r>
      <w:r w:rsidR="00041A64">
        <w:t>управления</w:t>
      </w:r>
      <w:r>
        <w:t xml:space="preserve">). После рассмотрения документов </w:t>
      </w:r>
      <w:r w:rsidR="00041A64">
        <w:t>начальником финансового управления</w:t>
      </w:r>
      <w:r>
        <w:t xml:space="preserve"> </w:t>
      </w:r>
      <w:r>
        <w:lastRenderedPageBreak/>
        <w:t xml:space="preserve">(заместителем </w:t>
      </w:r>
      <w:r w:rsidR="00041A64">
        <w:t xml:space="preserve">начальника </w:t>
      </w:r>
      <w:r w:rsidR="00F72EA4">
        <w:t xml:space="preserve">финансового </w:t>
      </w:r>
      <w:r w:rsidR="00041A64">
        <w:t>управления</w:t>
      </w:r>
      <w:r>
        <w:t xml:space="preserve">) в течение 2 рабочих дней документы направляются </w:t>
      </w:r>
      <w:r w:rsidR="00EB56DE">
        <w:t>уполномоченному должностному лицу</w:t>
      </w:r>
      <w:r>
        <w:t xml:space="preserve"> </w:t>
      </w:r>
      <w:r w:rsidR="00F72EA4">
        <w:t>Финансового у</w:t>
      </w:r>
      <w:r w:rsidR="00041A64">
        <w:t xml:space="preserve">правления </w:t>
      </w:r>
      <w:r>
        <w:t xml:space="preserve">для проверки комплектности и их соответствия установленным требованиям. </w:t>
      </w:r>
    </w:p>
    <w:p w:rsidR="00566AF1" w:rsidRDefault="00914C93" w:rsidP="00E94314">
      <w:pPr>
        <w:pStyle w:val="s1"/>
        <w:shd w:val="clear" w:color="auto" w:fill="FFFFFF"/>
        <w:ind w:firstLine="528"/>
        <w:contextualSpacing/>
        <w:jc w:val="both"/>
      </w:pPr>
      <w:r>
        <w:t>3.2.10. Проверка комплектности представленных принципалом и (или) бенефициаром документов и их соответствия установленным требованиям осуществляется уполномоченным должностным лицом</w:t>
      </w:r>
      <w:r w:rsidR="00041A64">
        <w:t xml:space="preserve"> </w:t>
      </w:r>
      <w:r w:rsidR="00F72EA4">
        <w:t>Финансового у</w:t>
      </w:r>
      <w:r w:rsidR="00041A64">
        <w:t xml:space="preserve">правления </w:t>
      </w:r>
      <w:r>
        <w:t xml:space="preserve">в течение 2 (двух) рабочих дней со дня поступления заявления принципала и (или) бенефициара и комплекта документов. </w:t>
      </w:r>
      <w:proofErr w:type="gramStart"/>
      <w:r>
        <w:t xml:space="preserve">В случае представления принципалом и (или) бенефициаром неполного комплекта документов, указанных в пункте 2.6 настоящего Регламента, или их несоответствия установленным требованиям уполномоченное должностное лицо в течение указанного срока подготавливает и направляет принципалу и (или) бенефициару письмо за подписью </w:t>
      </w:r>
      <w:r w:rsidR="00566AF1">
        <w:t>начальника финансового управления</w:t>
      </w:r>
      <w:r>
        <w:t xml:space="preserve"> (</w:t>
      </w:r>
      <w:r w:rsidR="00566AF1">
        <w:t xml:space="preserve">заместителя начальника </w:t>
      </w:r>
      <w:r w:rsidR="00F72EA4">
        <w:t xml:space="preserve">финансового </w:t>
      </w:r>
      <w:r w:rsidR="00566AF1">
        <w:t>управления</w:t>
      </w:r>
      <w:r>
        <w:t xml:space="preserve">) с предложением представить недостающие документы в указанный срок. </w:t>
      </w:r>
      <w:proofErr w:type="gramEnd"/>
    </w:p>
    <w:p w:rsidR="00574C61" w:rsidRDefault="00914C93" w:rsidP="00E94314">
      <w:pPr>
        <w:pStyle w:val="s1"/>
        <w:shd w:val="clear" w:color="auto" w:fill="FFFFFF"/>
        <w:ind w:firstLine="528"/>
        <w:contextualSpacing/>
        <w:jc w:val="both"/>
      </w:pPr>
      <w:r>
        <w:t xml:space="preserve">3.2.11. В случае представления принципалом и (или) бенефициаром полного комплекта документов, указанных в пункте 2.6 настоящего Регламента, уполномоченное должностное лицо </w:t>
      </w:r>
      <w:r w:rsidR="00F72EA4">
        <w:t>Ф</w:t>
      </w:r>
      <w:r w:rsidR="00F72EA4" w:rsidRPr="00734447">
        <w:t>инансов</w:t>
      </w:r>
      <w:r w:rsidR="00F72EA4">
        <w:t>ого</w:t>
      </w:r>
      <w:r w:rsidR="00F72EA4" w:rsidRPr="00734447">
        <w:t xml:space="preserve"> </w:t>
      </w:r>
      <w:r w:rsidR="00F72EA4">
        <w:t>у</w:t>
      </w:r>
      <w:r w:rsidR="00734447" w:rsidRPr="00734447">
        <w:t xml:space="preserve">правления </w:t>
      </w:r>
      <w:r>
        <w:t xml:space="preserve">в течение 2 (двух) рабочих дней со дня его поступления в </w:t>
      </w:r>
      <w:r w:rsidR="00F72EA4">
        <w:t>Финансовое у</w:t>
      </w:r>
      <w:r w:rsidR="00734447">
        <w:t>правление</w:t>
      </w:r>
      <w:r>
        <w:t>:</w:t>
      </w:r>
    </w:p>
    <w:p w:rsidR="00DA68E6" w:rsidRDefault="00914C93" w:rsidP="00E94314">
      <w:pPr>
        <w:pStyle w:val="s1"/>
        <w:shd w:val="clear" w:color="auto" w:fill="FFFFFF"/>
        <w:ind w:firstLine="528"/>
        <w:contextualSpacing/>
        <w:jc w:val="both"/>
      </w:pPr>
      <w:r>
        <w:t xml:space="preserve"> </w:t>
      </w:r>
      <w:proofErr w:type="gramStart"/>
      <w:r>
        <w:t xml:space="preserve">а) направляет запросы в управление Федеральной налоговой службы по Нижегородской области, в </w:t>
      </w:r>
      <w:r w:rsidR="0060488D">
        <w:t>Социальный Фонд России</w:t>
      </w:r>
      <w:r>
        <w:t xml:space="preserve">, в Территориальный фонд обязательного медицинского страхования Нижегородской области для получения справок об отсутствии у принципала, его поручителей (гарантов) просроченной (неурегулированной) задолженности по денежным обязательствам перед </w:t>
      </w:r>
      <w:r w:rsidR="00566AF1">
        <w:t xml:space="preserve">Вознесенским муниципальным </w:t>
      </w:r>
      <w:r w:rsidR="00F72EA4">
        <w:t>округом</w:t>
      </w:r>
      <w:r w:rsidR="00566AF1">
        <w:t xml:space="preserve"> </w:t>
      </w:r>
      <w:r>
        <w:t>Нижегородской областью, неисполненных обязанностей по уплате налогов, сборов, страховых взносов, пеней, штрафов, процентов, подлежащих уплате в соответствии</w:t>
      </w:r>
      <w:proofErr w:type="gramEnd"/>
      <w:r>
        <w:t xml:space="preserve"> с законодательством Российской Федерации о налогах и сборах, на последнюю отчетную дату; </w:t>
      </w:r>
    </w:p>
    <w:p w:rsidR="00DA68E6" w:rsidRDefault="00914C93" w:rsidP="00E94314">
      <w:pPr>
        <w:pStyle w:val="s1"/>
        <w:shd w:val="clear" w:color="auto" w:fill="FFFFFF"/>
        <w:ind w:firstLine="528"/>
        <w:contextualSpacing/>
        <w:jc w:val="both"/>
      </w:pPr>
      <w:r>
        <w:t xml:space="preserve">б) направляет бизнес-план, в целях финансирования которого запрашивается </w:t>
      </w:r>
      <w:r w:rsidR="00566AF1">
        <w:t>муниципальная</w:t>
      </w:r>
      <w:r>
        <w:t xml:space="preserve"> гарантия, </w:t>
      </w:r>
      <w:r w:rsidRPr="00990A83">
        <w:t xml:space="preserve">в </w:t>
      </w:r>
      <w:r w:rsidR="00566AF1" w:rsidRPr="00990A83">
        <w:t>отдел экономики</w:t>
      </w:r>
      <w:r>
        <w:t xml:space="preserve"> для подготовки заключения;</w:t>
      </w:r>
    </w:p>
    <w:p w:rsidR="00566AF1" w:rsidRDefault="00914C93" w:rsidP="00E94314">
      <w:pPr>
        <w:pStyle w:val="s1"/>
        <w:shd w:val="clear" w:color="auto" w:fill="FFFFFF"/>
        <w:ind w:firstLine="528"/>
        <w:contextualSpacing/>
        <w:jc w:val="both"/>
      </w:pPr>
      <w:r>
        <w:t xml:space="preserve">3.2.12. Уполномоченное должностное лицо </w:t>
      </w:r>
      <w:r w:rsidR="00F72EA4">
        <w:t>Ф</w:t>
      </w:r>
      <w:r w:rsidR="00F72EA4" w:rsidRPr="00E94314">
        <w:t>инансов</w:t>
      </w:r>
      <w:r w:rsidR="00F72EA4">
        <w:t>ого</w:t>
      </w:r>
      <w:r w:rsidR="00F72EA4" w:rsidRPr="00E94314">
        <w:t xml:space="preserve"> </w:t>
      </w:r>
      <w:r w:rsidR="00F72EA4">
        <w:t>у</w:t>
      </w:r>
      <w:r w:rsidR="00734447" w:rsidRPr="00E94314">
        <w:t xml:space="preserve">правления </w:t>
      </w:r>
      <w:r>
        <w:t xml:space="preserve">в течение 10 (десяти) рабочих дней проводит анализ финансового состояния (положения) принципала и </w:t>
      </w:r>
      <w:r w:rsidR="00734447">
        <w:t xml:space="preserve">готовит </w:t>
      </w:r>
      <w:r>
        <w:t xml:space="preserve"> заключение о финансовом состоянии (положении) принципала. Анализ финансового состояния (положения) принципала производится в соответствии с Методическим положением по оценке финансового состояния организаций, утвержденным </w:t>
      </w:r>
      <w:r w:rsidR="00566AF1">
        <w:t xml:space="preserve">постановлением Администрации Вознесенского </w:t>
      </w:r>
      <w:r w:rsidR="000D3318">
        <w:t>округа</w:t>
      </w:r>
      <w:r w:rsidR="00566AF1">
        <w:t xml:space="preserve"> Нижегородской области от </w:t>
      </w:r>
      <w:r w:rsidR="0060488D">
        <w:t>25.01.2023г.</w:t>
      </w:r>
      <w:r w:rsidR="00566AF1">
        <w:t xml:space="preserve"> N </w:t>
      </w:r>
      <w:r w:rsidR="0060488D">
        <w:t>78</w:t>
      </w:r>
      <w:r w:rsidR="00566AF1">
        <w:t>.</w:t>
      </w:r>
    </w:p>
    <w:p w:rsidR="00566AF1" w:rsidRDefault="00914C93" w:rsidP="00E94314">
      <w:pPr>
        <w:pStyle w:val="s1"/>
        <w:shd w:val="clear" w:color="auto" w:fill="FFFFFF"/>
        <w:ind w:firstLine="528"/>
        <w:contextualSpacing/>
        <w:jc w:val="both"/>
      </w:pPr>
      <w:r>
        <w:t xml:space="preserve">3.2.13. Уполномоченное должностное лицо </w:t>
      </w:r>
      <w:r w:rsidR="00566AF1" w:rsidRPr="00990A83">
        <w:t>отдела экономики</w:t>
      </w:r>
      <w:r>
        <w:t xml:space="preserve"> в течение 7 (семи) рабочих дней готовит заключение на бизнес-план, в целях финансирования которого запрашивается </w:t>
      </w:r>
      <w:r w:rsidR="00566AF1">
        <w:t>муниципальная</w:t>
      </w:r>
      <w:r>
        <w:t xml:space="preserve"> гарантия, и предоставляет его за подписью </w:t>
      </w:r>
      <w:r w:rsidR="00566AF1">
        <w:t>начальника отдела экономики</w:t>
      </w:r>
      <w:r>
        <w:t xml:space="preserve"> в </w:t>
      </w:r>
      <w:r w:rsidR="00566AF1">
        <w:t>Управление</w:t>
      </w:r>
      <w:r w:rsidR="00734447">
        <w:t xml:space="preserve"> финансов.</w:t>
      </w:r>
    </w:p>
    <w:p w:rsidR="008064EA" w:rsidRDefault="00914C93" w:rsidP="00E94314">
      <w:pPr>
        <w:pStyle w:val="s1"/>
        <w:shd w:val="clear" w:color="auto" w:fill="FFFFFF"/>
        <w:ind w:firstLine="528"/>
        <w:contextualSpacing/>
        <w:jc w:val="both"/>
      </w:pPr>
      <w:r>
        <w:t xml:space="preserve">3.2.14. </w:t>
      </w:r>
      <w:proofErr w:type="gramStart"/>
      <w:r>
        <w:t xml:space="preserve">Рассмотрение вопроса о предоставлении </w:t>
      </w:r>
      <w:r w:rsidR="008064EA">
        <w:t>муниципальной</w:t>
      </w:r>
      <w:r>
        <w:t xml:space="preserve"> гарантии осуществляется уполномоченным должностным лицом </w:t>
      </w:r>
      <w:r w:rsidR="00F72EA4">
        <w:t>Финансового у</w:t>
      </w:r>
      <w:r w:rsidR="008064EA">
        <w:t>правления</w:t>
      </w:r>
      <w:r>
        <w:t xml:space="preserve"> с учетом финансового состояния (положения) принципала, наличия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 (за исключением случаев, установленных законодательством Российской Федерации</w:t>
      </w:r>
      <w:r w:rsidR="008064EA">
        <w:t xml:space="preserve">, </w:t>
      </w:r>
      <w:r>
        <w:t>законодательством Нижегородской области,</w:t>
      </w:r>
      <w:r w:rsidR="008064EA">
        <w:t xml:space="preserve"> нормативно-правовыми актами Вознесенского муниципального </w:t>
      </w:r>
      <w:r w:rsidR="000D3318">
        <w:t>округа</w:t>
      </w:r>
      <w:r w:rsidR="008064EA">
        <w:t xml:space="preserve"> Нижегородской области</w:t>
      </w:r>
      <w:r>
        <w:t xml:space="preserve"> в которых</w:t>
      </w:r>
      <w:proofErr w:type="gramEnd"/>
      <w:r>
        <w:t xml:space="preserve"> предоставление обеспечения не требуется), участия принципала в реализации федеральных, областных и муниципальных целевых программ, наличия заключенных принципалом муниципальных контрактов, заключения </w:t>
      </w:r>
      <w:r w:rsidR="008064EA" w:rsidRPr="00990A83">
        <w:t>отдела экономики</w:t>
      </w:r>
      <w:r w:rsidR="008064EA">
        <w:t xml:space="preserve"> </w:t>
      </w:r>
      <w:r w:rsidR="00734447">
        <w:t>на</w:t>
      </w:r>
      <w:r>
        <w:t xml:space="preserve"> бизнес-</w:t>
      </w:r>
      <w:r>
        <w:lastRenderedPageBreak/>
        <w:t xml:space="preserve">план и состояния расчетов принципала, его поручителей (гарантов) по денежным обязательствам перед </w:t>
      </w:r>
      <w:r w:rsidR="008064EA">
        <w:t xml:space="preserve">Вознесенским муниципальным </w:t>
      </w:r>
      <w:r w:rsidR="00F72EA4">
        <w:t>округом</w:t>
      </w:r>
      <w:r w:rsidR="008064EA">
        <w:t xml:space="preserve"> </w:t>
      </w:r>
      <w:r>
        <w:t xml:space="preserve">Нижегородской областью, по обязательным платежам в бюджетную систему Российской Федерации. </w:t>
      </w:r>
    </w:p>
    <w:p w:rsidR="008064EA" w:rsidRDefault="00914C93" w:rsidP="00E94314">
      <w:pPr>
        <w:pStyle w:val="s1"/>
        <w:shd w:val="clear" w:color="auto" w:fill="FFFFFF"/>
        <w:ind w:firstLine="528"/>
        <w:contextualSpacing/>
        <w:jc w:val="both"/>
      </w:pPr>
      <w:r>
        <w:t xml:space="preserve">3.2.15. </w:t>
      </w:r>
      <w:proofErr w:type="gramStart"/>
      <w:r>
        <w:t>При удовлетворительном финансовом состоянии (положении) принципала, а также при наличии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(за исключением установленных законодательством Российской Федерации</w:t>
      </w:r>
      <w:r w:rsidR="008064EA">
        <w:t>,</w:t>
      </w:r>
      <w:r>
        <w:t xml:space="preserve"> законодательством Нижегородской области</w:t>
      </w:r>
      <w:r w:rsidR="008064EA">
        <w:t xml:space="preserve"> и нормативно-правовыми актами Вознесенского муниципального </w:t>
      </w:r>
      <w:r w:rsidR="000D3318">
        <w:t>округа</w:t>
      </w:r>
      <w:r w:rsidR="008064EA">
        <w:t xml:space="preserve"> Нижегородской области</w:t>
      </w:r>
      <w:r>
        <w:t xml:space="preserve"> случаев, в которых предоставление обеспечения не требуется), отсутствии у</w:t>
      </w:r>
      <w:proofErr w:type="gramEnd"/>
      <w:r>
        <w:t xml:space="preserve"> </w:t>
      </w:r>
      <w:proofErr w:type="gramStart"/>
      <w:r>
        <w:t xml:space="preserve">принципала, его поручителей (гарантов) просроченной (неурегулированной) задолженности по денежным обязательствам перед </w:t>
      </w:r>
      <w:r w:rsidR="008064EA">
        <w:t xml:space="preserve">Вознесенским муниципальным </w:t>
      </w:r>
      <w:r w:rsidR="00F72EA4">
        <w:t>округом</w:t>
      </w:r>
      <w:r w:rsidR="008064EA">
        <w:t xml:space="preserve"> </w:t>
      </w:r>
      <w:r>
        <w:t>Нижегородской областью,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отсутствии принципала в процессе реорганизации или ликвидации и отсутствии в отношении принципала производства по делу о несостоятельности (банкротстве) уполномоченное</w:t>
      </w:r>
      <w:proofErr w:type="gramEnd"/>
      <w:r>
        <w:t xml:space="preserve"> </w:t>
      </w:r>
      <w:proofErr w:type="gramStart"/>
      <w:r>
        <w:t>должностное лицо</w:t>
      </w:r>
      <w:r w:rsidR="008064EA">
        <w:t xml:space="preserve"> </w:t>
      </w:r>
      <w:r w:rsidR="00F72EA4">
        <w:t>Финансового у</w:t>
      </w:r>
      <w:r w:rsidR="008064EA">
        <w:t xml:space="preserve">правления </w:t>
      </w:r>
      <w:r>
        <w:t xml:space="preserve">в течение 3 (трех) рабочих дней со дня поступления в </w:t>
      </w:r>
      <w:r w:rsidR="00F72EA4">
        <w:t>Финансовое у</w:t>
      </w:r>
      <w:r w:rsidR="008064EA">
        <w:t>правлени</w:t>
      </w:r>
      <w:r w:rsidR="00F72EA4">
        <w:t>е</w:t>
      </w:r>
      <w:r w:rsidR="008064EA">
        <w:t xml:space="preserve"> </w:t>
      </w:r>
      <w:r>
        <w:t xml:space="preserve">последнего из ответов на запросы, предусмотренные пунктом 2.7 настоящего Регламента, либо заключения о финансовом состоянии (положении) принципала (по наиболее поздней дате) (при наличии полного комплекта документов, указанных в пункте 2.6 настоящего Регламента) осуществляет подготовку проекта распоряжения </w:t>
      </w:r>
      <w:r w:rsidR="008064EA">
        <w:t xml:space="preserve">Администрации Вознесенского муниципального </w:t>
      </w:r>
      <w:r w:rsidR="000D3318">
        <w:t>округа</w:t>
      </w:r>
      <w:r w:rsidR="008064EA">
        <w:t xml:space="preserve"> </w:t>
      </w:r>
      <w:r>
        <w:t>Нижегородской области о предоставлении</w:t>
      </w:r>
      <w:proofErr w:type="gramEnd"/>
      <w:r>
        <w:t xml:space="preserve"> </w:t>
      </w:r>
      <w:r w:rsidR="008064EA">
        <w:t>муниципальной</w:t>
      </w:r>
      <w:r>
        <w:t xml:space="preserve"> гарантии в порядке, предусмотренном </w:t>
      </w:r>
      <w:r w:rsidR="00F72EA4">
        <w:t xml:space="preserve">настоящим </w:t>
      </w:r>
      <w:r w:rsidR="00CD6796">
        <w:t>Административным р</w:t>
      </w:r>
      <w:r w:rsidRPr="00CD6796">
        <w:t>егламентом</w:t>
      </w:r>
      <w:r>
        <w:t xml:space="preserve">. </w:t>
      </w:r>
    </w:p>
    <w:p w:rsidR="00DA68E6" w:rsidRDefault="00914C93" w:rsidP="00E94314">
      <w:pPr>
        <w:pStyle w:val="s1"/>
        <w:shd w:val="clear" w:color="auto" w:fill="FFFFFF"/>
        <w:ind w:firstLine="528"/>
        <w:contextualSpacing/>
        <w:jc w:val="both"/>
      </w:pPr>
      <w:r>
        <w:t>3.2.16. В случае:</w:t>
      </w:r>
    </w:p>
    <w:p w:rsidR="00DA68E6" w:rsidRDefault="00914C93" w:rsidP="00E94314">
      <w:pPr>
        <w:pStyle w:val="s1"/>
        <w:shd w:val="clear" w:color="auto" w:fill="FFFFFF"/>
        <w:ind w:firstLine="528"/>
        <w:contextualSpacing/>
        <w:jc w:val="both"/>
      </w:pPr>
      <w:r>
        <w:t xml:space="preserve"> - </w:t>
      </w:r>
      <w:r w:rsidR="0060488D">
        <w:t>непредставления</w:t>
      </w:r>
      <w:r>
        <w:t xml:space="preserve"> принципалом обеспечения исполнения обяз</w:t>
      </w:r>
      <w:r w:rsidR="008064EA">
        <w:t>ательств по запрашиваемой муниципальной</w:t>
      </w:r>
      <w:r>
        <w:t xml:space="preserve"> гарантии</w:t>
      </w:r>
      <w:r w:rsidR="008064EA">
        <w:t xml:space="preserve"> </w:t>
      </w:r>
      <w:r>
        <w:t>(кроме случаев, предусмотренных законодательством Российской Федерации</w:t>
      </w:r>
      <w:r w:rsidR="008064EA">
        <w:t>,</w:t>
      </w:r>
      <w:r>
        <w:t xml:space="preserve"> законодательством Нижегородской области</w:t>
      </w:r>
      <w:r w:rsidR="008064EA">
        <w:t xml:space="preserve"> и нормативно-правовыми актами Вознесенского муниципального </w:t>
      </w:r>
      <w:r w:rsidR="000D3318">
        <w:t>округа</w:t>
      </w:r>
      <w:r w:rsidR="008064EA">
        <w:t xml:space="preserve"> Нижегородской области</w:t>
      </w:r>
      <w:r>
        <w:t xml:space="preserve">); </w:t>
      </w:r>
    </w:p>
    <w:p w:rsidR="00DA68E6" w:rsidRDefault="00914C93" w:rsidP="00E94314">
      <w:pPr>
        <w:pStyle w:val="s1"/>
        <w:shd w:val="clear" w:color="auto" w:fill="FFFFFF"/>
        <w:ind w:firstLine="528"/>
        <w:contextualSpacing/>
        <w:jc w:val="both"/>
      </w:pPr>
      <w:r>
        <w:t>- непредставления принципалом документов, указанных в пункте 2.6 настоящего Регламента,</w:t>
      </w:r>
    </w:p>
    <w:p w:rsidR="00DA68E6" w:rsidRDefault="00914C93" w:rsidP="00E94314">
      <w:pPr>
        <w:pStyle w:val="s1"/>
        <w:shd w:val="clear" w:color="auto" w:fill="FFFFFF"/>
        <w:ind w:firstLine="528"/>
        <w:contextualSpacing/>
        <w:jc w:val="both"/>
      </w:pPr>
      <w:r>
        <w:t xml:space="preserve"> подготовка и передача на подпись </w:t>
      </w:r>
      <w:r w:rsidR="008064EA">
        <w:t>начальнику финансового управления</w:t>
      </w:r>
      <w:r>
        <w:t xml:space="preserve"> проекта письма принципалу с уведомлением об отказе в предоставлении </w:t>
      </w:r>
      <w:r w:rsidR="008064EA">
        <w:t>муниципальной</w:t>
      </w:r>
      <w:r>
        <w:t xml:space="preserve"> услуги осуществляется уполномоченным должностным лицом </w:t>
      </w:r>
      <w:r w:rsidR="00CD6796">
        <w:t>Финансового у</w:t>
      </w:r>
      <w:r w:rsidR="008064EA">
        <w:t xml:space="preserve">правления администрации </w:t>
      </w:r>
      <w:r>
        <w:t xml:space="preserve">в течение 5 (пяти) рабочих дней со дня истечения срока, предусмотренного подпунктом 3.2.10 настоящего пункта, для представления недостающих документов. </w:t>
      </w:r>
    </w:p>
    <w:p w:rsidR="00DA68E6" w:rsidRDefault="00914C93" w:rsidP="00E94314">
      <w:pPr>
        <w:pStyle w:val="s1"/>
        <w:shd w:val="clear" w:color="auto" w:fill="FFFFFF"/>
        <w:ind w:firstLine="528"/>
        <w:contextualSpacing/>
        <w:jc w:val="both"/>
      </w:pPr>
      <w:r>
        <w:t>В случае:</w:t>
      </w:r>
    </w:p>
    <w:p w:rsidR="00DA68E6" w:rsidRDefault="00914C93" w:rsidP="00E94314">
      <w:pPr>
        <w:pStyle w:val="s1"/>
        <w:shd w:val="clear" w:color="auto" w:fill="FFFFFF"/>
        <w:ind w:firstLine="528"/>
        <w:contextualSpacing/>
        <w:jc w:val="both"/>
      </w:pPr>
      <w:r>
        <w:t xml:space="preserve"> - неудовлетворительного финансового состояния (положения) принципала;</w:t>
      </w:r>
    </w:p>
    <w:p w:rsidR="00DA68E6" w:rsidRDefault="00914C93" w:rsidP="00E94314">
      <w:pPr>
        <w:pStyle w:val="s1"/>
        <w:shd w:val="clear" w:color="auto" w:fill="FFFFFF"/>
        <w:ind w:firstLine="528"/>
        <w:contextualSpacing/>
        <w:jc w:val="both"/>
      </w:pPr>
      <w:r>
        <w:t xml:space="preserve"> - наличия у принципала, его поручителей (гарантов) просроченной (неурегулированной) задолженности по денежным обязательствам перед </w:t>
      </w:r>
      <w:r w:rsidR="008064EA">
        <w:t xml:space="preserve">Вознесенским муниципальным </w:t>
      </w:r>
      <w:r w:rsidR="00CD6796">
        <w:t>округом</w:t>
      </w:r>
      <w:r w:rsidR="00BF4B76">
        <w:t xml:space="preserve"> </w:t>
      </w:r>
      <w:r>
        <w:t>Нижегородской областью,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A68E6" w:rsidRDefault="00914C93" w:rsidP="00E94314">
      <w:pPr>
        <w:pStyle w:val="s1"/>
        <w:shd w:val="clear" w:color="auto" w:fill="FFFFFF"/>
        <w:ind w:firstLine="528"/>
        <w:contextualSpacing/>
        <w:jc w:val="both"/>
      </w:pPr>
      <w:r>
        <w:t xml:space="preserve"> - нахождения принципала в процессе реорганизации или ликвидации, возбуждение в отношении принципала производства по делу о несостоятельности (банкротстве),</w:t>
      </w:r>
    </w:p>
    <w:p w:rsidR="00BF4B76" w:rsidRDefault="00914C93" w:rsidP="00E94314">
      <w:pPr>
        <w:pStyle w:val="s1"/>
        <w:shd w:val="clear" w:color="auto" w:fill="FFFFFF"/>
        <w:ind w:firstLine="528"/>
        <w:contextualSpacing/>
        <w:jc w:val="both"/>
      </w:pPr>
      <w:r>
        <w:t xml:space="preserve"> уполномоченное должностное лицо </w:t>
      </w:r>
      <w:r w:rsidR="00CD6796">
        <w:t>Финансового у</w:t>
      </w:r>
      <w:r w:rsidR="00BF4B76">
        <w:t xml:space="preserve">правления </w:t>
      </w:r>
      <w:r>
        <w:t xml:space="preserve">в течение срока, предусмотренного подпунктом 3.2.15 настоящего пункта, подготавливает и передает на </w:t>
      </w:r>
      <w:r>
        <w:lastRenderedPageBreak/>
        <w:t xml:space="preserve">подпись </w:t>
      </w:r>
      <w:r w:rsidR="00BF4B76">
        <w:t xml:space="preserve">начальнику финансового управления </w:t>
      </w:r>
      <w:r>
        <w:t xml:space="preserve">проект письма с уведомлением об отказе в предоставлении </w:t>
      </w:r>
      <w:r w:rsidR="00BF4B76">
        <w:t xml:space="preserve">муниципальной </w:t>
      </w:r>
      <w:r>
        <w:t xml:space="preserve">услуги. </w:t>
      </w:r>
    </w:p>
    <w:p w:rsidR="00BF4B76" w:rsidRDefault="00914C93" w:rsidP="00E94314">
      <w:pPr>
        <w:pStyle w:val="s1"/>
        <w:shd w:val="clear" w:color="auto" w:fill="FFFFFF"/>
        <w:ind w:firstLine="528"/>
        <w:contextualSpacing/>
        <w:jc w:val="both"/>
      </w:pPr>
      <w:r>
        <w:t xml:space="preserve">3.2.17. Письмо с уведомлением об отказе в предоставлении </w:t>
      </w:r>
      <w:r w:rsidR="00BF4B76">
        <w:t>муниципальной</w:t>
      </w:r>
      <w:r>
        <w:t xml:space="preserve"> услуги в течение 1 (одного) рабочего дня со дня его подписания </w:t>
      </w:r>
      <w:r w:rsidR="00BF4B76">
        <w:t>начальником финансового управления</w:t>
      </w:r>
      <w:r>
        <w:t xml:space="preserve"> (заместителем </w:t>
      </w:r>
      <w:r w:rsidR="00BF4B76">
        <w:t xml:space="preserve">начальника </w:t>
      </w:r>
      <w:r w:rsidR="00CD6796">
        <w:t xml:space="preserve">финансового </w:t>
      </w:r>
      <w:r w:rsidR="00BF4B76">
        <w:t xml:space="preserve">управления </w:t>
      </w:r>
      <w:r>
        <w:t xml:space="preserve">при наличии соответствующих полномочий) регистрируется в информационной базе уполномоченным лицом и направляется почтой в адрес принципала либо передается уполномоченному представителю принципала под роспись. </w:t>
      </w:r>
    </w:p>
    <w:p w:rsidR="00BF4B76" w:rsidRDefault="00914C93" w:rsidP="00E94314">
      <w:pPr>
        <w:pStyle w:val="s1"/>
        <w:shd w:val="clear" w:color="auto" w:fill="FFFFFF"/>
        <w:ind w:firstLine="528"/>
        <w:contextualSpacing/>
        <w:jc w:val="both"/>
      </w:pPr>
      <w:r>
        <w:t xml:space="preserve">3.2.18. </w:t>
      </w:r>
      <w:proofErr w:type="gramStart"/>
      <w:r>
        <w:t xml:space="preserve">В случае подписания распоряжения </w:t>
      </w:r>
      <w:r w:rsidR="00BF4B76">
        <w:t xml:space="preserve">Администрации Вознесенского муниципального </w:t>
      </w:r>
      <w:r w:rsidR="000D3318">
        <w:t>округа</w:t>
      </w:r>
      <w:r>
        <w:t xml:space="preserve"> Нижегородской области о предоставлении </w:t>
      </w:r>
      <w:r w:rsidR="00BF4B76">
        <w:t>муниципальной</w:t>
      </w:r>
      <w:r>
        <w:t xml:space="preserve"> гарантии уполномоченное должностное лицо </w:t>
      </w:r>
      <w:r w:rsidR="00CD6796">
        <w:t>Финансового у</w:t>
      </w:r>
      <w:r w:rsidR="00BF4B76">
        <w:t xml:space="preserve">правления </w:t>
      </w:r>
      <w:r>
        <w:t xml:space="preserve"> в течение 3 (трех) рабочих дней со дня подписания указанного распоряжения осуществляет подготовку проектов договора о предоставлении </w:t>
      </w:r>
      <w:r w:rsidR="00BF4B76">
        <w:t>муниципальной</w:t>
      </w:r>
      <w:r>
        <w:t xml:space="preserve"> гарантии,  а также, при необходимости, договора об обеспечении исполнения принципалом его возможных будущих обязательств по возмещению гаранту в порядке регресса сумм, уплаченных гарантом</w:t>
      </w:r>
      <w:proofErr w:type="gramEnd"/>
      <w:r>
        <w:t xml:space="preserve"> во исполнение (частичное исполнение) обязательств по гарантии (далее - договоры, гарантия), обеспечивает подписание договоров принципалом, бенефициаром и залогодателем и направляет их на подписание </w:t>
      </w:r>
      <w:r w:rsidR="00BF4B76">
        <w:t xml:space="preserve">главе местного самоуправления Вознесенского муниципального </w:t>
      </w:r>
      <w:r w:rsidR="000D3318">
        <w:t>округа</w:t>
      </w:r>
      <w:r>
        <w:t xml:space="preserve"> Нижегородской области в порядке, установленном </w:t>
      </w:r>
      <w:r w:rsidR="00CD6796">
        <w:t>Административным р</w:t>
      </w:r>
      <w:r>
        <w:t xml:space="preserve">егламентом. </w:t>
      </w:r>
    </w:p>
    <w:p w:rsidR="00BF4B76" w:rsidRDefault="00914C93" w:rsidP="00E94314">
      <w:pPr>
        <w:pStyle w:val="s1"/>
        <w:shd w:val="clear" w:color="auto" w:fill="FFFFFF"/>
        <w:ind w:firstLine="528"/>
        <w:contextualSpacing/>
        <w:jc w:val="both"/>
      </w:pPr>
      <w:r>
        <w:t xml:space="preserve">3.2.19. </w:t>
      </w:r>
      <w:proofErr w:type="gramStart"/>
      <w:r>
        <w:t xml:space="preserve">После подписания </w:t>
      </w:r>
      <w:r w:rsidR="00BF4B76">
        <w:t>муниципальной</w:t>
      </w:r>
      <w:r>
        <w:t xml:space="preserve"> гарантии и договоров </w:t>
      </w:r>
      <w:r w:rsidR="00BF4B76">
        <w:t xml:space="preserve">главой местного самоуправления Вознесенского муниципального </w:t>
      </w:r>
      <w:r w:rsidR="000D3318">
        <w:t>округа</w:t>
      </w:r>
      <w:r w:rsidR="00BF4B76">
        <w:t xml:space="preserve"> </w:t>
      </w:r>
      <w:r>
        <w:t xml:space="preserve">Нижегородской области уполномоченное должностное лицо </w:t>
      </w:r>
      <w:r w:rsidR="00CD6796">
        <w:t>Финансового у</w:t>
      </w:r>
      <w:r w:rsidR="00BF4B76">
        <w:t xml:space="preserve">правления </w:t>
      </w:r>
      <w:r>
        <w:t xml:space="preserve">в течение 3 (трех) рабочих дней со дня их поступления в </w:t>
      </w:r>
      <w:r w:rsidR="00CD6796">
        <w:t>Финансовое у</w:t>
      </w:r>
      <w:r w:rsidR="00BF4B76">
        <w:t>правление</w:t>
      </w:r>
      <w:r>
        <w:t xml:space="preserve"> осуществляет передачу по акту приема-передачи </w:t>
      </w:r>
      <w:r w:rsidR="00BF4B76">
        <w:t>муниципальной</w:t>
      </w:r>
      <w:r>
        <w:t xml:space="preserve"> гарантии принципалу и передачу уполномоченному представителю либо направление почтой договоров принципалу, бенефициару и залогодателю с фиксацией их направления (передачи) в реестре регистрации</w:t>
      </w:r>
      <w:proofErr w:type="gramEnd"/>
      <w:r>
        <w:t xml:space="preserve"> входящей и исходящей корреспонденции. </w:t>
      </w:r>
    </w:p>
    <w:p w:rsidR="00914C93" w:rsidRDefault="00914C93" w:rsidP="00E94314">
      <w:pPr>
        <w:pStyle w:val="s1"/>
        <w:shd w:val="clear" w:color="auto" w:fill="FFFFFF"/>
        <w:ind w:firstLine="528"/>
        <w:contextualSpacing/>
        <w:jc w:val="both"/>
      </w:pPr>
      <w:r>
        <w:t xml:space="preserve">3.2.20. </w:t>
      </w:r>
      <w:proofErr w:type="gramStart"/>
      <w:r>
        <w:t>В случае обнаружения технических ошибок или получения от заинтересованного лица в письменной форме заявления об ошибке в выданн</w:t>
      </w:r>
      <w:r w:rsidR="00BF4B76">
        <w:t>ых в результате предоставления муниципальной</w:t>
      </w:r>
      <w:r>
        <w:t xml:space="preserve"> услуги документах уполномоченное должностное лицо </w:t>
      </w:r>
      <w:r w:rsidR="00CD6796">
        <w:t>Финансового у</w:t>
      </w:r>
      <w:r w:rsidR="00BF4B76">
        <w:t xml:space="preserve">правления </w:t>
      </w:r>
      <w:r>
        <w:t xml:space="preserve">по поручению </w:t>
      </w:r>
      <w:r w:rsidR="00BF4B76">
        <w:t>начальника финансового управления</w:t>
      </w:r>
      <w:r>
        <w:t xml:space="preserve"> (заместителя </w:t>
      </w:r>
      <w:r w:rsidR="00BF4B76">
        <w:t xml:space="preserve">начальника </w:t>
      </w:r>
      <w:r w:rsidR="00CD6796">
        <w:t xml:space="preserve">финансового </w:t>
      </w:r>
      <w:r w:rsidR="00BF4B76">
        <w:t>управления</w:t>
      </w:r>
      <w:r>
        <w:t>) в семидневный срок со дня обнаружения ошибки или получения соответствующего заявления от заинтересованного лица осуществляет подготовку необходимых документов, обеспечивающих в установленном порядке</w:t>
      </w:r>
      <w:proofErr w:type="gramEnd"/>
      <w:r>
        <w:t xml:space="preserve"> исправление ошибок в выданных в результате предоставления </w:t>
      </w:r>
      <w:r w:rsidR="00BF4B76">
        <w:t xml:space="preserve">муниципальной </w:t>
      </w:r>
      <w:r>
        <w:t>услуги документах.</w:t>
      </w:r>
    </w:p>
    <w:p w:rsidR="00E94314" w:rsidRDefault="00E94314" w:rsidP="00E94314">
      <w:pPr>
        <w:pStyle w:val="s1"/>
        <w:shd w:val="clear" w:color="auto" w:fill="FFFFFF"/>
        <w:ind w:firstLine="528"/>
        <w:contextualSpacing/>
        <w:jc w:val="both"/>
      </w:pPr>
    </w:p>
    <w:p w:rsidR="00914C93" w:rsidRDefault="00914C93" w:rsidP="00E94314">
      <w:pPr>
        <w:pStyle w:val="s1"/>
        <w:shd w:val="clear" w:color="auto" w:fill="FFFFFF"/>
        <w:ind w:left="528"/>
        <w:contextualSpacing/>
        <w:jc w:val="center"/>
      </w:pPr>
      <w:r>
        <w:t xml:space="preserve">IV. ФОРМЫ </w:t>
      </w:r>
      <w:proofErr w:type="gramStart"/>
      <w:r>
        <w:t>КОНТРОЛЯ ЗА</w:t>
      </w:r>
      <w:proofErr w:type="gramEnd"/>
      <w:r>
        <w:t xml:space="preserve"> ИСПОЛНЕНИЕМ АДМИНИСТРАТИВНОГО РЕГЛАМЕНТА</w:t>
      </w:r>
    </w:p>
    <w:p w:rsidR="00E94314" w:rsidRDefault="00E94314" w:rsidP="00E94314">
      <w:pPr>
        <w:pStyle w:val="s1"/>
        <w:shd w:val="clear" w:color="auto" w:fill="FFFFFF"/>
        <w:ind w:left="528"/>
        <w:contextualSpacing/>
        <w:jc w:val="center"/>
      </w:pPr>
    </w:p>
    <w:p w:rsidR="00DA68E6" w:rsidRDefault="00914C93" w:rsidP="00E94314">
      <w:pPr>
        <w:pStyle w:val="s1"/>
        <w:shd w:val="clear" w:color="auto" w:fill="FFFFFF"/>
        <w:ind w:firstLine="567"/>
        <w:contextualSpacing/>
        <w:jc w:val="both"/>
      </w:pPr>
      <w:r>
        <w:t xml:space="preserve">4.1. Текущий </w:t>
      </w:r>
      <w:proofErr w:type="gramStart"/>
      <w:r>
        <w:t>контроль за</w:t>
      </w:r>
      <w:proofErr w:type="gramEnd"/>
      <w:r>
        <w:t xml:space="preserve"> исполнением настоящего Регламента осуществляется путем проведения должностным лицом, ответственным за организацию работы по предоставлению </w:t>
      </w:r>
      <w:r w:rsidR="00BF4B76">
        <w:t>муниципальной</w:t>
      </w:r>
      <w:r>
        <w:t xml:space="preserve"> услуги, проверок соблюдения и исполнения положений настоящего Регламента, иных нормативных правовых актов Российской Федерации</w:t>
      </w:r>
      <w:r w:rsidR="00BF4B76">
        <w:t>,</w:t>
      </w:r>
      <w:r>
        <w:t xml:space="preserve"> Нижегородской области</w:t>
      </w:r>
      <w:r w:rsidR="00BF4B76">
        <w:t xml:space="preserve"> и Вознесенского муниципального </w:t>
      </w:r>
      <w:r w:rsidR="000D3318">
        <w:t>округа</w:t>
      </w:r>
      <w:r w:rsidR="00BF4B76">
        <w:t xml:space="preserve"> Нижегородской области </w:t>
      </w:r>
      <w:r>
        <w:t xml:space="preserve">в процессе предоставления </w:t>
      </w:r>
      <w:r w:rsidR="00BF4B76">
        <w:t xml:space="preserve">муниципальной </w:t>
      </w:r>
      <w:r>
        <w:t xml:space="preserve">услуги. </w:t>
      </w:r>
    </w:p>
    <w:p w:rsidR="00DA68E6" w:rsidRDefault="00914C93" w:rsidP="00E94314">
      <w:pPr>
        <w:pStyle w:val="s1"/>
        <w:shd w:val="clear" w:color="auto" w:fill="FFFFFF"/>
        <w:ind w:firstLine="567"/>
        <w:contextualSpacing/>
        <w:jc w:val="both"/>
      </w:pPr>
      <w:proofErr w:type="gramStart"/>
      <w:r>
        <w:t>Контроль за</w:t>
      </w:r>
      <w:proofErr w:type="gramEnd"/>
      <w:r>
        <w:t xml:space="preserve"> полнотой и качеством предоставления </w:t>
      </w:r>
      <w:r w:rsidR="00BF4B76">
        <w:t>муниципально</w:t>
      </w:r>
      <w:r>
        <w:t xml:space="preserve">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 также проверку исполнения положений настоящего Регламента. </w:t>
      </w:r>
    </w:p>
    <w:p w:rsidR="00BF4B76" w:rsidRDefault="00914C93" w:rsidP="00E94314">
      <w:pPr>
        <w:pStyle w:val="s1"/>
        <w:shd w:val="clear" w:color="auto" w:fill="FFFFFF"/>
        <w:ind w:firstLine="567"/>
        <w:contextualSpacing/>
        <w:jc w:val="both"/>
      </w:pPr>
      <w:r>
        <w:lastRenderedPageBreak/>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DA68E6" w:rsidRDefault="00914C93" w:rsidP="00E94314">
      <w:pPr>
        <w:pStyle w:val="s1"/>
        <w:shd w:val="clear" w:color="auto" w:fill="FFFFFF"/>
        <w:ind w:firstLine="567"/>
        <w:contextualSpacing/>
        <w:jc w:val="both"/>
      </w:pPr>
      <w:r>
        <w:t xml:space="preserve">4.2. Должностные лица, ответственные за предоставление </w:t>
      </w:r>
      <w:r w:rsidR="00BF4B76">
        <w:t>муниципальной</w:t>
      </w:r>
      <w:r>
        <w:t xml:space="preserve"> услуги, несут персональную ответственность за сроки и порядок исполнения каждой административной процедуры, указанной в настоящем Регламенте. </w:t>
      </w:r>
    </w:p>
    <w:p w:rsidR="00914C93" w:rsidRDefault="00914C93" w:rsidP="00E94314">
      <w:pPr>
        <w:pStyle w:val="s1"/>
        <w:shd w:val="clear" w:color="auto" w:fill="FFFFFF"/>
        <w:ind w:firstLine="567"/>
        <w:contextualSpacing/>
        <w:jc w:val="both"/>
      </w:pPr>
      <w:r>
        <w:t xml:space="preserve">Персональная ответственность должностных лиц закрепляется в их должностных </w:t>
      </w:r>
      <w:r w:rsidR="00BF4B76">
        <w:t>обязанностях</w:t>
      </w:r>
      <w:r>
        <w:t xml:space="preserve"> в соответствии с требованиями законодательства. </w:t>
      </w:r>
    </w:p>
    <w:p w:rsidR="00E94314" w:rsidRDefault="00E94314" w:rsidP="00E94314">
      <w:pPr>
        <w:pStyle w:val="s1"/>
        <w:shd w:val="clear" w:color="auto" w:fill="FFFFFF"/>
        <w:ind w:firstLine="567"/>
        <w:contextualSpacing/>
        <w:jc w:val="both"/>
      </w:pPr>
    </w:p>
    <w:p w:rsidR="00914C93" w:rsidRDefault="00914C93" w:rsidP="00E94314">
      <w:pPr>
        <w:pStyle w:val="s1"/>
        <w:shd w:val="clear" w:color="auto" w:fill="FFFFFF"/>
        <w:ind w:left="528"/>
        <w:contextualSpacing/>
        <w:jc w:val="center"/>
      </w:pPr>
      <w:r>
        <w:t xml:space="preserve">V. ДОСУДЕБНЫЙ (ВНЕСУДЕБНЫЙ) ПОРЯДОК ОБЖАЛОВАНИЯ РЕШЕНИЙ И ДЕЙСТВИЙ (БЕЗДЕЙСТВИЯ) ОРГАНА, ПРЕДОСТАВЛЯЮЩЕГО </w:t>
      </w:r>
      <w:r w:rsidR="00BF4B76">
        <w:t>МУНИЦИПАЛЬНУЮ</w:t>
      </w:r>
      <w:r>
        <w:t xml:space="preserve"> УСЛУГУ, А ТАКЖЕ ДОЛЖНОСТНЫХ ЛИЦ, </w:t>
      </w:r>
      <w:r w:rsidR="00BF4B76">
        <w:t>МУНИЦИПАЛЬНЫХ</w:t>
      </w:r>
      <w:r>
        <w:t xml:space="preserve"> СЛУЖАЩИХ</w:t>
      </w:r>
    </w:p>
    <w:p w:rsidR="00E94314" w:rsidRDefault="00E94314" w:rsidP="00E94314">
      <w:pPr>
        <w:pStyle w:val="s1"/>
        <w:shd w:val="clear" w:color="auto" w:fill="FFFFFF"/>
        <w:ind w:left="528"/>
        <w:contextualSpacing/>
        <w:jc w:val="center"/>
      </w:pPr>
    </w:p>
    <w:p w:rsidR="00A2757C" w:rsidRDefault="00914C93" w:rsidP="00E94314">
      <w:pPr>
        <w:pStyle w:val="s1"/>
        <w:shd w:val="clear" w:color="auto" w:fill="FFFFFF"/>
        <w:ind w:firstLine="567"/>
        <w:contextualSpacing/>
        <w:jc w:val="both"/>
      </w:pPr>
      <w:r>
        <w:t xml:space="preserve">5.1. Заявители имеют право обратиться с жалобой на решения и действия (бездействие) органа, предоставляющего </w:t>
      </w:r>
      <w:r w:rsidR="00BF4B76">
        <w:t>муниципальную</w:t>
      </w:r>
      <w:r>
        <w:t xml:space="preserve"> услугу, должностного лица органа, предоставляющего </w:t>
      </w:r>
      <w:r w:rsidR="00BF4B76">
        <w:t xml:space="preserve">муниципальную </w:t>
      </w:r>
      <w:r>
        <w:t xml:space="preserve">услугу, </w:t>
      </w:r>
      <w:r w:rsidR="00BF4B76">
        <w:t>муниципального</w:t>
      </w:r>
      <w:r>
        <w:t xml:space="preserve"> служащего в орган, предоставляющий </w:t>
      </w:r>
      <w:r w:rsidR="00BF4B76">
        <w:t>муниципальную</w:t>
      </w:r>
      <w:r>
        <w:t xml:space="preserve"> услугу. Жалобы на решения, принятые руководителем органа, предоставляющего </w:t>
      </w:r>
      <w:r w:rsidR="00BF4B76">
        <w:t>муниципальную</w:t>
      </w:r>
      <w: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A2757C">
        <w:t>муниципальную</w:t>
      </w:r>
      <w:r>
        <w:t xml:space="preserve"> услугу. </w:t>
      </w:r>
    </w:p>
    <w:p w:rsidR="00A2757C" w:rsidRDefault="00A2757C" w:rsidP="00E94314">
      <w:pPr>
        <w:pStyle w:val="s1"/>
        <w:shd w:val="clear" w:color="auto" w:fill="FFFFFF"/>
        <w:ind w:firstLine="567"/>
        <w:contextualSpacing/>
        <w:jc w:val="both"/>
      </w:pPr>
      <w:r>
        <w:t>5.1</w:t>
      </w:r>
      <w:r w:rsidR="00914C93">
        <w:t xml:space="preserve">. Информирование заявителей о порядке подачи и рассмотрения жалобы осуществляется в соответствии с пунктом 1.4 настоящего Регламента. </w:t>
      </w:r>
    </w:p>
    <w:p w:rsidR="00A2757C" w:rsidRDefault="00A2757C" w:rsidP="00E94314">
      <w:pPr>
        <w:pStyle w:val="s1"/>
        <w:shd w:val="clear" w:color="auto" w:fill="FFFFFF"/>
        <w:ind w:firstLine="567"/>
        <w:contextualSpacing/>
        <w:jc w:val="both"/>
      </w:pPr>
      <w:r>
        <w:t xml:space="preserve"> </w:t>
      </w:r>
      <w:r w:rsidR="008D0553">
        <w:t>5.1</w:t>
      </w:r>
      <w:r w:rsidR="00914C93">
        <w:t xml:space="preserve">. Перечень нормативных правовых актов, регулирующих порядок досудебного (внесудебного) обжалования решений и действий (бездействия) органа </w:t>
      </w:r>
      <w:r>
        <w:t xml:space="preserve">местного самоуправления Вознесенского муниципального </w:t>
      </w:r>
      <w:r w:rsidR="000D3318">
        <w:t>округа</w:t>
      </w:r>
      <w:r>
        <w:t xml:space="preserve"> </w:t>
      </w:r>
      <w:r w:rsidR="00914C93">
        <w:t xml:space="preserve">Нижегородской области, предоставляющего </w:t>
      </w:r>
      <w:r>
        <w:t>муниципальную</w:t>
      </w:r>
      <w:r w:rsidR="00914C93">
        <w:t xml:space="preserve"> услугу, его должностных лиц, </w:t>
      </w:r>
      <w:r>
        <w:t>мун</w:t>
      </w:r>
      <w:r w:rsidR="00DA68E6">
        <w:t>и</w:t>
      </w:r>
      <w:r>
        <w:t>ципальных</w:t>
      </w:r>
      <w:r w:rsidR="00914C93">
        <w:t xml:space="preserve"> служащих: </w:t>
      </w:r>
    </w:p>
    <w:p w:rsidR="00A2757C" w:rsidRDefault="00914C93" w:rsidP="00E94314">
      <w:pPr>
        <w:pStyle w:val="s1"/>
        <w:shd w:val="clear" w:color="auto" w:fill="FFFFFF"/>
        <w:ind w:firstLine="567"/>
        <w:contextualSpacing/>
        <w:jc w:val="both"/>
      </w:pPr>
      <w:r>
        <w:t>- Федеральный закон от 27 июля 2010 г. N 210-ФЗ "Об организации предоставления государственных и муниципальных услуг" ("Российская газета" от 30 июля 2010 г. N 168, "Собрание законодательства Российской Федерации" от 2 августа 2010 г. N 31, ст. 4179);</w:t>
      </w:r>
    </w:p>
    <w:p w:rsidR="00A2757C" w:rsidRDefault="00914C93" w:rsidP="00E94314">
      <w:pPr>
        <w:pStyle w:val="s1"/>
        <w:shd w:val="clear" w:color="auto" w:fill="FFFFFF"/>
        <w:ind w:firstLine="567"/>
        <w:contextualSpacing/>
        <w:jc w:val="both"/>
      </w:pPr>
      <w:r>
        <w:t xml:space="preserve"> </w:t>
      </w:r>
      <w:proofErr w:type="gramStart"/>
      <w:r>
        <w:t>- постановление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w:t>
      </w:r>
      <w:proofErr w:type="gramStart"/>
      <w:r>
        <w:t>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("Российская газета" от 22 августа 2012 г. N 192, "Собрание законодательства Российской Федерации" от 27 августа 2012 г. N 35, ст. 4829);</w:t>
      </w:r>
      <w:proofErr w:type="gramEnd"/>
    </w:p>
    <w:p w:rsidR="00A2757C" w:rsidRDefault="00914C93" w:rsidP="00E94314">
      <w:pPr>
        <w:pStyle w:val="s1"/>
        <w:shd w:val="clear" w:color="auto" w:fill="FFFFFF"/>
        <w:ind w:firstLine="567"/>
        <w:contextualSpacing/>
        <w:jc w:val="both"/>
      </w:pPr>
      <w:proofErr w:type="gramStart"/>
      <w:r>
        <w:t xml:space="preserve">- постановление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 N 271, "Собрание законодательства Российской Федерации" от 26 ноября 2012 г. N 48, ст. 6706); </w:t>
      </w:r>
      <w:proofErr w:type="gramEnd"/>
    </w:p>
    <w:p w:rsidR="00A2757C" w:rsidRPr="00A42C0B" w:rsidRDefault="00914C93" w:rsidP="00E94314">
      <w:pPr>
        <w:pStyle w:val="s1"/>
        <w:shd w:val="clear" w:color="auto" w:fill="FFFFFF"/>
        <w:ind w:firstLine="567"/>
        <w:contextualSpacing/>
        <w:jc w:val="both"/>
      </w:pPr>
      <w:proofErr w:type="gramStart"/>
      <w:r w:rsidRPr="00A42C0B">
        <w:lastRenderedPageBreak/>
        <w:t>- постановление Правительства Нижегородской области от 5 апреля 2013 г. N 206 "Об особенностях подачи и рассмотрения жалоб на решения и действия (бездействие) органов исполнительной власти Нижегородской области и их должностных лиц, государственных гражданских служащих, а также многофункциональных центров предоставления государственных и муниципальных услуг и их работников" ("Правовая среда" от 8 июня 2013 г. N 62(1618) - приложение к газете "Нижегородские</w:t>
      </w:r>
      <w:proofErr w:type="gramEnd"/>
      <w:r w:rsidRPr="00A42C0B">
        <w:t xml:space="preserve"> новости" от 8 июня 2013 г. N 100(5193)). </w:t>
      </w:r>
    </w:p>
    <w:p w:rsidR="00A2757C" w:rsidRDefault="00914C93" w:rsidP="00E94314">
      <w:pPr>
        <w:pStyle w:val="s1"/>
        <w:shd w:val="clear" w:color="auto" w:fill="FFFFFF"/>
        <w:ind w:firstLine="567"/>
        <w:contextualSpacing/>
        <w:jc w:val="both"/>
      </w:pPr>
      <w:r>
        <w:t xml:space="preserve">5.2. Заявитель может обратиться с жалобой, в том числе в следующих случаях: </w:t>
      </w:r>
    </w:p>
    <w:p w:rsidR="00A2757C" w:rsidRDefault="00914C93" w:rsidP="00E94314">
      <w:pPr>
        <w:pStyle w:val="s1"/>
        <w:shd w:val="clear" w:color="auto" w:fill="FFFFFF"/>
        <w:ind w:firstLine="567"/>
        <w:contextualSpacing/>
        <w:jc w:val="both"/>
      </w:pPr>
      <w:r>
        <w:t xml:space="preserve">1) нарушение срока регистрации запроса заявителя о предоставлении </w:t>
      </w:r>
      <w:r w:rsidR="00A2757C">
        <w:t>муниципальной</w:t>
      </w:r>
      <w:r>
        <w:t xml:space="preserve"> услуги; </w:t>
      </w:r>
    </w:p>
    <w:p w:rsidR="00A2757C" w:rsidRDefault="00914C93" w:rsidP="00E94314">
      <w:pPr>
        <w:pStyle w:val="s1"/>
        <w:shd w:val="clear" w:color="auto" w:fill="FFFFFF"/>
        <w:ind w:firstLine="567"/>
        <w:contextualSpacing/>
        <w:jc w:val="both"/>
      </w:pPr>
      <w:r>
        <w:t xml:space="preserve">2) нарушение срока предоставления </w:t>
      </w:r>
      <w:r w:rsidR="00A2757C">
        <w:t>муниципальной</w:t>
      </w:r>
      <w:r>
        <w:t xml:space="preserve"> услуги; </w:t>
      </w:r>
    </w:p>
    <w:p w:rsidR="00A2757C" w:rsidRDefault="00914C93" w:rsidP="00E94314">
      <w:pPr>
        <w:pStyle w:val="s1"/>
        <w:shd w:val="clear" w:color="auto" w:fill="FFFFFF"/>
        <w:ind w:firstLine="567"/>
        <w:contextualSpacing/>
        <w:jc w:val="both"/>
      </w:pPr>
      <w: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для предоставления </w:t>
      </w:r>
      <w:r w:rsidR="00A2757C">
        <w:t>муниципальной</w:t>
      </w:r>
      <w:r>
        <w:t xml:space="preserve"> услуги; </w:t>
      </w:r>
    </w:p>
    <w:p w:rsidR="00A2757C" w:rsidRDefault="00914C93" w:rsidP="00E94314">
      <w:pPr>
        <w:pStyle w:val="s1"/>
        <w:shd w:val="clear" w:color="auto" w:fill="FFFFFF"/>
        <w:ind w:firstLine="567"/>
        <w:contextualSpacing/>
        <w:jc w:val="both"/>
      </w:pPr>
      <w:r>
        <w:t xml:space="preserve">4) отказ в приеме документов, предоставление которых предусмотрено нормативными правовыми актами, для предоставления </w:t>
      </w:r>
      <w:r w:rsidR="00A2757C">
        <w:t>муниципальной</w:t>
      </w:r>
      <w:r>
        <w:t xml:space="preserve"> услуги у заявителя; </w:t>
      </w:r>
    </w:p>
    <w:p w:rsidR="00A2757C" w:rsidRDefault="00914C93" w:rsidP="00E94314">
      <w:pPr>
        <w:pStyle w:val="s1"/>
        <w:shd w:val="clear" w:color="auto" w:fill="FFFFFF"/>
        <w:ind w:firstLine="567"/>
        <w:contextualSpacing/>
        <w:jc w:val="both"/>
      </w:pPr>
      <w:r>
        <w:t xml:space="preserve">5) отказ в предоставлении </w:t>
      </w:r>
      <w:r w:rsidR="00A2757C">
        <w:t>муниципальной</w:t>
      </w:r>
      <w:r>
        <w:t xml:space="preserve"> услуги, если основания отказа не предусмотрены нормативными правовыми актами; </w:t>
      </w:r>
    </w:p>
    <w:p w:rsidR="00A2757C" w:rsidRDefault="00914C93" w:rsidP="00E94314">
      <w:pPr>
        <w:pStyle w:val="s1"/>
        <w:shd w:val="clear" w:color="auto" w:fill="FFFFFF"/>
        <w:ind w:firstLine="567"/>
        <w:contextualSpacing/>
        <w:jc w:val="both"/>
      </w:pPr>
      <w:r>
        <w:t xml:space="preserve">6) затребование с заявителя при предоставлении </w:t>
      </w:r>
      <w:r w:rsidR="00A2757C">
        <w:t>муниципальной</w:t>
      </w:r>
      <w:r>
        <w:t xml:space="preserve"> услуги платы, не предусмотренной нормативными правовыми актами; </w:t>
      </w:r>
    </w:p>
    <w:p w:rsidR="00A2757C" w:rsidRDefault="00914C93" w:rsidP="00E94314">
      <w:pPr>
        <w:pStyle w:val="s1"/>
        <w:shd w:val="clear" w:color="auto" w:fill="FFFFFF"/>
        <w:ind w:firstLine="567"/>
        <w:contextualSpacing/>
        <w:jc w:val="both"/>
      </w:pPr>
      <w:r>
        <w:t xml:space="preserve">7) отказ в исправлении допущенных опечаток и ошибок в выданных в результате предоставления </w:t>
      </w:r>
      <w:r w:rsidR="00A2757C">
        <w:t>муниципальной</w:t>
      </w:r>
      <w:r>
        <w:t xml:space="preserve"> услуги документах либо нарушение установленного срока таких исправлений; </w:t>
      </w:r>
    </w:p>
    <w:p w:rsidR="00A2757C" w:rsidRDefault="00914C93" w:rsidP="00E94314">
      <w:pPr>
        <w:pStyle w:val="s1"/>
        <w:shd w:val="clear" w:color="auto" w:fill="FFFFFF"/>
        <w:ind w:firstLine="567"/>
        <w:contextualSpacing/>
        <w:jc w:val="both"/>
      </w:pPr>
      <w:r>
        <w:t xml:space="preserve">8) нарушение срока или порядка выдачи документов по результатам предоставления </w:t>
      </w:r>
      <w:r w:rsidR="00A2757C">
        <w:t>муниципальной</w:t>
      </w:r>
      <w:r>
        <w:t xml:space="preserve"> услуги;</w:t>
      </w:r>
    </w:p>
    <w:p w:rsidR="00A2757C" w:rsidRDefault="00914C93" w:rsidP="00E94314">
      <w:pPr>
        <w:pStyle w:val="s1"/>
        <w:shd w:val="clear" w:color="auto" w:fill="FFFFFF"/>
        <w:ind w:firstLine="567"/>
        <w:contextualSpacing/>
        <w:jc w:val="both"/>
      </w:pPr>
      <w:r>
        <w:t xml:space="preserve"> </w:t>
      </w:r>
      <w:proofErr w:type="gramStart"/>
      <w:r>
        <w:t xml:space="preserve">9) приостановление предоставления </w:t>
      </w:r>
      <w:r w:rsidR="00A2757C">
        <w:t>муниципальной</w:t>
      </w:r>
      <w: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A2757C">
        <w:t>Российской Федерации, законами и</w:t>
      </w:r>
      <w:r>
        <w:t xml:space="preserve"> иными нормативными правовыми актами Нижегородской области</w:t>
      </w:r>
      <w:r w:rsidR="00A2757C">
        <w:t xml:space="preserve"> и Вознесенского муниципального </w:t>
      </w:r>
      <w:r w:rsidR="000D3318">
        <w:t>округа</w:t>
      </w:r>
      <w:r w:rsidR="00A2757C">
        <w:t xml:space="preserve"> Нижегородской области</w:t>
      </w:r>
      <w:r>
        <w:t xml:space="preserve">; </w:t>
      </w:r>
      <w:proofErr w:type="gramEnd"/>
    </w:p>
    <w:p w:rsidR="00A2757C" w:rsidRDefault="00A2757C" w:rsidP="00E94314">
      <w:pPr>
        <w:pStyle w:val="s1"/>
        <w:shd w:val="clear" w:color="auto" w:fill="FFFFFF"/>
        <w:ind w:firstLine="567"/>
        <w:contextualSpacing/>
        <w:jc w:val="both"/>
      </w:pPr>
      <w:proofErr w:type="gramStart"/>
      <w:r>
        <w:t>1</w:t>
      </w:r>
      <w:r w:rsidR="00914C93">
        <w:t xml:space="preserve">0) требование у заявителя при предоставлении </w:t>
      </w:r>
      <w:r>
        <w:t>муниципально</w:t>
      </w:r>
      <w:r w:rsidR="00914C93">
        <w:t xml:space="preserve">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t>муниципальной</w:t>
      </w:r>
      <w:r w:rsidR="00914C93">
        <w:t xml:space="preserve"> услуги, либо в предоставлении </w:t>
      </w:r>
      <w:r>
        <w:t xml:space="preserve">муниципальной </w:t>
      </w:r>
      <w:r w:rsidR="00914C93">
        <w:t>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roofErr w:type="gramEnd"/>
    </w:p>
    <w:p w:rsidR="0096123A" w:rsidRDefault="00914C93" w:rsidP="00E94314">
      <w:pPr>
        <w:pStyle w:val="s1"/>
        <w:shd w:val="clear" w:color="auto" w:fill="FFFFFF"/>
        <w:ind w:firstLine="567"/>
        <w:contextualSpacing/>
        <w:jc w:val="both"/>
      </w:pPr>
      <w:r>
        <w:t>5.3. Жалоба подается в письменной форме на бумажном носителе, в том числе при личном приеме, или в электронном виде.</w:t>
      </w:r>
    </w:p>
    <w:p w:rsidR="00232AC0" w:rsidRDefault="00914C93" w:rsidP="00E94314">
      <w:pPr>
        <w:pStyle w:val="s1"/>
        <w:shd w:val="clear" w:color="auto" w:fill="FFFFFF"/>
        <w:ind w:firstLine="567"/>
        <w:contextualSpacing/>
        <w:jc w:val="both"/>
      </w:pPr>
      <w:r>
        <w:t xml:space="preserve"> Жалоба в электронном виде может быть направлена посредством: </w:t>
      </w:r>
    </w:p>
    <w:p w:rsidR="00232AC0" w:rsidRDefault="00914C93" w:rsidP="00E94314">
      <w:pPr>
        <w:pStyle w:val="s1"/>
        <w:shd w:val="clear" w:color="auto" w:fill="FFFFFF"/>
        <w:ind w:firstLine="567"/>
        <w:contextualSpacing/>
        <w:jc w:val="both"/>
      </w:pPr>
      <w:r>
        <w:t xml:space="preserve">- официального сайта </w:t>
      </w:r>
      <w:r w:rsidR="00A2757C">
        <w:t xml:space="preserve">Администрации Вознесенского муниципального </w:t>
      </w:r>
      <w:r w:rsidR="000D3318">
        <w:t>округа</w:t>
      </w:r>
      <w:r w:rsidR="00A2757C">
        <w:t xml:space="preserve"> </w:t>
      </w:r>
      <w:r>
        <w:t>Нижегородской области в сети Интернет</w:t>
      </w:r>
      <w:r w:rsidR="008D0553">
        <w:t>.</w:t>
      </w:r>
      <w:r>
        <w:t xml:space="preserve"> </w:t>
      </w:r>
    </w:p>
    <w:p w:rsidR="00232AC0" w:rsidRDefault="00914C93" w:rsidP="00E94314">
      <w:pPr>
        <w:pStyle w:val="s1"/>
        <w:shd w:val="clear" w:color="auto" w:fill="FFFFFF"/>
        <w:ind w:firstLine="567"/>
        <w:contextualSpacing/>
        <w:jc w:val="both"/>
      </w:pPr>
      <w:r>
        <w:t>Жалоба в письменной форме может быть также направлена по почте.</w:t>
      </w:r>
    </w:p>
    <w:p w:rsidR="00A2757C" w:rsidRDefault="00914C93" w:rsidP="00E94314">
      <w:pPr>
        <w:pStyle w:val="s1"/>
        <w:shd w:val="clear" w:color="auto" w:fill="FFFFFF"/>
        <w:ind w:firstLine="567"/>
        <w:contextualSpacing/>
        <w:jc w:val="both"/>
      </w:pPr>
      <w:r>
        <w:t xml:space="preserve"> Сведения о месте нахождения и графике работы, номерах телефонов, адресах электронной почты </w:t>
      </w:r>
      <w:r w:rsidR="00EB0A08">
        <w:t>Финансового у</w:t>
      </w:r>
      <w:r w:rsidR="00A2757C">
        <w:t>правления</w:t>
      </w:r>
      <w:r>
        <w:t xml:space="preserve"> размещаются на официальном сайте </w:t>
      </w:r>
      <w:r w:rsidR="00A2757C">
        <w:t xml:space="preserve">Администрации </w:t>
      </w:r>
      <w:r>
        <w:t xml:space="preserve">в сети Интернет </w:t>
      </w:r>
      <w:hyperlink r:id="rId10" w:history="1">
        <w:r w:rsidR="00A2757C" w:rsidRPr="00D97DB7">
          <w:rPr>
            <w:rStyle w:val="a3"/>
          </w:rPr>
          <w:t>https://voznesenskoe.52gov.ru</w:t>
        </w:r>
      </w:hyperlink>
      <w:r w:rsidR="008D0553">
        <w:t>/</w:t>
      </w:r>
      <w:r>
        <w:t xml:space="preserve">. </w:t>
      </w:r>
    </w:p>
    <w:p w:rsidR="00A2757C" w:rsidRDefault="00914C93" w:rsidP="00E94314">
      <w:pPr>
        <w:pStyle w:val="s1"/>
        <w:shd w:val="clear" w:color="auto" w:fill="FFFFFF"/>
        <w:ind w:firstLine="567"/>
        <w:contextualSpacing/>
        <w:jc w:val="both"/>
      </w:pPr>
      <w:r>
        <w:t xml:space="preserve">5.4. Жалоба должна содержать: </w:t>
      </w:r>
    </w:p>
    <w:p w:rsidR="00A2757C" w:rsidRDefault="00914C93" w:rsidP="00E94314">
      <w:pPr>
        <w:pStyle w:val="s1"/>
        <w:shd w:val="clear" w:color="auto" w:fill="FFFFFF"/>
        <w:ind w:firstLine="567"/>
        <w:contextualSpacing/>
        <w:jc w:val="both"/>
      </w:pPr>
      <w:r>
        <w:t xml:space="preserve">1) наименование органа, предоставляющего </w:t>
      </w:r>
      <w:r w:rsidR="00A2757C">
        <w:t>муниципальную</w:t>
      </w:r>
      <w:r>
        <w:t xml:space="preserve"> услугу, должностного лица органа, предоставляющего </w:t>
      </w:r>
      <w:r w:rsidR="00A2757C">
        <w:t xml:space="preserve">муниципальную </w:t>
      </w:r>
      <w:r>
        <w:t xml:space="preserve">услугу, либо </w:t>
      </w:r>
      <w:r w:rsidR="00A2757C">
        <w:t xml:space="preserve">муниципального </w:t>
      </w:r>
      <w:r>
        <w:t xml:space="preserve">служащего, решения и действия (бездействие) которых обжалуются; </w:t>
      </w:r>
    </w:p>
    <w:p w:rsidR="00A2757C" w:rsidRDefault="00914C93" w:rsidP="00E94314">
      <w:pPr>
        <w:pStyle w:val="s1"/>
        <w:shd w:val="clear" w:color="auto" w:fill="FFFFFF"/>
        <w:ind w:firstLine="567"/>
        <w:contextualSpacing/>
        <w:jc w:val="both"/>
      </w:pPr>
      <w:proofErr w:type="gramStart"/>
      <w:r>
        <w:lastRenderedPageBreak/>
        <w:t xml:space="preserve">2)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A2757C" w:rsidRDefault="00914C93" w:rsidP="00E94314">
      <w:pPr>
        <w:pStyle w:val="s1"/>
        <w:shd w:val="clear" w:color="auto" w:fill="FFFFFF"/>
        <w:ind w:firstLine="567"/>
        <w:contextualSpacing/>
        <w:jc w:val="both"/>
      </w:pPr>
      <w:r>
        <w:t xml:space="preserve">3) сведения об обжалуемых решениях и действиях (бездействии) органа, предоставляющего </w:t>
      </w:r>
      <w:r w:rsidR="00A2757C">
        <w:t xml:space="preserve">муниципальную </w:t>
      </w:r>
      <w:r>
        <w:t xml:space="preserve"> услугу, должностного лица органа, предоставляющего </w:t>
      </w:r>
      <w:r w:rsidR="00A2757C">
        <w:t>муниципальную</w:t>
      </w:r>
      <w:r>
        <w:t xml:space="preserve"> услугу, либо </w:t>
      </w:r>
      <w:r w:rsidR="00A2757C">
        <w:t>муниципального</w:t>
      </w:r>
      <w:r>
        <w:t xml:space="preserve"> служащего; </w:t>
      </w:r>
    </w:p>
    <w:p w:rsidR="00A2757C" w:rsidRDefault="00914C93" w:rsidP="00E94314">
      <w:pPr>
        <w:pStyle w:val="s1"/>
        <w:shd w:val="clear" w:color="auto" w:fill="FFFFFF"/>
        <w:ind w:firstLine="567"/>
        <w:contextualSpacing/>
        <w:jc w:val="both"/>
      </w:pPr>
      <w:r>
        <w:t xml:space="preserve">4) доводы, на основании которых заявитель не согласен с решением и действием (бездействием) органа, предоставляющего </w:t>
      </w:r>
      <w:r w:rsidR="00A2757C">
        <w:t>муниципальную</w:t>
      </w:r>
      <w:r>
        <w:t xml:space="preserve"> услугу, должностного лица органа, предоставляющего </w:t>
      </w:r>
      <w:r w:rsidR="00A2757C">
        <w:t>муниципальную</w:t>
      </w:r>
      <w:r>
        <w:t xml:space="preserve"> услугу, либо </w:t>
      </w:r>
      <w:r w:rsidR="00A2757C">
        <w:t>муниципального</w:t>
      </w:r>
      <w:r>
        <w:t xml:space="preserve"> служащего. Заявителем могут быть представлены документы (при наличии), подтверждающие доводы заявителя, либо их копии. </w:t>
      </w:r>
    </w:p>
    <w:p w:rsidR="009A6B80" w:rsidRDefault="00914C93" w:rsidP="00E94314">
      <w:pPr>
        <w:pStyle w:val="s1"/>
        <w:shd w:val="clear" w:color="auto" w:fill="FFFFFF"/>
        <w:ind w:firstLine="567"/>
        <w:contextualSpacing/>
        <w:jc w:val="both"/>
      </w:pPr>
      <w:r>
        <w:t xml:space="preserve"> 5.</w:t>
      </w:r>
      <w:r w:rsidR="009A6B80">
        <w:t>5</w:t>
      </w:r>
      <w:r>
        <w:t>. Заявитель имеет право на получение информации и документов, необходимых для обоснования и рассмотрения жалобы.</w:t>
      </w:r>
    </w:p>
    <w:p w:rsidR="009A6B80" w:rsidRDefault="009A6B80" w:rsidP="00E94314">
      <w:pPr>
        <w:pStyle w:val="s1"/>
        <w:shd w:val="clear" w:color="auto" w:fill="FFFFFF"/>
        <w:ind w:firstLine="567"/>
        <w:contextualSpacing/>
        <w:jc w:val="both"/>
      </w:pPr>
      <w:r>
        <w:t>5.6</w:t>
      </w:r>
      <w:r w:rsidR="00914C93">
        <w:t xml:space="preserve">. Представитель заявителя представляет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914C93">
        <w:t>представлена</w:t>
      </w:r>
      <w:proofErr w:type="gramEnd"/>
      <w:r w:rsidR="00914C93">
        <w:t xml:space="preserve">: </w:t>
      </w:r>
    </w:p>
    <w:p w:rsidR="009A6B80" w:rsidRDefault="00914C93" w:rsidP="00E94314">
      <w:pPr>
        <w:pStyle w:val="s1"/>
        <w:shd w:val="clear" w:color="auto" w:fill="FFFFFF"/>
        <w:ind w:firstLine="567"/>
        <w:contextualSpacing/>
        <w:jc w:val="both"/>
      </w:pPr>
      <w:r>
        <w:t xml:space="preserve">1) оформленная в соответствии с законодательством Российской Федерации доверенность (для физических лиц); </w:t>
      </w:r>
    </w:p>
    <w:p w:rsidR="009A6B80" w:rsidRDefault="00914C93" w:rsidP="00E94314">
      <w:pPr>
        <w:pStyle w:val="s1"/>
        <w:shd w:val="clear" w:color="auto" w:fill="FFFFFF"/>
        <w:ind w:firstLine="567"/>
        <w:contextualSpacing/>
        <w:jc w:val="both"/>
      </w:pPr>
      <w:r>
        <w:t xml:space="preserve">2) оформленная в соответствии с законодательством Российской Федерации доверенность, заверенная печатью (при наличии) заявителя и подписанная руководителем заявителя или уполномоченным этим руководителем лицом (для юридических лиц); </w:t>
      </w:r>
    </w:p>
    <w:p w:rsidR="009A6B80" w:rsidRDefault="00914C93" w:rsidP="00E94314">
      <w:pPr>
        <w:pStyle w:val="s1"/>
        <w:shd w:val="clear" w:color="auto" w:fill="FFFFFF"/>
        <w:ind w:firstLine="567"/>
        <w:contextualSpacing/>
        <w:jc w:val="both"/>
      </w:pPr>
      <w:r>
        <w:t xml:space="preserve">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9A6B80" w:rsidRDefault="00914C93" w:rsidP="00E94314">
      <w:pPr>
        <w:pStyle w:val="s1"/>
        <w:shd w:val="clear" w:color="auto" w:fill="FFFFFF"/>
        <w:ind w:firstLine="567"/>
        <w:contextualSpacing/>
        <w:jc w:val="both"/>
      </w:pPr>
      <w:r>
        <w:t>При подаче жалобы в электронном виде документы, указанные в настоящем пункте, представляются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A6B80" w:rsidRDefault="00914C93" w:rsidP="00E94314">
      <w:pPr>
        <w:pStyle w:val="s1"/>
        <w:shd w:val="clear" w:color="auto" w:fill="FFFFFF"/>
        <w:ind w:firstLine="567"/>
        <w:contextualSpacing/>
        <w:jc w:val="both"/>
      </w:pPr>
      <w:r>
        <w:t>5.</w:t>
      </w:r>
      <w:r w:rsidR="009A6B80">
        <w:t>7</w:t>
      </w:r>
      <w:r>
        <w:t xml:space="preserve">. В случае подачи жалобы при личном приеме представитель заявителя представляет документ, удостоверяющий его личность в соответствии с законодательством Российской Федерации. </w:t>
      </w:r>
    </w:p>
    <w:p w:rsidR="009A6B80" w:rsidRDefault="00914C93" w:rsidP="00E94314">
      <w:pPr>
        <w:pStyle w:val="s1"/>
        <w:shd w:val="clear" w:color="auto" w:fill="FFFFFF"/>
        <w:ind w:firstLine="567"/>
        <w:contextualSpacing/>
        <w:jc w:val="both"/>
      </w:pPr>
      <w:r>
        <w:t>5.</w:t>
      </w:r>
      <w:r w:rsidR="009A6B80">
        <w:t>8</w:t>
      </w:r>
      <w:r>
        <w:t xml:space="preserve">. </w:t>
      </w:r>
      <w:proofErr w:type="gramStart"/>
      <w:r>
        <w:t xml:space="preserve">Жалоба, поступившая в орган, предоставляющий </w:t>
      </w:r>
      <w:r w:rsidR="009A6B80">
        <w:t>муниципальную</w:t>
      </w:r>
      <w:r>
        <w:t xml:space="preserve"> услугу, подлежит регистрации не позднее следующего за днем ее поступления рабочего дня и рассматривается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w:t>
      </w:r>
      <w:r w:rsidR="009A6B80">
        <w:t>муниципальную</w:t>
      </w:r>
      <w:r>
        <w:t xml:space="preserve"> услугу, должностного лица органа, предоставляющего </w:t>
      </w:r>
      <w:r w:rsidR="009A6B80">
        <w:t>муниципальную</w:t>
      </w:r>
      <w:r>
        <w:t xml:space="preserve"> услугу, в приеме документов у заявителя либо в исправлении</w:t>
      </w:r>
      <w:proofErr w:type="gramEnd"/>
      <w:r>
        <w:t xml:space="preserve">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32AC0" w:rsidRDefault="00914C93" w:rsidP="00E94314">
      <w:pPr>
        <w:pStyle w:val="s1"/>
        <w:shd w:val="clear" w:color="auto" w:fill="FFFFFF"/>
        <w:ind w:firstLine="567"/>
        <w:contextualSpacing/>
        <w:jc w:val="both"/>
      </w:pPr>
      <w:r>
        <w:t>5.</w:t>
      </w:r>
      <w:r w:rsidR="009A6B80">
        <w:t>9</w:t>
      </w:r>
      <w:r>
        <w:t xml:space="preserve">. Орган, предоставляющий </w:t>
      </w:r>
      <w:r w:rsidR="009A6B80">
        <w:t>муниципальную</w:t>
      </w:r>
      <w:r>
        <w:t xml:space="preserve"> услугу, отказывает в удовлетворении жалобы в случае:</w:t>
      </w:r>
    </w:p>
    <w:p w:rsidR="00232AC0" w:rsidRDefault="00914C93" w:rsidP="00E94314">
      <w:pPr>
        <w:pStyle w:val="s1"/>
        <w:shd w:val="clear" w:color="auto" w:fill="FFFFFF"/>
        <w:ind w:firstLine="567"/>
        <w:contextualSpacing/>
        <w:jc w:val="both"/>
      </w:pPr>
      <w:r>
        <w:t xml:space="preserve"> - наличия вступившего в законную силу решения суда, арбитражного суда по жалобе о том же предмете и по тем же основаниям;</w:t>
      </w:r>
    </w:p>
    <w:p w:rsidR="00232AC0" w:rsidRDefault="00914C93" w:rsidP="00E94314">
      <w:pPr>
        <w:pStyle w:val="s1"/>
        <w:shd w:val="clear" w:color="auto" w:fill="FFFFFF"/>
        <w:ind w:firstLine="567"/>
        <w:contextualSpacing/>
        <w:jc w:val="both"/>
      </w:pPr>
      <w:r>
        <w:t xml:space="preserve"> - подачи жалобы лицом, полномочия которого не подтверждены в порядке, установленном законодательством Российской Федерации;</w:t>
      </w:r>
    </w:p>
    <w:p w:rsidR="009A6B80" w:rsidRDefault="00914C93" w:rsidP="00E94314">
      <w:pPr>
        <w:pStyle w:val="s1"/>
        <w:shd w:val="clear" w:color="auto" w:fill="FFFFFF"/>
        <w:ind w:firstLine="567"/>
        <w:contextualSpacing/>
        <w:jc w:val="both"/>
      </w:pPr>
      <w:r>
        <w:t xml:space="preserve"> -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A6B80" w:rsidRDefault="00914C93" w:rsidP="00E94314">
      <w:pPr>
        <w:pStyle w:val="s1"/>
        <w:shd w:val="clear" w:color="auto" w:fill="FFFFFF"/>
        <w:ind w:firstLine="567"/>
        <w:contextualSpacing/>
        <w:jc w:val="both"/>
      </w:pPr>
      <w:r>
        <w:t>5.</w:t>
      </w:r>
      <w:r w:rsidR="009A6B80">
        <w:t>10</w:t>
      </w:r>
      <w:r>
        <w:t xml:space="preserve">. По результатам рассмотрения жалобы орган, предоставляющий </w:t>
      </w:r>
      <w:r w:rsidR="009A6B80">
        <w:t>муниципальную</w:t>
      </w:r>
      <w:r>
        <w:t xml:space="preserve"> услугу, принимает одно из следующих решений: </w:t>
      </w:r>
    </w:p>
    <w:p w:rsidR="009A6B80" w:rsidRDefault="00914C93" w:rsidP="00E94314">
      <w:pPr>
        <w:pStyle w:val="s1"/>
        <w:shd w:val="clear" w:color="auto" w:fill="FFFFFF"/>
        <w:ind w:firstLine="567"/>
        <w:contextualSpacing/>
        <w:jc w:val="both"/>
      </w:pPr>
      <w:proofErr w:type="gramStart"/>
      <w:r>
        <w:lastRenderedPageBreak/>
        <w:t xml:space="preserve">1) удовлетворяет жалобу, в том числе в форме отмены принятого решения, исправления опечаток и ошибок в выданных в результате предоставления </w:t>
      </w:r>
      <w:r w:rsidR="009A6B80">
        <w:t>муниципальной</w:t>
      </w:r>
      <w:r>
        <w:t xml:space="preserve"> услуги документах, возврата заявителю денежных средств, взимание которых не предусмотрено нормативными правовыми актами, а также в иных формах; </w:t>
      </w:r>
      <w:proofErr w:type="gramEnd"/>
    </w:p>
    <w:p w:rsidR="009A6B80" w:rsidRDefault="00914C93" w:rsidP="00E94314">
      <w:pPr>
        <w:pStyle w:val="s1"/>
        <w:shd w:val="clear" w:color="auto" w:fill="FFFFFF"/>
        <w:ind w:firstLine="567"/>
        <w:contextualSpacing/>
        <w:jc w:val="both"/>
      </w:pPr>
      <w:r>
        <w:t>2) отказывает в удовлетворении жалобы.</w:t>
      </w:r>
    </w:p>
    <w:p w:rsidR="00232AC0" w:rsidRDefault="009A6B80" w:rsidP="00E94314">
      <w:pPr>
        <w:pStyle w:val="s1"/>
        <w:shd w:val="clear" w:color="auto" w:fill="FFFFFF"/>
        <w:ind w:firstLine="567"/>
        <w:contextualSpacing/>
        <w:jc w:val="both"/>
      </w:pPr>
      <w:r>
        <w:t xml:space="preserve"> 5.11</w:t>
      </w:r>
      <w:r w:rsidR="00914C93">
        <w:t xml:space="preserve">. Не позднее дня, следующего за днем принятия </w:t>
      </w:r>
      <w:r>
        <w:t>решения, указанного в пункте 5.10</w:t>
      </w:r>
      <w:r w:rsidR="00914C93">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9A6B80" w:rsidRDefault="00914C93" w:rsidP="00E94314">
      <w:pPr>
        <w:pStyle w:val="s1"/>
        <w:shd w:val="clear" w:color="auto" w:fill="FFFFFF"/>
        <w:ind w:firstLine="567"/>
        <w:contextualSpacing/>
        <w:jc w:val="both"/>
      </w:pPr>
      <w:r>
        <w:t xml:space="preserve">В ответе по результатам рассмотрения жалобы указываются: </w:t>
      </w:r>
    </w:p>
    <w:p w:rsidR="009A6B80" w:rsidRDefault="00914C93" w:rsidP="00E94314">
      <w:pPr>
        <w:pStyle w:val="s1"/>
        <w:shd w:val="clear" w:color="auto" w:fill="FFFFFF"/>
        <w:ind w:firstLine="567"/>
        <w:contextualSpacing/>
        <w:jc w:val="both"/>
      </w:pPr>
      <w:proofErr w:type="gramStart"/>
      <w:r>
        <w:t xml:space="preserve">1) наименование органа, предоставляющего </w:t>
      </w:r>
      <w:r w:rsidR="009A6B80">
        <w:t>муниципальную</w:t>
      </w:r>
      <w:r>
        <w:t xml:space="preserve"> услугу, рассмотревшего жалобу, должность, фамилия, имя, отчество (при наличии) его должностного лица, принявшего решение по жалобе; </w:t>
      </w:r>
      <w:proofErr w:type="gramEnd"/>
    </w:p>
    <w:p w:rsidR="009A6B80" w:rsidRDefault="00914C93" w:rsidP="00E94314">
      <w:pPr>
        <w:pStyle w:val="s1"/>
        <w:shd w:val="clear" w:color="auto" w:fill="FFFFFF"/>
        <w:ind w:firstLine="567"/>
        <w:contextualSpacing/>
        <w:jc w:val="both"/>
      </w:pPr>
      <w:r>
        <w:t>2) номер, дата, место принятия решения, включая сведения о должностном лице, работнике, решение или действие (бездействие) которого обжалуется;</w:t>
      </w:r>
    </w:p>
    <w:p w:rsidR="009A6B80" w:rsidRDefault="00914C93" w:rsidP="00E94314">
      <w:pPr>
        <w:pStyle w:val="s1"/>
        <w:shd w:val="clear" w:color="auto" w:fill="FFFFFF"/>
        <w:ind w:firstLine="567"/>
        <w:contextualSpacing/>
        <w:jc w:val="both"/>
      </w:pPr>
      <w:r>
        <w:t xml:space="preserve"> 3) фамилия, имя, отчество (при наличии) или наименование заявителя; </w:t>
      </w:r>
    </w:p>
    <w:p w:rsidR="009A6B80" w:rsidRDefault="00914C93" w:rsidP="00E94314">
      <w:pPr>
        <w:pStyle w:val="s1"/>
        <w:shd w:val="clear" w:color="auto" w:fill="FFFFFF"/>
        <w:ind w:firstLine="567"/>
        <w:contextualSpacing/>
        <w:jc w:val="both"/>
      </w:pPr>
      <w:r>
        <w:t xml:space="preserve">4) основания для принятия решения по жалобе; </w:t>
      </w:r>
    </w:p>
    <w:p w:rsidR="009A6B80" w:rsidRDefault="00914C93" w:rsidP="00E94314">
      <w:pPr>
        <w:pStyle w:val="s1"/>
        <w:shd w:val="clear" w:color="auto" w:fill="FFFFFF"/>
        <w:ind w:firstLine="567"/>
        <w:contextualSpacing/>
        <w:jc w:val="both"/>
      </w:pPr>
      <w:r>
        <w:t xml:space="preserve">5) принятое по жалобе решение; </w:t>
      </w:r>
    </w:p>
    <w:p w:rsidR="009A6B80" w:rsidRDefault="00914C93" w:rsidP="00E94314">
      <w:pPr>
        <w:pStyle w:val="s1"/>
        <w:shd w:val="clear" w:color="auto" w:fill="FFFFFF"/>
        <w:ind w:firstLine="567"/>
        <w:contextualSpacing/>
        <w:jc w:val="both"/>
      </w:pPr>
      <w:r>
        <w:t xml:space="preserve">6) в случае, если жалоба признана обоснованной, - сроки устранения выявленных нарушений, в том числе срок предоставления результата </w:t>
      </w:r>
      <w:r w:rsidR="009A6B80">
        <w:t>муниципальной</w:t>
      </w:r>
      <w:r>
        <w:t xml:space="preserve"> услуги; </w:t>
      </w:r>
    </w:p>
    <w:p w:rsidR="009A6B80" w:rsidRDefault="00914C93" w:rsidP="00E94314">
      <w:pPr>
        <w:pStyle w:val="s1"/>
        <w:shd w:val="clear" w:color="auto" w:fill="FFFFFF"/>
        <w:ind w:firstLine="567"/>
        <w:contextualSpacing/>
        <w:jc w:val="both"/>
      </w:pPr>
      <w:r>
        <w:t xml:space="preserve">7) сведения о порядке обжалования принятого по жалобе решения. </w:t>
      </w:r>
    </w:p>
    <w:p w:rsidR="00232AC0" w:rsidRDefault="00914C93" w:rsidP="00E94314">
      <w:pPr>
        <w:pStyle w:val="s1"/>
        <w:shd w:val="clear" w:color="auto" w:fill="FFFFFF"/>
        <w:ind w:firstLine="567"/>
        <w:contextualSpacing/>
        <w:jc w:val="both"/>
      </w:pPr>
      <w:r>
        <w:t>5.</w:t>
      </w:r>
      <w:r w:rsidR="009A6B80">
        <w:t>12</w:t>
      </w:r>
      <w:r>
        <w:t>. В случае признания жалобы подлежащей удовлетворению в ответе заявителю, указанном в пункте 5.</w:t>
      </w:r>
      <w:r w:rsidR="009A6B80">
        <w:t>11</w:t>
      </w:r>
      <w:r>
        <w:t xml:space="preserve"> настоящего Регламента, дается информация о действиях, осуществляемых в целях незамедлительного устранения выявленных нарушений при оказании </w:t>
      </w:r>
      <w:r w:rsidR="009A6B80">
        <w:t>муниципальной</w:t>
      </w:r>
      <w:r>
        <w:t xml:space="preserve">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9A6B80" w:rsidRDefault="00914C93" w:rsidP="00E94314">
      <w:pPr>
        <w:pStyle w:val="s1"/>
        <w:shd w:val="clear" w:color="auto" w:fill="FFFFFF"/>
        <w:ind w:firstLine="567"/>
        <w:contextualSpacing/>
        <w:jc w:val="both"/>
      </w:pPr>
      <w:r>
        <w:t xml:space="preserve"> В случае признания </w:t>
      </w:r>
      <w:proofErr w:type="gramStart"/>
      <w:r>
        <w:t>жалобы</w:t>
      </w:r>
      <w:proofErr w:type="gramEnd"/>
      <w:r>
        <w:t xml:space="preserve"> не подлежащей удовлетворению в ответе заявителю, указанном в пункте 5.</w:t>
      </w:r>
      <w:r w:rsidR="009A6B80">
        <w:t>11</w:t>
      </w:r>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9A6B80" w:rsidRDefault="00914C93" w:rsidP="00E94314">
      <w:pPr>
        <w:pStyle w:val="s1"/>
        <w:shd w:val="clear" w:color="auto" w:fill="FFFFFF"/>
        <w:ind w:firstLine="567"/>
        <w:contextualSpacing/>
        <w:jc w:val="both"/>
      </w:pPr>
      <w:r>
        <w:t>5.</w:t>
      </w:r>
      <w:r w:rsidR="009A6B80">
        <w:t>13</w:t>
      </w:r>
      <w:r>
        <w:t xml:space="preserve"> . Орган </w:t>
      </w:r>
      <w:r w:rsidR="009A6B80">
        <w:t>местного самоуправления</w:t>
      </w:r>
      <w:r>
        <w:t xml:space="preserve">, предоставляющий </w:t>
      </w:r>
      <w:r w:rsidR="009A6B80">
        <w:t>муниципальную</w:t>
      </w:r>
      <w:r>
        <w:t xml:space="preserve"> услугу, вправе оставить жалобу без ответа в следующих случаях: </w:t>
      </w:r>
    </w:p>
    <w:p w:rsidR="009A6B80" w:rsidRDefault="00914C93" w:rsidP="00E94314">
      <w:pPr>
        <w:pStyle w:val="s1"/>
        <w:shd w:val="clear" w:color="auto" w:fill="FFFFFF"/>
        <w:ind w:firstLine="567"/>
        <w:contextualSpacing/>
        <w:jc w:val="both"/>
      </w:pPr>
      <w:r>
        <w:t xml:space="preserve">1) наличие в жалобе нецензурных либо оскорбительных выражений, угроз жизни, здоровью и имуществу должностного лица, а также членов его семьи; </w:t>
      </w:r>
    </w:p>
    <w:p w:rsidR="009A6B80" w:rsidRDefault="00914C93" w:rsidP="00E94314">
      <w:pPr>
        <w:pStyle w:val="s1"/>
        <w:shd w:val="clear" w:color="auto" w:fill="FFFFFF"/>
        <w:ind w:firstLine="567"/>
        <w:contextualSpacing/>
        <w:jc w:val="both"/>
      </w:pPr>
      <w: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A6B80" w:rsidRDefault="00914C93" w:rsidP="00E94314">
      <w:pPr>
        <w:pStyle w:val="s1"/>
        <w:shd w:val="clear" w:color="auto" w:fill="FFFFFF"/>
        <w:ind w:firstLine="567"/>
        <w:contextualSpacing/>
        <w:jc w:val="both"/>
      </w:pPr>
      <w:r>
        <w:t xml:space="preserve"> Орган </w:t>
      </w:r>
      <w:r w:rsidR="009A6B80">
        <w:t>местного самоуправления, предоставляющий муниципальную</w:t>
      </w:r>
      <w:r>
        <w:t xml:space="preserve"> услугу, сообщает заявителю об оставлении жалобы без ответа в течение 3 рабочих дней со дня регистрации жалобы. </w:t>
      </w:r>
    </w:p>
    <w:p w:rsidR="00914C93" w:rsidRDefault="00914C93" w:rsidP="00E94314">
      <w:pPr>
        <w:pStyle w:val="s1"/>
        <w:shd w:val="clear" w:color="auto" w:fill="FFFFFF"/>
        <w:ind w:firstLine="567"/>
        <w:contextualSpacing/>
        <w:jc w:val="both"/>
      </w:pPr>
      <w:r>
        <w:t>5.</w:t>
      </w:r>
      <w:r w:rsidR="009A6B80">
        <w:t>14</w:t>
      </w:r>
      <w:r>
        <w:t xml:space="preserve">.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C2067" w:rsidRDefault="004C2067" w:rsidP="004D5FAA">
      <w:pPr>
        <w:pStyle w:val="s37"/>
        <w:shd w:val="clear" w:color="auto" w:fill="FFFFFF"/>
        <w:contextualSpacing/>
        <w:jc w:val="right"/>
        <w:rPr>
          <w:sz w:val="18"/>
          <w:szCs w:val="18"/>
        </w:rPr>
      </w:pPr>
    </w:p>
    <w:p w:rsidR="004C2067" w:rsidRDefault="004C2067" w:rsidP="004D5FAA">
      <w:pPr>
        <w:pStyle w:val="s37"/>
        <w:shd w:val="clear" w:color="auto" w:fill="FFFFFF"/>
        <w:contextualSpacing/>
        <w:jc w:val="right"/>
        <w:rPr>
          <w:sz w:val="18"/>
          <w:szCs w:val="18"/>
        </w:rPr>
      </w:pPr>
    </w:p>
    <w:p w:rsidR="004C2067" w:rsidRDefault="004C2067" w:rsidP="004D5FAA">
      <w:pPr>
        <w:pStyle w:val="s37"/>
        <w:shd w:val="clear" w:color="auto" w:fill="FFFFFF"/>
        <w:contextualSpacing/>
        <w:jc w:val="right"/>
        <w:rPr>
          <w:sz w:val="18"/>
          <w:szCs w:val="18"/>
        </w:rPr>
      </w:pPr>
    </w:p>
    <w:p w:rsidR="004C2067" w:rsidRDefault="004C2067" w:rsidP="004D5FAA">
      <w:pPr>
        <w:pStyle w:val="s37"/>
        <w:shd w:val="clear" w:color="auto" w:fill="FFFFFF"/>
        <w:contextualSpacing/>
        <w:jc w:val="right"/>
        <w:rPr>
          <w:sz w:val="18"/>
          <w:szCs w:val="18"/>
        </w:rPr>
      </w:pPr>
    </w:p>
    <w:p w:rsidR="004C2067" w:rsidRDefault="004C2067" w:rsidP="004D5FAA">
      <w:pPr>
        <w:pStyle w:val="s37"/>
        <w:shd w:val="clear" w:color="auto" w:fill="FFFFFF"/>
        <w:contextualSpacing/>
        <w:jc w:val="right"/>
        <w:rPr>
          <w:sz w:val="18"/>
          <w:szCs w:val="18"/>
        </w:rPr>
      </w:pPr>
    </w:p>
    <w:p w:rsidR="004C2067" w:rsidRDefault="004C2067" w:rsidP="004D5FAA">
      <w:pPr>
        <w:pStyle w:val="s37"/>
        <w:shd w:val="clear" w:color="auto" w:fill="FFFFFF"/>
        <w:contextualSpacing/>
        <w:jc w:val="right"/>
        <w:rPr>
          <w:sz w:val="18"/>
          <w:szCs w:val="18"/>
        </w:rPr>
      </w:pPr>
    </w:p>
    <w:p w:rsidR="004C2067" w:rsidRDefault="004C2067" w:rsidP="004D5FAA">
      <w:pPr>
        <w:pStyle w:val="s37"/>
        <w:shd w:val="clear" w:color="auto" w:fill="FFFFFF"/>
        <w:contextualSpacing/>
        <w:jc w:val="right"/>
        <w:rPr>
          <w:sz w:val="18"/>
          <w:szCs w:val="18"/>
        </w:rPr>
      </w:pPr>
    </w:p>
    <w:p w:rsidR="004C2067" w:rsidRDefault="004C2067" w:rsidP="004D5FAA">
      <w:pPr>
        <w:pStyle w:val="s37"/>
        <w:shd w:val="clear" w:color="auto" w:fill="FFFFFF"/>
        <w:contextualSpacing/>
        <w:jc w:val="right"/>
        <w:rPr>
          <w:sz w:val="18"/>
          <w:szCs w:val="18"/>
        </w:rPr>
      </w:pPr>
    </w:p>
    <w:p w:rsidR="004C2067" w:rsidRDefault="004C2067" w:rsidP="004D5FAA">
      <w:pPr>
        <w:pStyle w:val="s37"/>
        <w:shd w:val="clear" w:color="auto" w:fill="FFFFFF"/>
        <w:contextualSpacing/>
        <w:jc w:val="right"/>
        <w:rPr>
          <w:sz w:val="18"/>
          <w:szCs w:val="18"/>
        </w:rPr>
      </w:pPr>
    </w:p>
    <w:p w:rsidR="004C2067" w:rsidRDefault="004C2067" w:rsidP="004D5FAA">
      <w:pPr>
        <w:pStyle w:val="s37"/>
        <w:shd w:val="clear" w:color="auto" w:fill="FFFFFF"/>
        <w:contextualSpacing/>
        <w:jc w:val="right"/>
        <w:rPr>
          <w:sz w:val="18"/>
          <w:szCs w:val="18"/>
        </w:rPr>
      </w:pPr>
    </w:p>
    <w:p w:rsidR="00845A58" w:rsidRPr="00CD6796" w:rsidRDefault="004D5FAA" w:rsidP="004D5FAA">
      <w:pPr>
        <w:pStyle w:val="s37"/>
        <w:shd w:val="clear" w:color="auto" w:fill="FFFFFF"/>
        <w:contextualSpacing/>
        <w:jc w:val="right"/>
        <w:rPr>
          <w:sz w:val="18"/>
          <w:szCs w:val="18"/>
        </w:rPr>
      </w:pPr>
      <w:r w:rsidRPr="00CD6796">
        <w:rPr>
          <w:sz w:val="18"/>
          <w:szCs w:val="18"/>
        </w:rPr>
        <w:lastRenderedPageBreak/>
        <w:t xml:space="preserve">Приложение </w:t>
      </w:r>
      <w:r w:rsidRPr="00CD6796">
        <w:rPr>
          <w:sz w:val="18"/>
          <w:szCs w:val="18"/>
        </w:rPr>
        <w:br/>
        <w:t>к </w:t>
      </w:r>
      <w:hyperlink r:id="rId11" w:anchor="/document/8527146/entry/1000" w:history="1">
        <w:r w:rsidRPr="00CD6796">
          <w:rPr>
            <w:rStyle w:val="a3"/>
            <w:color w:val="auto"/>
            <w:sz w:val="18"/>
            <w:szCs w:val="18"/>
            <w:u w:val="none"/>
          </w:rPr>
          <w:t>административному регламенту</w:t>
        </w:r>
      </w:hyperlink>
      <w:r w:rsidRPr="00CD6796">
        <w:rPr>
          <w:sz w:val="18"/>
          <w:szCs w:val="18"/>
        </w:rPr>
        <w:br/>
        <w:t>Администрации Вознесенского муниципального</w:t>
      </w:r>
    </w:p>
    <w:p w:rsidR="004D5FAA" w:rsidRPr="00CD6796" w:rsidRDefault="004D5FAA" w:rsidP="004D5FAA">
      <w:pPr>
        <w:pStyle w:val="s37"/>
        <w:shd w:val="clear" w:color="auto" w:fill="FFFFFF"/>
        <w:contextualSpacing/>
        <w:jc w:val="right"/>
        <w:rPr>
          <w:sz w:val="18"/>
          <w:szCs w:val="18"/>
        </w:rPr>
      </w:pPr>
      <w:r w:rsidRPr="00CD6796">
        <w:rPr>
          <w:sz w:val="18"/>
          <w:szCs w:val="18"/>
        </w:rPr>
        <w:t xml:space="preserve"> </w:t>
      </w:r>
      <w:r w:rsidR="000D3318" w:rsidRPr="00CD6796">
        <w:rPr>
          <w:sz w:val="18"/>
          <w:szCs w:val="18"/>
        </w:rPr>
        <w:t>округа</w:t>
      </w:r>
      <w:r w:rsidRPr="00CD6796">
        <w:rPr>
          <w:sz w:val="18"/>
          <w:szCs w:val="18"/>
        </w:rPr>
        <w:t xml:space="preserve"> Нижегородской области</w:t>
      </w:r>
      <w:r w:rsidRPr="00CD6796">
        <w:rPr>
          <w:sz w:val="18"/>
          <w:szCs w:val="18"/>
        </w:rPr>
        <w:br/>
        <w:t xml:space="preserve">по предоставлению </w:t>
      </w:r>
      <w:r w:rsidR="00845A58" w:rsidRPr="00CD6796">
        <w:rPr>
          <w:sz w:val="18"/>
          <w:szCs w:val="18"/>
        </w:rPr>
        <w:t>муниципально</w:t>
      </w:r>
      <w:r w:rsidRPr="00CD6796">
        <w:rPr>
          <w:sz w:val="18"/>
          <w:szCs w:val="18"/>
        </w:rPr>
        <w:t>й услуги</w:t>
      </w:r>
      <w:r w:rsidRPr="00CD6796">
        <w:rPr>
          <w:sz w:val="18"/>
          <w:szCs w:val="18"/>
        </w:rPr>
        <w:br/>
        <w:t xml:space="preserve">"Предоставление </w:t>
      </w:r>
      <w:r w:rsidR="00845A58" w:rsidRPr="00CD6796">
        <w:rPr>
          <w:sz w:val="18"/>
          <w:szCs w:val="18"/>
        </w:rPr>
        <w:t>муниципальных</w:t>
      </w:r>
      <w:r w:rsidRPr="00CD6796">
        <w:rPr>
          <w:sz w:val="18"/>
          <w:szCs w:val="18"/>
        </w:rPr>
        <w:t xml:space="preserve"> гарантий</w:t>
      </w:r>
      <w:r w:rsidRPr="00CD6796">
        <w:rPr>
          <w:sz w:val="18"/>
          <w:szCs w:val="18"/>
        </w:rPr>
        <w:br/>
      </w:r>
      <w:r w:rsidR="00845A58" w:rsidRPr="00CD6796">
        <w:rPr>
          <w:sz w:val="18"/>
          <w:szCs w:val="18"/>
        </w:rPr>
        <w:t xml:space="preserve">Вознесенского муниципального </w:t>
      </w:r>
      <w:r w:rsidR="000D3318" w:rsidRPr="00CD6796">
        <w:rPr>
          <w:sz w:val="18"/>
          <w:szCs w:val="18"/>
        </w:rPr>
        <w:t>округа</w:t>
      </w:r>
      <w:r w:rsidR="00845A58" w:rsidRPr="00CD6796">
        <w:rPr>
          <w:sz w:val="18"/>
          <w:szCs w:val="18"/>
        </w:rPr>
        <w:t xml:space="preserve"> Нижегородской области"</w:t>
      </w:r>
      <w:r w:rsidR="00845A58" w:rsidRPr="00CD6796">
        <w:rPr>
          <w:sz w:val="18"/>
          <w:szCs w:val="18"/>
        </w:rPr>
        <w:br/>
      </w:r>
    </w:p>
    <w:tbl>
      <w:tblPr>
        <w:tblW w:w="9229" w:type="dxa"/>
        <w:shd w:val="clear" w:color="auto" w:fill="FFFFFF"/>
        <w:tblCellMar>
          <w:top w:w="15" w:type="dxa"/>
          <w:left w:w="15" w:type="dxa"/>
          <w:bottom w:w="15" w:type="dxa"/>
          <w:right w:w="15" w:type="dxa"/>
        </w:tblCellMar>
        <w:tblLook w:val="04A0" w:firstRow="1" w:lastRow="0" w:firstColumn="1" w:lastColumn="0" w:noHBand="0" w:noVBand="1"/>
      </w:tblPr>
      <w:tblGrid>
        <w:gridCol w:w="2680"/>
        <w:gridCol w:w="2680"/>
        <w:gridCol w:w="2680"/>
        <w:gridCol w:w="1189"/>
      </w:tblGrid>
      <w:tr w:rsidR="004D5FAA" w:rsidRPr="00CD6796" w:rsidTr="00845A58">
        <w:tc>
          <w:tcPr>
            <w:tcW w:w="2680" w:type="dxa"/>
            <w:shd w:val="clear" w:color="auto" w:fill="FFFFFF"/>
            <w:hideMark/>
          </w:tcPr>
          <w:p w:rsidR="004D5FAA" w:rsidRPr="00CD6796" w:rsidRDefault="004D5FAA">
            <w:pPr>
              <w:pStyle w:val="s1"/>
              <w:spacing w:before="0" w:beforeAutospacing="0" w:after="0" w:afterAutospacing="0"/>
              <w:jc w:val="both"/>
              <w:rPr>
                <w:sz w:val="18"/>
                <w:szCs w:val="18"/>
              </w:rPr>
            </w:pPr>
            <w:r w:rsidRPr="00CD6796">
              <w:rPr>
                <w:sz w:val="18"/>
                <w:szCs w:val="18"/>
              </w:rPr>
              <w:t>На бланке организации</w:t>
            </w:r>
          </w:p>
        </w:tc>
        <w:tc>
          <w:tcPr>
            <w:tcW w:w="2680" w:type="dxa"/>
            <w:shd w:val="clear" w:color="auto" w:fill="FFFFFF"/>
            <w:hideMark/>
          </w:tcPr>
          <w:p w:rsidR="004D5FAA" w:rsidRPr="00CD6796" w:rsidRDefault="004D5FAA">
            <w:pPr>
              <w:pStyle w:val="empty"/>
              <w:spacing w:before="0" w:beforeAutospacing="0" w:after="0" w:afterAutospacing="0"/>
              <w:jc w:val="both"/>
              <w:rPr>
                <w:sz w:val="18"/>
                <w:szCs w:val="18"/>
              </w:rPr>
            </w:pPr>
            <w:r w:rsidRPr="00CD6796">
              <w:rPr>
                <w:sz w:val="18"/>
                <w:szCs w:val="18"/>
              </w:rPr>
              <w:t> </w:t>
            </w:r>
          </w:p>
        </w:tc>
        <w:tc>
          <w:tcPr>
            <w:tcW w:w="3869" w:type="dxa"/>
            <w:gridSpan w:val="2"/>
            <w:shd w:val="clear" w:color="auto" w:fill="FFFFFF"/>
            <w:hideMark/>
          </w:tcPr>
          <w:p w:rsidR="00845A58" w:rsidRPr="00CD6796" w:rsidRDefault="004D5FAA">
            <w:pPr>
              <w:pStyle w:val="s1"/>
              <w:spacing w:before="0" w:beforeAutospacing="0" w:after="0" w:afterAutospacing="0"/>
              <w:jc w:val="right"/>
            </w:pPr>
            <w:r w:rsidRPr="00CD6796">
              <w:t xml:space="preserve">В </w:t>
            </w:r>
            <w:r w:rsidR="00CD6796" w:rsidRPr="00CD6796">
              <w:t>Финансовое у</w:t>
            </w:r>
            <w:r w:rsidR="00845A58" w:rsidRPr="00CD6796">
              <w:t xml:space="preserve">правление администрации Вознесенского муниципального </w:t>
            </w:r>
            <w:r w:rsidR="000D3318" w:rsidRPr="00CD6796">
              <w:t>округа</w:t>
            </w:r>
            <w:r w:rsidR="00845A58" w:rsidRPr="00CD6796">
              <w:t xml:space="preserve"> Нижегородской области</w:t>
            </w:r>
            <w:r w:rsidRPr="00CD6796">
              <w:br/>
            </w:r>
            <w:proofErr w:type="gramStart"/>
            <w:r w:rsidRPr="00CD6796">
              <w:t>от</w:t>
            </w:r>
            <w:proofErr w:type="gramEnd"/>
            <w:r w:rsidR="00845A58" w:rsidRPr="00CD6796">
              <w:t>______</w:t>
            </w:r>
            <w:r w:rsidRPr="00CD6796">
              <w:t>________________________</w:t>
            </w:r>
            <w:r w:rsidR="00845A58" w:rsidRPr="00CD6796">
              <w:t xml:space="preserve"> </w:t>
            </w:r>
          </w:p>
          <w:p w:rsidR="00845A58" w:rsidRPr="00CD6796" w:rsidRDefault="00845A58">
            <w:pPr>
              <w:pStyle w:val="s1"/>
              <w:spacing w:before="0" w:beforeAutospacing="0" w:after="0" w:afterAutospacing="0"/>
              <w:jc w:val="right"/>
            </w:pPr>
            <w:r w:rsidRPr="00CD6796">
              <w:t xml:space="preserve">______________________________ </w:t>
            </w:r>
          </w:p>
          <w:p w:rsidR="00845A58" w:rsidRPr="00CD6796" w:rsidRDefault="00845A58">
            <w:pPr>
              <w:pStyle w:val="s1"/>
              <w:spacing w:before="0" w:beforeAutospacing="0" w:after="0" w:afterAutospacing="0"/>
              <w:jc w:val="right"/>
            </w:pPr>
            <w:r w:rsidRPr="00CD6796">
              <w:t xml:space="preserve">______________________________ </w:t>
            </w:r>
          </w:p>
          <w:p w:rsidR="004D5FAA" w:rsidRPr="00CD6796" w:rsidRDefault="00845A58">
            <w:pPr>
              <w:pStyle w:val="s1"/>
              <w:spacing w:before="0" w:beforeAutospacing="0" w:after="0" w:afterAutospacing="0"/>
              <w:jc w:val="right"/>
              <w:rPr>
                <w:sz w:val="18"/>
                <w:szCs w:val="18"/>
              </w:rPr>
            </w:pPr>
            <w:r w:rsidRPr="00CD6796">
              <w:t>______________________________</w:t>
            </w:r>
            <w:r w:rsidR="004D5FAA" w:rsidRPr="00CD6796">
              <w:rPr>
                <w:sz w:val="18"/>
                <w:szCs w:val="18"/>
              </w:rPr>
              <w:br/>
              <w:t>(наименование организации)</w:t>
            </w:r>
          </w:p>
          <w:p w:rsidR="004D5FAA" w:rsidRPr="00CD6796" w:rsidRDefault="004D5FAA">
            <w:pPr>
              <w:pStyle w:val="empty"/>
              <w:spacing w:before="0" w:beforeAutospacing="0" w:after="0" w:afterAutospacing="0"/>
              <w:jc w:val="both"/>
              <w:rPr>
                <w:sz w:val="18"/>
                <w:szCs w:val="18"/>
              </w:rPr>
            </w:pPr>
            <w:r w:rsidRPr="00CD6796">
              <w:rPr>
                <w:sz w:val="18"/>
                <w:szCs w:val="18"/>
              </w:rPr>
              <w:t> </w:t>
            </w:r>
          </w:p>
        </w:tc>
      </w:tr>
      <w:tr w:rsidR="004D5FAA" w:rsidRPr="00CD6796" w:rsidTr="00845A58">
        <w:trPr>
          <w:gridAfter w:val="1"/>
          <w:wAfter w:w="1189" w:type="dxa"/>
        </w:trPr>
        <w:tc>
          <w:tcPr>
            <w:tcW w:w="2680" w:type="dxa"/>
            <w:shd w:val="clear" w:color="auto" w:fill="FFFFFF"/>
            <w:hideMark/>
          </w:tcPr>
          <w:p w:rsidR="004D5FAA" w:rsidRPr="00CD6796" w:rsidRDefault="004D5FAA">
            <w:pPr>
              <w:pStyle w:val="empty"/>
              <w:spacing w:before="0" w:beforeAutospacing="0" w:after="0" w:afterAutospacing="0"/>
              <w:jc w:val="both"/>
              <w:rPr>
                <w:sz w:val="18"/>
                <w:szCs w:val="18"/>
              </w:rPr>
            </w:pPr>
            <w:r w:rsidRPr="00CD6796">
              <w:rPr>
                <w:sz w:val="18"/>
                <w:szCs w:val="18"/>
              </w:rPr>
              <w:t> </w:t>
            </w:r>
          </w:p>
        </w:tc>
        <w:tc>
          <w:tcPr>
            <w:tcW w:w="2680" w:type="dxa"/>
            <w:shd w:val="clear" w:color="auto" w:fill="FFFFFF"/>
            <w:hideMark/>
          </w:tcPr>
          <w:p w:rsidR="004D5FAA" w:rsidRPr="00CD6796" w:rsidRDefault="004D5FAA">
            <w:pPr>
              <w:pStyle w:val="empty"/>
              <w:spacing w:before="0" w:beforeAutospacing="0" w:after="0" w:afterAutospacing="0"/>
              <w:jc w:val="both"/>
              <w:rPr>
                <w:sz w:val="18"/>
                <w:szCs w:val="18"/>
              </w:rPr>
            </w:pPr>
            <w:r w:rsidRPr="00CD6796">
              <w:rPr>
                <w:sz w:val="18"/>
                <w:szCs w:val="18"/>
              </w:rPr>
              <w:t> </w:t>
            </w:r>
          </w:p>
        </w:tc>
        <w:tc>
          <w:tcPr>
            <w:tcW w:w="2680" w:type="dxa"/>
            <w:shd w:val="clear" w:color="auto" w:fill="FFFFFF"/>
            <w:hideMark/>
          </w:tcPr>
          <w:p w:rsidR="004D5FAA" w:rsidRPr="00CD6796" w:rsidRDefault="004D5FAA">
            <w:pPr>
              <w:pStyle w:val="empty"/>
              <w:spacing w:before="0" w:beforeAutospacing="0" w:after="0" w:afterAutospacing="0"/>
              <w:jc w:val="both"/>
              <w:rPr>
                <w:sz w:val="18"/>
                <w:szCs w:val="18"/>
              </w:rPr>
            </w:pPr>
            <w:r w:rsidRPr="00CD6796">
              <w:rPr>
                <w:sz w:val="18"/>
                <w:szCs w:val="18"/>
              </w:rPr>
              <w:t> </w:t>
            </w:r>
          </w:p>
        </w:tc>
      </w:tr>
      <w:tr w:rsidR="004D5FAA" w:rsidRPr="00CD6796" w:rsidTr="00845A58">
        <w:trPr>
          <w:gridAfter w:val="1"/>
          <w:wAfter w:w="1189" w:type="dxa"/>
        </w:trPr>
        <w:tc>
          <w:tcPr>
            <w:tcW w:w="2680" w:type="dxa"/>
            <w:shd w:val="clear" w:color="auto" w:fill="FFFFFF"/>
            <w:hideMark/>
          </w:tcPr>
          <w:p w:rsidR="004D5FAA" w:rsidRPr="00CD6796" w:rsidRDefault="004D5FAA">
            <w:pPr>
              <w:pStyle w:val="empty"/>
              <w:spacing w:before="0" w:beforeAutospacing="0" w:after="0" w:afterAutospacing="0"/>
              <w:jc w:val="both"/>
              <w:rPr>
                <w:sz w:val="18"/>
                <w:szCs w:val="18"/>
              </w:rPr>
            </w:pPr>
            <w:r w:rsidRPr="00CD6796">
              <w:rPr>
                <w:sz w:val="18"/>
                <w:szCs w:val="18"/>
              </w:rPr>
              <w:t> </w:t>
            </w:r>
          </w:p>
        </w:tc>
        <w:tc>
          <w:tcPr>
            <w:tcW w:w="2680" w:type="dxa"/>
            <w:shd w:val="clear" w:color="auto" w:fill="FFFFFF"/>
            <w:hideMark/>
          </w:tcPr>
          <w:p w:rsidR="004D5FAA" w:rsidRPr="00CD6796" w:rsidRDefault="004D5FAA">
            <w:pPr>
              <w:pStyle w:val="empty"/>
              <w:spacing w:before="0" w:beforeAutospacing="0" w:after="0" w:afterAutospacing="0"/>
              <w:jc w:val="both"/>
              <w:rPr>
                <w:sz w:val="18"/>
                <w:szCs w:val="18"/>
              </w:rPr>
            </w:pPr>
            <w:r w:rsidRPr="00CD6796">
              <w:rPr>
                <w:sz w:val="18"/>
                <w:szCs w:val="18"/>
              </w:rPr>
              <w:t> </w:t>
            </w:r>
          </w:p>
        </w:tc>
        <w:tc>
          <w:tcPr>
            <w:tcW w:w="2680" w:type="dxa"/>
            <w:shd w:val="clear" w:color="auto" w:fill="FFFFFF"/>
            <w:hideMark/>
          </w:tcPr>
          <w:p w:rsidR="004D5FAA" w:rsidRPr="00CD6796" w:rsidRDefault="004D5FAA">
            <w:pPr>
              <w:pStyle w:val="empty"/>
              <w:spacing w:before="0" w:beforeAutospacing="0" w:after="0" w:afterAutospacing="0"/>
              <w:jc w:val="both"/>
              <w:rPr>
                <w:sz w:val="18"/>
                <w:szCs w:val="18"/>
              </w:rPr>
            </w:pPr>
            <w:r w:rsidRPr="00CD6796">
              <w:rPr>
                <w:sz w:val="18"/>
                <w:szCs w:val="18"/>
              </w:rPr>
              <w:t> </w:t>
            </w:r>
          </w:p>
        </w:tc>
      </w:tr>
    </w:tbl>
    <w:p w:rsidR="004D5FAA" w:rsidRPr="00CD6796" w:rsidRDefault="004D5FAA" w:rsidP="004D5FAA">
      <w:pPr>
        <w:pStyle w:val="empty"/>
        <w:shd w:val="clear" w:color="auto" w:fill="FFFFFF"/>
        <w:jc w:val="both"/>
        <w:rPr>
          <w:sz w:val="18"/>
          <w:szCs w:val="18"/>
        </w:rPr>
      </w:pPr>
      <w:r w:rsidRPr="00CD6796">
        <w:rPr>
          <w:sz w:val="18"/>
          <w:szCs w:val="18"/>
        </w:rPr>
        <w:t> </w:t>
      </w:r>
    </w:p>
    <w:p w:rsidR="004D5FAA" w:rsidRPr="00CD6796" w:rsidRDefault="004D5FAA" w:rsidP="004D5FAA">
      <w:pPr>
        <w:pStyle w:val="s3"/>
        <w:shd w:val="clear" w:color="auto" w:fill="FFFFFF"/>
        <w:jc w:val="center"/>
        <w:rPr>
          <w:sz w:val="34"/>
          <w:szCs w:val="34"/>
        </w:rPr>
      </w:pPr>
      <w:r w:rsidRPr="00CD6796">
        <w:rPr>
          <w:sz w:val="34"/>
          <w:szCs w:val="34"/>
        </w:rPr>
        <w:t>Заявление</w:t>
      </w:r>
      <w:r w:rsidRPr="00CD6796">
        <w:rPr>
          <w:sz w:val="34"/>
          <w:szCs w:val="34"/>
        </w:rPr>
        <w:br/>
        <w:t xml:space="preserve">на предоставление </w:t>
      </w:r>
      <w:r w:rsidR="00845A58" w:rsidRPr="00CD6796">
        <w:rPr>
          <w:sz w:val="34"/>
          <w:szCs w:val="34"/>
        </w:rPr>
        <w:t>Муниципальной</w:t>
      </w:r>
      <w:r w:rsidRPr="00CD6796">
        <w:rPr>
          <w:sz w:val="34"/>
          <w:szCs w:val="34"/>
        </w:rPr>
        <w:t xml:space="preserve"> гарантии </w:t>
      </w:r>
      <w:r w:rsidR="00845A58" w:rsidRPr="00CD6796">
        <w:rPr>
          <w:sz w:val="34"/>
          <w:szCs w:val="34"/>
        </w:rPr>
        <w:t xml:space="preserve">Вознесенского муниципального </w:t>
      </w:r>
      <w:r w:rsidR="000D3318" w:rsidRPr="00CD6796">
        <w:rPr>
          <w:sz w:val="34"/>
          <w:szCs w:val="34"/>
        </w:rPr>
        <w:t>округа</w:t>
      </w:r>
      <w:r w:rsidR="00845A58" w:rsidRPr="00CD6796">
        <w:rPr>
          <w:sz w:val="34"/>
          <w:szCs w:val="34"/>
        </w:rPr>
        <w:t xml:space="preserve"> </w:t>
      </w:r>
      <w:r w:rsidRPr="00CD6796">
        <w:rPr>
          <w:sz w:val="34"/>
          <w:szCs w:val="34"/>
        </w:rPr>
        <w:t>Нижегородской области</w:t>
      </w:r>
    </w:p>
    <w:p w:rsidR="004D5FAA" w:rsidRPr="00CD6796" w:rsidRDefault="004D5FAA" w:rsidP="004D5FAA">
      <w:pPr>
        <w:pStyle w:val="s1"/>
        <w:shd w:val="clear" w:color="auto" w:fill="FFFFFF"/>
        <w:jc w:val="both"/>
        <w:rPr>
          <w:sz w:val="28"/>
          <w:szCs w:val="28"/>
        </w:rPr>
      </w:pPr>
      <w:r w:rsidRPr="00CD6796">
        <w:rPr>
          <w:sz w:val="28"/>
          <w:szCs w:val="28"/>
        </w:rPr>
        <w:t>_______________________</w:t>
      </w:r>
      <w:r w:rsidR="00845A58" w:rsidRPr="00CD6796">
        <w:rPr>
          <w:sz w:val="28"/>
          <w:szCs w:val="28"/>
        </w:rPr>
        <w:t>______________________</w:t>
      </w:r>
      <w:r w:rsidRPr="00CD6796">
        <w:rPr>
          <w:sz w:val="28"/>
          <w:szCs w:val="28"/>
        </w:rPr>
        <w:t xml:space="preserve">___ (наименование организации) просит рассмотреть вопрос о предоставлении </w:t>
      </w:r>
      <w:r w:rsidR="00845A58" w:rsidRPr="00CD6796">
        <w:rPr>
          <w:sz w:val="28"/>
          <w:szCs w:val="28"/>
        </w:rPr>
        <w:t>муниципальной</w:t>
      </w:r>
      <w:r w:rsidRPr="00CD6796">
        <w:rPr>
          <w:sz w:val="28"/>
          <w:szCs w:val="28"/>
        </w:rPr>
        <w:t xml:space="preserve"> гарантии </w:t>
      </w:r>
      <w:r w:rsidR="00845A58" w:rsidRPr="00CD6796">
        <w:rPr>
          <w:sz w:val="28"/>
          <w:szCs w:val="28"/>
        </w:rPr>
        <w:t xml:space="preserve">Вознесенского муниципального </w:t>
      </w:r>
      <w:r w:rsidR="000D3318" w:rsidRPr="00CD6796">
        <w:rPr>
          <w:sz w:val="28"/>
          <w:szCs w:val="28"/>
        </w:rPr>
        <w:t>округа</w:t>
      </w:r>
      <w:r w:rsidR="00845A58" w:rsidRPr="00CD6796">
        <w:rPr>
          <w:sz w:val="28"/>
          <w:szCs w:val="28"/>
        </w:rPr>
        <w:t xml:space="preserve"> </w:t>
      </w:r>
      <w:r w:rsidRPr="00CD6796">
        <w:rPr>
          <w:sz w:val="28"/>
          <w:szCs w:val="28"/>
        </w:rPr>
        <w:t xml:space="preserve">Нижегородской области в обеспечение исполнения обязательств по кредиту и (или) займу в ______________ (указать наименование кредитной организации/займодавца) </w:t>
      </w:r>
      <w:proofErr w:type="gramStart"/>
      <w:r w:rsidRPr="00CD6796">
        <w:rPr>
          <w:sz w:val="28"/>
          <w:szCs w:val="28"/>
        </w:rPr>
        <w:t>для</w:t>
      </w:r>
      <w:proofErr w:type="gramEnd"/>
      <w:r w:rsidRPr="00CD6796">
        <w:rPr>
          <w:sz w:val="28"/>
          <w:szCs w:val="28"/>
        </w:rPr>
        <w:t xml:space="preserve"> ________ (указать </w:t>
      </w:r>
      <w:proofErr w:type="gramStart"/>
      <w:r w:rsidRPr="00CD6796">
        <w:rPr>
          <w:sz w:val="28"/>
          <w:szCs w:val="28"/>
        </w:rPr>
        <w:t>цель</w:t>
      </w:r>
      <w:proofErr w:type="gramEnd"/>
      <w:r w:rsidRPr="00CD6796">
        <w:rPr>
          <w:sz w:val="28"/>
          <w:szCs w:val="28"/>
        </w:rPr>
        <w:t xml:space="preserve"> получения кредита и (или) займа) ____________ - в сумме _____ сроком ________.</w:t>
      </w:r>
    </w:p>
    <w:p w:rsidR="004D5FAA" w:rsidRPr="00CD6796" w:rsidRDefault="004D5FAA" w:rsidP="004D5FAA">
      <w:pPr>
        <w:pStyle w:val="s1"/>
        <w:shd w:val="clear" w:color="auto" w:fill="FFFFFF"/>
        <w:jc w:val="both"/>
        <w:rPr>
          <w:sz w:val="20"/>
          <w:szCs w:val="20"/>
        </w:rPr>
      </w:pPr>
      <w:r w:rsidRPr="00CD6796">
        <w:rPr>
          <w:sz w:val="20"/>
          <w:szCs w:val="20"/>
        </w:rPr>
        <w:t>Указать залоговое обеспечение.</w:t>
      </w:r>
    </w:p>
    <w:p w:rsidR="004D5FAA" w:rsidRPr="00CD6796" w:rsidRDefault="004D5FAA" w:rsidP="004D5FAA">
      <w:pPr>
        <w:pStyle w:val="s1"/>
        <w:shd w:val="clear" w:color="auto" w:fill="FFFFFF"/>
        <w:jc w:val="both"/>
        <w:rPr>
          <w:sz w:val="28"/>
          <w:szCs w:val="28"/>
        </w:rPr>
      </w:pPr>
      <w:r w:rsidRPr="00CD6796">
        <w:rPr>
          <w:sz w:val="28"/>
          <w:szCs w:val="28"/>
        </w:rPr>
        <w:t>Приложение:</w:t>
      </w:r>
    </w:p>
    <w:p w:rsidR="004D5FAA" w:rsidRPr="00CD6796" w:rsidRDefault="004D5FAA" w:rsidP="004D5FAA">
      <w:pPr>
        <w:pStyle w:val="s1"/>
        <w:shd w:val="clear" w:color="auto" w:fill="FFFFFF"/>
        <w:jc w:val="both"/>
        <w:rPr>
          <w:sz w:val="28"/>
          <w:szCs w:val="28"/>
        </w:rPr>
      </w:pPr>
      <w:r w:rsidRPr="00CD6796">
        <w:rPr>
          <w:sz w:val="28"/>
          <w:szCs w:val="28"/>
        </w:rPr>
        <w:t>1.</w:t>
      </w:r>
    </w:p>
    <w:p w:rsidR="004D5FAA" w:rsidRPr="00CD6796" w:rsidRDefault="004D5FAA" w:rsidP="004D5FAA">
      <w:pPr>
        <w:pStyle w:val="s1"/>
        <w:shd w:val="clear" w:color="auto" w:fill="FFFFFF"/>
        <w:jc w:val="both"/>
        <w:rPr>
          <w:sz w:val="28"/>
          <w:szCs w:val="28"/>
        </w:rPr>
      </w:pPr>
      <w:r w:rsidRPr="00CD6796">
        <w:rPr>
          <w:sz w:val="28"/>
          <w:szCs w:val="28"/>
        </w:rPr>
        <w:t>2.</w:t>
      </w:r>
    </w:p>
    <w:p w:rsidR="004D5FAA" w:rsidRPr="00CD6796" w:rsidRDefault="004D5FAA" w:rsidP="004D5FAA">
      <w:pPr>
        <w:pStyle w:val="s1"/>
        <w:shd w:val="clear" w:color="auto" w:fill="FFFFFF"/>
        <w:jc w:val="both"/>
        <w:rPr>
          <w:sz w:val="28"/>
          <w:szCs w:val="28"/>
        </w:rPr>
      </w:pPr>
      <w:r w:rsidRPr="00CD6796">
        <w:rPr>
          <w:sz w:val="28"/>
          <w:szCs w:val="28"/>
        </w:rPr>
        <w:t>3.</w:t>
      </w:r>
    </w:p>
    <w:p w:rsidR="00845A58" w:rsidRPr="00CD6796" w:rsidRDefault="004D5FAA" w:rsidP="00845A58">
      <w:pPr>
        <w:pStyle w:val="s1"/>
        <w:shd w:val="clear" w:color="auto" w:fill="FFFFFF"/>
        <w:contextualSpacing/>
        <w:jc w:val="both"/>
        <w:rPr>
          <w:sz w:val="28"/>
          <w:szCs w:val="28"/>
        </w:rPr>
      </w:pPr>
      <w:r w:rsidRPr="00CD6796">
        <w:rPr>
          <w:sz w:val="28"/>
          <w:szCs w:val="28"/>
        </w:rPr>
        <w:t xml:space="preserve">Руководитель организации _____________________ </w:t>
      </w:r>
      <w:r w:rsidR="00845A58" w:rsidRPr="00CD6796">
        <w:rPr>
          <w:sz w:val="28"/>
          <w:szCs w:val="28"/>
        </w:rPr>
        <w:t xml:space="preserve">   ____________     </w:t>
      </w:r>
    </w:p>
    <w:p w:rsidR="004D5FAA" w:rsidRPr="00CD6796" w:rsidRDefault="00845A58" w:rsidP="00845A58">
      <w:pPr>
        <w:pStyle w:val="s1"/>
        <w:shd w:val="clear" w:color="auto" w:fill="FFFFFF"/>
        <w:contextualSpacing/>
        <w:jc w:val="both"/>
        <w:rPr>
          <w:sz w:val="28"/>
          <w:szCs w:val="28"/>
        </w:rPr>
      </w:pPr>
      <w:r w:rsidRPr="00CD6796">
        <w:rPr>
          <w:sz w:val="28"/>
          <w:szCs w:val="28"/>
        </w:rPr>
        <w:t xml:space="preserve">          </w:t>
      </w:r>
      <w:r w:rsidRPr="00CD6796">
        <w:rPr>
          <w:sz w:val="20"/>
          <w:szCs w:val="20"/>
        </w:rPr>
        <w:t xml:space="preserve">                                                                         (ФИО)                                        (подпись)</w:t>
      </w:r>
      <w:r w:rsidRPr="00CD6796">
        <w:rPr>
          <w:sz w:val="28"/>
          <w:szCs w:val="28"/>
        </w:rPr>
        <w:t xml:space="preserve">                                                         </w:t>
      </w:r>
    </w:p>
    <w:p w:rsidR="004D5FAA" w:rsidRPr="00CD6796" w:rsidRDefault="004D5FAA" w:rsidP="00E94314">
      <w:pPr>
        <w:pStyle w:val="s1"/>
        <w:shd w:val="clear" w:color="auto" w:fill="FFFFFF"/>
        <w:ind w:firstLine="567"/>
        <w:contextualSpacing/>
        <w:jc w:val="both"/>
      </w:pPr>
    </w:p>
    <w:p w:rsidR="004D5FAA" w:rsidRPr="00CD6796" w:rsidRDefault="004D5FAA" w:rsidP="00E94314">
      <w:pPr>
        <w:pStyle w:val="s1"/>
        <w:shd w:val="clear" w:color="auto" w:fill="FFFFFF"/>
        <w:ind w:firstLine="567"/>
        <w:contextualSpacing/>
        <w:jc w:val="both"/>
        <w:rPr>
          <w:sz w:val="18"/>
          <w:szCs w:val="18"/>
        </w:rPr>
      </w:pPr>
    </w:p>
    <w:sectPr w:rsidR="004D5FAA" w:rsidRPr="00CD6796" w:rsidSect="0016455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89A"/>
    <w:multiLevelType w:val="hybridMultilevel"/>
    <w:tmpl w:val="96FCB028"/>
    <w:lvl w:ilvl="0" w:tplc="3D52E2C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EF57EAB"/>
    <w:multiLevelType w:val="hybridMultilevel"/>
    <w:tmpl w:val="3A16BDE6"/>
    <w:lvl w:ilvl="0" w:tplc="4BFA4BD2">
      <w:start w:val="1"/>
      <w:numFmt w:val="decimal"/>
      <w:lvlText w:val="%1."/>
      <w:lvlJc w:val="left"/>
      <w:pPr>
        <w:ind w:left="1923" w:hanging="1284"/>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2">
    <w:nsid w:val="6FE15E77"/>
    <w:multiLevelType w:val="multilevel"/>
    <w:tmpl w:val="38B042EC"/>
    <w:lvl w:ilvl="0">
      <w:start w:val="1"/>
      <w:numFmt w:val="decimal"/>
      <w:lvlText w:val="%1."/>
      <w:lvlJc w:val="left"/>
      <w:pPr>
        <w:ind w:left="468" w:hanging="468"/>
      </w:pPr>
      <w:rPr>
        <w:rFonts w:hint="default"/>
      </w:rPr>
    </w:lvl>
    <w:lvl w:ilvl="1">
      <w:start w:val="1"/>
      <w:numFmt w:val="decimal"/>
      <w:lvlText w:val="%1.%2."/>
      <w:lvlJc w:val="left"/>
      <w:pPr>
        <w:ind w:left="528" w:hanging="468"/>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500" w:hanging="1080"/>
      </w:pPr>
      <w:rPr>
        <w:rFonts w:hint="default"/>
      </w:rPr>
    </w:lvl>
    <w:lvl w:ilvl="8">
      <w:start w:val="1"/>
      <w:numFmt w:val="decimal"/>
      <w:lvlText w:val="%1.%2.%3.%4.%5.%6.%7.%8.%9."/>
      <w:lvlJc w:val="left"/>
      <w:pPr>
        <w:ind w:left="19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93"/>
    <w:rsid w:val="0000016E"/>
    <w:rsid w:val="00041A64"/>
    <w:rsid w:val="00064BAF"/>
    <w:rsid w:val="00095EA2"/>
    <w:rsid w:val="000D3318"/>
    <w:rsid w:val="0010462C"/>
    <w:rsid w:val="001109F5"/>
    <w:rsid w:val="0016455B"/>
    <w:rsid w:val="001D44ED"/>
    <w:rsid w:val="00200E6F"/>
    <w:rsid w:val="00232AC0"/>
    <w:rsid w:val="002876F1"/>
    <w:rsid w:val="002D464F"/>
    <w:rsid w:val="0030156B"/>
    <w:rsid w:val="00322DA3"/>
    <w:rsid w:val="00334224"/>
    <w:rsid w:val="003406F4"/>
    <w:rsid w:val="00367FC5"/>
    <w:rsid w:val="00370E5A"/>
    <w:rsid w:val="003E4BE5"/>
    <w:rsid w:val="00402C6D"/>
    <w:rsid w:val="00405F7A"/>
    <w:rsid w:val="004069BE"/>
    <w:rsid w:val="0048006C"/>
    <w:rsid w:val="004A2F5B"/>
    <w:rsid w:val="004C2067"/>
    <w:rsid w:val="004D5FAA"/>
    <w:rsid w:val="00562C8F"/>
    <w:rsid w:val="00566AF1"/>
    <w:rsid w:val="00574C61"/>
    <w:rsid w:val="005F55EA"/>
    <w:rsid w:val="0060488D"/>
    <w:rsid w:val="00657C8E"/>
    <w:rsid w:val="00676657"/>
    <w:rsid w:val="00684FCE"/>
    <w:rsid w:val="006A0CAA"/>
    <w:rsid w:val="006C51C7"/>
    <w:rsid w:val="00710095"/>
    <w:rsid w:val="007256D0"/>
    <w:rsid w:val="00734447"/>
    <w:rsid w:val="00765A3A"/>
    <w:rsid w:val="007C1656"/>
    <w:rsid w:val="008064EA"/>
    <w:rsid w:val="00840CD9"/>
    <w:rsid w:val="00845A58"/>
    <w:rsid w:val="008634ED"/>
    <w:rsid w:val="008D0553"/>
    <w:rsid w:val="008F3A2A"/>
    <w:rsid w:val="00914C93"/>
    <w:rsid w:val="00916888"/>
    <w:rsid w:val="009325D7"/>
    <w:rsid w:val="0096123A"/>
    <w:rsid w:val="00990A83"/>
    <w:rsid w:val="009A6B80"/>
    <w:rsid w:val="00A20C50"/>
    <w:rsid w:val="00A2757C"/>
    <w:rsid w:val="00A42C0B"/>
    <w:rsid w:val="00A44E40"/>
    <w:rsid w:val="00A64F7C"/>
    <w:rsid w:val="00A8545B"/>
    <w:rsid w:val="00A862AA"/>
    <w:rsid w:val="00A97CA5"/>
    <w:rsid w:val="00AC117E"/>
    <w:rsid w:val="00AD71B5"/>
    <w:rsid w:val="00BB0465"/>
    <w:rsid w:val="00BF4B76"/>
    <w:rsid w:val="00C07F0D"/>
    <w:rsid w:val="00C4098E"/>
    <w:rsid w:val="00C70A91"/>
    <w:rsid w:val="00CD6796"/>
    <w:rsid w:val="00CE40EC"/>
    <w:rsid w:val="00D65E18"/>
    <w:rsid w:val="00D91802"/>
    <w:rsid w:val="00DA68E6"/>
    <w:rsid w:val="00DC06B1"/>
    <w:rsid w:val="00DC68F6"/>
    <w:rsid w:val="00DF763D"/>
    <w:rsid w:val="00E04B87"/>
    <w:rsid w:val="00E1147A"/>
    <w:rsid w:val="00E20F91"/>
    <w:rsid w:val="00E94314"/>
    <w:rsid w:val="00EB0A08"/>
    <w:rsid w:val="00EB3CD6"/>
    <w:rsid w:val="00EB56DE"/>
    <w:rsid w:val="00EB581F"/>
    <w:rsid w:val="00EE3182"/>
    <w:rsid w:val="00EE739D"/>
    <w:rsid w:val="00F16FD1"/>
    <w:rsid w:val="00F72EA4"/>
    <w:rsid w:val="00FA12A8"/>
    <w:rsid w:val="00FD43A3"/>
    <w:rsid w:val="00FF1C16"/>
    <w:rsid w:val="00FF1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45A58"/>
    <w:pPr>
      <w:keepNext/>
      <w:spacing w:after="0" w:line="240" w:lineRule="auto"/>
      <w:jc w:val="center"/>
      <w:outlineLvl w:val="0"/>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914C9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C70A91"/>
    <w:rPr>
      <w:color w:val="0000FF" w:themeColor="hyperlink"/>
      <w:u w:val="single"/>
    </w:rPr>
  </w:style>
  <w:style w:type="character" w:styleId="a4">
    <w:name w:val="FollowedHyperlink"/>
    <w:basedOn w:val="a0"/>
    <w:uiPriority w:val="99"/>
    <w:semiHidden/>
    <w:unhideWhenUsed/>
    <w:rsid w:val="00D65E18"/>
    <w:rPr>
      <w:color w:val="800080" w:themeColor="followedHyperlink"/>
      <w:u w:val="single"/>
    </w:rPr>
  </w:style>
  <w:style w:type="paragraph" w:customStyle="1" w:styleId="s37">
    <w:name w:val="s_37"/>
    <w:basedOn w:val="a"/>
    <w:rsid w:val="004D5F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4D5F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4D5F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45A58"/>
    <w:rPr>
      <w:rFonts w:ascii="Times New Roman" w:eastAsia="Times New Roman" w:hAnsi="Times New Roman" w:cs="Times New Roman"/>
      <w:sz w:val="32"/>
      <w:szCs w:val="24"/>
      <w:lang w:eastAsia="ru-RU"/>
    </w:rPr>
  </w:style>
  <w:style w:type="paragraph" w:customStyle="1" w:styleId="ConsPlusTitle">
    <w:name w:val="ConsPlusTitle"/>
    <w:rsid w:val="00845A5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rmal">
    <w:name w:val="ConsNormal"/>
    <w:rsid w:val="00845A58"/>
    <w:pPr>
      <w:widowControl w:val="0"/>
      <w:spacing w:after="0" w:line="240" w:lineRule="auto"/>
      <w:ind w:right="19772" w:firstLine="720"/>
    </w:pPr>
    <w:rPr>
      <w:rFonts w:ascii="Arial" w:eastAsia="Times New Roman" w:hAnsi="Arial" w:cs="Times New Roman"/>
      <w:snapToGrid w:val="0"/>
      <w:sz w:val="20"/>
      <w:szCs w:val="20"/>
    </w:rPr>
  </w:style>
  <w:style w:type="paragraph" w:styleId="a5">
    <w:name w:val="Balloon Text"/>
    <w:basedOn w:val="a"/>
    <w:link w:val="a6"/>
    <w:uiPriority w:val="99"/>
    <w:semiHidden/>
    <w:unhideWhenUsed/>
    <w:rsid w:val="00845A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5A58"/>
    <w:rPr>
      <w:rFonts w:ascii="Tahoma" w:hAnsi="Tahoma" w:cs="Tahoma"/>
      <w:sz w:val="16"/>
      <w:szCs w:val="16"/>
    </w:rPr>
  </w:style>
  <w:style w:type="paragraph" w:customStyle="1" w:styleId="a7">
    <w:name w:val="Знак"/>
    <w:basedOn w:val="a"/>
    <w:rsid w:val="009325D7"/>
    <w:pPr>
      <w:spacing w:after="160" w:line="240" w:lineRule="exact"/>
    </w:pPr>
    <w:rPr>
      <w:rFonts w:ascii="Verdana" w:eastAsia="Times New Roman" w:hAnsi="Verdana" w:cs="Times New Roman"/>
      <w:sz w:val="24"/>
      <w:szCs w:val="24"/>
      <w:lang w:val="en-US"/>
    </w:rPr>
  </w:style>
  <w:style w:type="paragraph" w:styleId="a8">
    <w:name w:val="Normal (Web)"/>
    <w:basedOn w:val="a"/>
    <w:rsid w:val="00990A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45A58"/>
    <w:pPr>
      <w:keepNext/>
      <w:spacing w:after="0" w:line="240" w:lineRule="auto"/>
      <w:jc w:val="center"/>
      <w:outlineLvl w:val="0"/>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914C9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C70A91"/>
    <w:rPr>
      <w:color w:val="0000FF" w:themeColor="hyperlink"/>
      <w:u w:val="single"/>
    </w:rPr>
  </w:style>
  <w:style w:type="character" w:styleId="a4">
    <w:name w:val="FollowedHyperlink"/>
    <w:basedOn w:val="a0"/>
    <w:uiPriority w:val="99"/>
    <w:semiHidden/>
    <w:unhideWhenUsed/>
    <w:rsid w:val="00D65E18"/>
    <w:rPr>
      <w:color w:val="800080" w:themeColor="followedHyperlink"/>
      <w:u w:val="single"/>
    </w:rPr>
  </w:style>
  <w:style w:type="paragraph" w:customStyle="1" w:styleId="s37">
    <w:name w:val="s_37"/>
    <w:basedOn w:val="a"/>
    <w:rsid w:val="004D5F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4D5F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4D5F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45A58"/>
    <w:rPr>
      <w:rFonts w:ascii="Times New Roman" w:eastAsia="Times New Roman" w:hAnsi="Times New Roman" w:cs="Times New Roman"/>
      <w:sz w:val="32"/>
      <w:szCs w:val="24"/>
      <w:lang w:eastAsia="ru-RU"/>
    </w:rPr>
  </w:style>
  <w:style w:type="paragraph" w:customStyle="1" w:styleId="ConsPlusTitle">
    <w:name w:val="ConsPlusTitle"/>
    <w:rsid w:val="00845A5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rmal">
    <w:name w:val="ConsNormal"/>
    <w:rsid w:val="00845A58"/>
    <w:pPr>
      <w:widowControl w:val="0"/>
      <w:spacing w:after="0" w:line="240" w:lineRule="auto"/>
      <w:ind w:right="19772" w:firstLine="720"/>
    </w:pPr>
    <w:rPr>
      <w:rFonts w:ascii="Arial" w:eastAsia="Times New Roman" w:hAnsi="Arial" w:cs="Times New Roman"/>
      <w:snapToGrid w:val="0"/>
      <w:sz w:val="20"/>
      <w:szCs w:val="20"/>
    </w:rPr>
  </w:style>
  <w:style w:type="paragraph" w:styleId="a5">
    <w:name w:val="Balloon Text"/>
    <w:basedOn w:val="a"/>
    <w:link w:val="a6"/>
    <w:uiPriority w:val="99"/>
    <w:semiHidden/>
    <w:unhideWhenUsed/>
    <w:rsid w:val="00845A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5A58"/>
    <w:rPr>
      <w:rFonts w:ascii="Tahoma" w:hAnsi="Tahoma" w:cs="Tahoma"/>
      <w:sz w:val="16"/>
      <w:szCs w:val="16"/>
    </w:rPr>
  </w:style>
  <w:style w:type="paragraph" w:customStyle="1" w:styleId="a7">
    <w:name w:val="Знак"/>
    <w:basedOn w:val="a"/>
    <w:rsid w:val="009325D7"/>
    <w:pPr>
      <w:spacing w:after="160" w:line="240" w:lineRule="exact"/>
    </w:pPr>
    <w:rPr>
      <w:rFonts w:ascii="Verdana" w:eastAsia="Times New Roman" w:hAnsi="Verdana" w:cs="Times New Roman"/>
      <w:sz w:val="24"/>
      <w:szCs w:val="24"/>
      <w:lang w:val="en-US"/>
    </w:rPr>
  </w:style>
  <w:style w:type="paragraph" w:styleId="a8">
    <w:name w:val="Normal (Web)"/>
    <w:basedOn w:val="a"/>
    <w:rsid w:val="00990A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znesenskoe.52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yperlink" Target="https://voznesenskoe.52gov.ru/" TargetMode="External"/><Relationship Id="rId4" Type="http://schemas.microsoft.com/office/2007/relationships/stylesWithEffects" Target="stylesWithEffects.xml"/><Relationship Id="rId9" Type="http://schemas.openxmlformats.org/officeDocument/2006/relationships/hyperlink" Target="https://voznesenskoe.52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C94E0-B9A8-4B6A-B9EC-80431314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8417</Words>
  <Characters>47980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dc:creator>
  <cp:lastModifiedBy>1</cp:lastModifiedBy>
  <cp:revision>2</cp:revision>
  <cp:lastPrinted>2023-05-05T05:46:00Z</cp:lastPrinted>
  <dcterms:created xsi:type="dcterms:W3CDTF">2023-05-05T10:52:00Z</dcterms:created>
  <dcterms:modified xsi:type="dcterms:W3CDTF">2023-05-05T10:52:00Z</dcterms:modified>
</cp:coreProperties>
</file>